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C9" w:rsidRDefault="00693AF8" w:rsidP="00DB2CC9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 </w:t>
      </w:r>
      <w:r w:rsidR="00DB2CC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6B8AF" wp14:editId="4EE7F4A1">
            <wp:extent cx="5619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2000" contrast="8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C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B2CC9" w:rsidRDefault="00DB2CC9" w:rsidP="00DB2CC9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</w:p>
    <w:p w:rsidR="00DB2CC9" w:rsidRDefault="00DB2CC9" w:rsidP="00DB2CC9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ДМИТРІВСЬКИЙ ЛІЦЕЙ  ІМЕНІ Т.Г.ШЕВЧЕНКА</w:t>
      </w:r>
    </w:p>
    <w:p w:rsidR="00DB2CC9" w:rsidRDefault="00DB2CC9" w:rsidP="00DB2CC9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ДМИТРІВСЬКОЇ СІЛЬСЬКОЇ  РАДИ</w:t>
      </w:r>
    </w:p>
    <w:p w:rsidR="00DB2CC9" w:rsidRDefault="00DB2CC9" w:rsidP="00DB2CC9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КРОПИВНИЦЬКОГО РАЙОНУ КІРОВОГРАДСЬКОЇ ОБЛАСТІ </w:t>
      </w:r>
    </w:p>
    <w:p w:rsidR="00DB2CC9" w:rsidRDefault="00DB2CC9" w:rsidP="00DB2CC9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:rsidR="00DB2CC9" w:rsidRDefault="00DB2CC9" w:rsidP="00DB2CC9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НАКАЗ</w:t>
      </w:r>
    </w:p>
    <w:p w:rsidR="00DB2CC9" w:rsidRDefault="00DB2CC9" w:rsidP="00DB2CC9">
      <w:pPr>
        <w:spacing w:after="0" w:line="240" w:lineRule="auto"/>
        <w:ind w:left="426"/>
        <w:rPr>
          <w:rFonts w:eastAsia="Times New Roman"/>
          <w:sz w:val="28"/>
          <w:szCs w:val="28"/>
          <w:lang w:eastAsia="ru-RU"/>
        </w:rPr>
      </w:pPr>
    </w:p>
    <w:p w:rsidR="00DB2CC9" w:rsidRPr="006304C5" w:rsidRDefault="00DB2CC9" w:rsidP="00DB2CC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2026  р.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6304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04C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6304C5"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 w:rsidRPr="006304C5">
        <w:rPr>
          <w:rFonts w:ascii="Times New Roman" w:eastAsia="Times New Roman" w:hAnsi="Times New Roman"/>
          <w:sz w:val="28"/>
          <w:szCs w:val="28"/>
          <w:lang w:eastAsia="ru-RU"/>
        </w:rPr>
        <w:t>митрівка</w:t>
      </w:r>
      <w:proofErr w:type="spellEnd"/>
      <w:r w:rsidRPr="006304C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 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-од</w:t>
      </w:r>
    </w:p>
    <w:p w:rsidR="00DB2CC9" w:rsidRPr="006D192F" w:rsidRDefault="00DB2CC9" w:rsidP="00DB2CC9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2CC9" w:rsidRDefault="00DB2CC9" w:rsidP="00DB2C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івень навчальних досягнень</w:t>
      </w:r>
    </w:p>
    <w:p w:rsidR="00DB2CC9" w:rsidRPr="00DB2CC9" w:rsidRDefault="00DB2CC9" w:rsidP="00DB2C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чнів 5-11 класів ліцею та філій</w:t>
      </w:r>
    </w:p>
    <w:p w:rsidR="00DB2CC9" w:rsidRDefault="00DB2CC9" w:rsidP="00DB2C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 2025/2026 н. р.</w:t>
      </w:r>
    </w:p>
    <w:p w:rsidR="00DB2CC9" w:rsidRDefault="00DB2CC9" w:rsidP="00DB2CC9">
      <w:pPr>
        <w:spacing w:after="0" w:line="240" w:lineRule="auto"/>
        <w:jc w:val="center"/>
        <w:rPr>
          <w:rFonts w:ascii="Times New Roman" w:hAnsi="Times New Roman"/>
          <w:b/>
          <w:noProof/>
          <w:color w:val="548DD4"/>
          <w:sz w:val="16"/>
          <w:szCs w:val="96"/>
          <w:lang w:eastAsia="uk-UA"/>
        </w:rPr>
      </w:pP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693AF8" w:rsidRDefault="00693AF8" w:rsidP="00DD3EA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директора з навчально</w:t>
      </w:r>
      <w:r w:rsidR="00846FEF">
        <w:rPr>
          <w:rFonts w:ascii="Times New Roman" w:eastAsia="Times New Roman" w:hAnsi="Times New Roman"/>
          <w:sz w:val="28"/>
          <w:szCs w:val="28"/>
          <w:lang w:val="uk-UA" w:eastAsia="ru-RU"/>
        </w:rPr>
        <w:t>ї роботи  ліцею  РОМАНОВА</w:t>
      </w:r>
      <w:r w:rsidR="00E835A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Н.В.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835A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заступник завідувача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Іванковецької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філії М</w:t>
      </w:r>
      <w:r w:rsidR="00846FEF">
        <w:rPr>
          <w:rFonts w:ascii="Times New Roman" w:eastAsia="Times New Roman" w:hAnsi="Times New Roman"/>
          <w:sz w:val="28"/>
          <w:szCs w:val="28"/>
          <w:lang w:val="uk-UA"/>
        </w:rPr>
        <w:t>ЕЛЬНИК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Л.Ф., заступник завідува</w:t>
      </w:r>
      <w:r w:rsidR="00846FEF">
        <w:rPr>
          <w:rFonts w:ascii="Times New Roman" w:eastAsia="Times New Roman" w:hAnsi="Times New Roman"/>
          <w:sz w:val="28"/>
          <w:szCs w:val="28"/>
          <w:lang w:val="uk-UA"/>
        </w:rPr>
        <w:t xml:space="preserve">ча  </w:t>
      </w:r>
      <w:proofErr w:type="spellStart"/>
      <w:r w:rsidR="00846FEF">
        <w:rPr>
          <w:rFonts w:ascii="Times New Roman" w:eastAsia="Times New Roman" w:hAnsi="Times New Roman"/>
          <w:sz w:val="28"/>
          <w:szCs w:val="28"/>
          <w:lang w:val="uk-UA"/>
        </w:rPr>
        <w:t>Цибулівської</w:t>
      </w:r>
      <w:proofErr w:type="spellEnd"/>
      <w:r w:rsidR="00846FEF">
        <w:rPr>
          <w:rFonts w:ascii="Times New Roman" w:eastAsia="Times New Roman" w:hAnsi="Times New Roman"/>
          <w:sz w:val="28"/>
          <w:szCs w:val="28"/>
          <w:lang w:val="uk-UA"/>
        </w:rPr>
        <w:t xml:space="preserve"> філії  ТКАЧЕНКО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Н.І.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проаналізували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показники рівня знань, умінь та навичок учнів 5-11 класів  </w:t>
      </w:r>
      <w:r w:rsidR="00E835A7">
        <w:rPr>
          <w:rFonts w:ascii="Times New Roman" w:eastAsia="Times New Roman" w:hAnsi="Times New Roman"/>
          <w:sz w:val="28"/>
          <w:szCs w:val="28"/>
          <w:lang w:val="uk-UA"/>
        </w:rPr>
        <w:t>з усіх базових предметів за 2025/2026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н. р.</w:t>
      </w:r>
    </w:p>
    <w:p w:rsidR="00693AF8" w:rsidRDefault="00693AF8" w:rsidP="00DD3EA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</w:p>
    <w:p w:rsidR="00693AF8" w:rsidRDefault="00693AF8" w:rsidP="00DD3E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Рівень навчальних досягнень учнів відображений у таблицях.</w:t>
      </w:r>
    </w:p>
    <w:p w:rsidR="00693AF8" w:rsidRDefault="00693AF8" w:rsidP="00DD3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693AF8" w:rsidRDefault="00693AF8" w:rsidP="00693A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Результати навчання учнів 5 – 9-х класів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Дмитрівського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ліцею </w:t>
      </w:r>
    </w:p>
    <w:p w:rsidR="00693AF8" w:rsidRDefault="00E835A7" w:rsidP="00693A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імені Т.Г.Шевченка за   2025/2026</w:t>
      </w:r>
      <w:r w:rsidR="00693AF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н. р.</w:t>
      </w:r>
    </w:p>
    <w:p w:rsidR="00693AF8" w:rsidRDefault="00693AF8" w:rsidP="00693AF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</w:pPr>
    </w:p>
    <w:tbl>
      <w:tblPr>
        <w:tblStyle w:val="a5"/>
        <w:tblW w:w="9885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418"/>
        <w:gridCol w:w="850"/>
        <w:gridCol w:w="992"/>
        <w:gridCol w:w="993"/>
        <w:gridCol w:w="1134"/>
        <w:gridCol w:w="850"/>
        <w:gridCol w:w="851"/>
        <w:gridCol w:w="846"/>
      </w:tblGrid>
      <w:tr w:rsidR="00693AF8" w:rsidTr="00CB78FD">
        <w:trPr>
          <w:trHeight w:val="36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Початковий рівень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Достатній рівень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Високий рівень</w:t>
            </w:r>
          </w:p>
        </w:tc>
      </w:tr>
      <w:tr w:rsidR="00693AF8" w:rsidTr="00CB78FD">
        <w:trPr>
          <w:trHeight w:val="28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%</w:t>
            </w:r>
          </w:p>
        </w:tc>
      </w:tr>
      <w:tr w:rsidR="00693AF8" w:rsidTr="00CB78FD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AF8" w:rsidRDefault="0018043B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="00E835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AF8" w:rsidRDefault="00DF26E9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Default="00E835A7" w:rsidP="0018043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693AF8" w:rsidTr="00CB78FD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E835A7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5-Б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DF26E9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6F4B6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693AF8" w:rsidTr="00CB78FD">
        <w:trPr>
          <w:trHeight w:val="411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Pr="00C9754F" w:rsidRDefault="00E835A7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C9754F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3,3</w:t>
            </w:r>
          </w:p>
        </w:tc>
      </w:tr>
      <w:tr w:rsidR="00693AF8" w:rsidTr="00CB78FD">
        <w:trPr>
          <w:trHeight w:val="411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18043B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7-А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693AF8" w:rsidTr="00CB78FD">
        <w:trPr>
          <w:trHeight w:val="411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="0018043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396533" w:rsidRDefault="00E835A7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93AF8" w:rsidTr="00CB78FD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Pr="00147557" w:rsidRDefault="00693AF8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4755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  <w:r w:rsidR="00E835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14755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835A7" w:rsidTr="00CB78FD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35A7" w:rsidRPr="00147557" w:rsidRDefault="00E835A7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8-Б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93AF8" w:rsidTr="00CB78FD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18043B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  <w:r w:rsidR="00E835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436362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835A7" w:rsidTr="00CB78FD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E835A7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9-Б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35A7" w:rsidRDefault="007507F3" w:rsidP="001804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  <w:r w:rsidR="00CB78F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693AF8" w:rsidTr="00CB78FD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3AF8" w:rsidRPr="0018043B" w:rsidRDefault="00CB78FD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uk-UA"/>
              </w:rPr>
              <w:t>В</w:t>
            </w:r>
            <w:r w:rsidR="0018043B" w:rsidRPr="00887B6E">
              <w:rPr>
                <w:rFonts w:ascii="Times New Roman" w:eastAsia="Times New Roman" w:hAnsi="Times New Roman"/>
                <w:b/>
                <w:sz w:val="20"/>
                <w:szCs w:val="20"/>
                <w:lang w:val="uk-UA"/>
              </w:rPr>
              <w:t>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DF26E9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CB78FD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DF26E9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CB78FD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DF26E9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CB78FD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DF26E9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0F62A3" w:rsidRDefault="00CB78FD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3AF8" w:rsidRPr="000F62A3" w:rsidRDefault="00DF26E9" w:rsidP="0018043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3,5</w:t>
            </w:r>
          </w:p>
        </w:tc>
      </w:tr>
    </w:tbl>
    <w:p w:rsidR="008E3620" w:rsidRPr="00F758E5" w:rsidRDefault="008E3620" w:rsidP="008E362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Якісний </w:t>
      </w:r>
      <w:r w:rsidRPr="00F758E5">
        <w:rPr>
          <w:rFonts w:ascii="Times New Roman" w:hAnsi="Times New Roman"/>
          <w:sz w:val="28"/>
          <w:szCs w:val="28"/>
          <w:lang w:val="uk-UA"/>
        </w:rPr>
        <w:t>показник 3</w:t>
      </w:r>
      <w:r w:rsidR="00DF26E9">
        <w:rPr>
          <w:rFonts w:ascii="Times New Roman" w:hAnsi="Times New Roman"/>
          <w:sz w:val="28"/>
          <w:szCs w:val="28"/>
          <w:lang w:val="uk-UA"/>
        </w:rPr>
        <w:t>3%, що на 2,6 % менше</w:t>
      </w:r>
      <w:r w:rsidR="00863B57">
        <w:rPr>
          <w:rFonts w:ascii="Times New Roman" w:hAnsi="Times New Roman"/>
          <w:sz w:val="28"/>
          <w:szCs w:val="28"/>
          <w:lang w:val="uk-UA"/>
        </w:rPr>
        <w:t>, ніж  минулого року. П</w:t>
      </w:r>
      <w:r w:rsidR="00DF26E9">
        <w:rPr>
          <w:rFonts w:ascii="Times New Roman" w:hAnsi="Times New Roman"/>
          <w:sz w:val="28"/>
          <w:szCs w:val="28"/>
          <w:lang w:val="uk-UA"/>
        </w:rPr>
        <w:t>оказник успішності  85</w:t>
      </w:r>
      <w:r w:rsidRPr="00F758E5">
        <w:rPr>
          <w:rFonts w:ascii="Times New Roman" w:hAnsi="Times New Roman"/>
          <w:sz w:val="28"/>
          <w:szCs w:val="28"/>
          <w:lang w:val="uk-UA"/>
        </w:rPr>
        <w:t>%</w:t>
      </w:r>
      <w:r w:rsidR="00863B57">
        <w:rPr>
          <w:rFonts w:ascii="Times New Roman" w:hAnsi="Times New Roman"/>
          <w:sz w:val="28"/>
          <w:szCs w:val="28"/>
          <w:lang w:val="uk-UA"/>
        </w:rPr>
        <w:t xml:space="preserve">  -</w:t>
      </w:r>
      <w:r w:rsidR="00DF26E9">
        <w:rPr>
          <w:rFonts w:ascii="Times New Roman" w:hAnsi="Times New Roman"/>
          <w:sz w:val="28"/>
          <w:szCs w:val="28"/>
          <w:lang w:val="uk-UA"/>
        </w:rPr>
        <w:t xml:space="preserve">  на 1,4 % менше минулорічного</w:t>
      </w:r>
      <w:r w:rsidRPr="00F758E5">
        <w:rPr>
          <w:rFonts w:ascii="Times New Roman" w:hAnsi="Times New Roman"/>
          <w:sz w:val="28"/>
          <w:szCs w:val="28"/>
          <w:lang w:val="uk-UA"/>
        </w:rPr>
        <w:t>.</w:t>
      </w:r>
    </w:p>
    <w:p w:rsidR="00693AF8" w:rsidRDefault="00693AF8" w:rsidP="00693A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 xml:space="preserve">Результати  навчання учнів 10– 11-х класів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Дмитрівського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ліцею</w:t>
      </w:r>
    </w:p>
    <w:p w:rsidR="00693AF8" w:rsidRDefault="00863B57" w:rsidP="00693A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імені Т.Г.Шевченка за  2025/2026</w:t>
      </w:r>
      <w:r w:rsidR="00693AF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н. р.</w:t>
      </w:r>
    </w:p>
    <w:p w:rsidR="00693AF8" w:rsidRDefault="00693AF8" w:rsidP="00693AF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tbl>
      <w:tblPr>
        <w:tblStyle w:val="a5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992"/>
        <w:gridCol w:w="992"/>
        <w:gridCol w:w="993"/>
        <w:gridCol w:w="1134"/>
        <w:gridCol w:w="708"/>
        <w:gridCol w:w="1134"/>
        <w:gridCol w:w="958"/>
      </w:tblGrid>
      <w:tr w:rsidR="00693AF8" w:rsidTr="00693AF8">
        <w:trPr>
          <w:trHeight w:val="36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Початковий рівень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Достатній рівень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Високий рівень</w:t>
            </w:r>
          </w:p>
        </w:tc>
      </w:tr>
      <w:tr w:rsidR="00693AF8" w:rsidTr="00693AF8">
        <w:trPr>
          <w:trHeight w:val="28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693AF8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3AF8" w:rsidRDefault="00693AF8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%</w:t>
            </w:r>
          </w:p>
        </w:tc>
      </w:tr>
      <w:tr w:rsidR="00693AF8" w:rsidTr="0018043B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Pr="007F0C58" w:rsidRDefault="00693AF8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0C5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7F0C58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93AF8" w:rsidTr="0018043B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CB78FD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11-А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6F4B67" w:rsidRDefault="00984A5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93AF8" w:rsidTr="0018043B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AF8" w:rsidRDefault="0018043B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  <w:r w:rsidR="00CB78F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3E7C31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3AF8" w:rsidRPr="003154A0" w:rsidRDefault="00CB78FD" w:rsidP="00CB78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7,7</w:t>
            </w:r>
          </w:p>
        </w:tc>
      </w:tr>
      <w:tr w:rsidR="00693AF8" w:rsidRPr="00CB78FD" w:rsidTr="0018043B"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93AF8" w:rsidRPr="00CB78FD" w:rsidRDefault="00693AF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CB78FD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3E7C31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984A5D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3E7C31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30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984A5D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3E7C31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984A5D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3E7C31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AF8" w:rsidRPr="00CB78FD" w:rsidRDefault="00984A5D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3AF8" w:rsidRPr="00CB78FD" w:rsidRDefault="003E7C31" w:rsidP="00CB78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</w:tr>
    </w:tbl>
    <w:p w:rsidR="00693AF8" w:rsidRPr="00CB78FD" w:rsidRDefault="00693AF8" w:rsidP="00693AF8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</w:pPr>
    </w:p>
    <w:p w:rsidR="00887B6E" w:rsidRPr="000322B3" w:rsidRDefault="003E7C31" w:rsidP="000322B3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Якісний показник 34</w:t>
      </w:r>
      <w:r w:rsidR="00F758E5">
        <w:rPr>
          <w:rFonts w:ascii="Times New Roman" w:hAnsi="Times New Roman"/>
          <w:sz w:val="28"/>
          <w:szCs w:val="28"/>
          <w:lang w:val="uk-UA"/>
        </w:rPr>
        <w:t>%,</w:t>
      </w:r>
      <w:r>
        <w:rPr>
          <w:rFonts w:ascii="Times New Roman" w:hAnsi="Times New Roman"/>
          <w:sz w:val="28"/>
          <w:szCs w:val="28"/>
          <w:lang w:val="uk-UA"/>
        </w:rPr>
        <w:t xml:space="preserve"> що на 6,6% менше минулого року.  Показник успішності  складає  70 %, що на 15,2% менше минулорічного показника.</w:t>
      </w:r>
      <w:r w:rsidR="008E362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</w:p>
    <w:p w:rsidR="008E3620" w:rsidRPr="008E3620" w:rsidRDefault="008E3620" w:rsidP="00DD3EAB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93AF8" w:rsidRDefault="00693AF8" w:rsidP="00693AF8">
      <w:pPr>
        <w:spacing w:after="160" w:line="254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Навчальні досягнення учнів 5-9 класів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Іванковецької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 філ</w:t>
      </w:r>
      <w:r w:rsidR="00DF26E9">
        <w:rPr>
          <w:rFonts w:ascii="Times New Roman" w:hAnsi="Times New Roman"/>
          <w:b/>
          <w:sz w:val="28"/>
          <w:szCs w:val="28"/>
          <w:lang w:val="uk-UA"/>
        </w:rPr>
        <w:t>ії   за  2025-2026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навчальний  рік 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складають:</w:t>
      </w:r>
    </w:p>
    <w:tbl>
      <w:tblPr>
        <w:tblW w:w="0" w:type="auto"/>
        <w:tblCellSpacing w:w="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692"/>
        <w:gridCol w:w="726"/>
        <w:gridCol w:w="691"/>
        <w:gridCol w:w="726"/>
        <w:gridCol w:w="834"/>
        <w:gridCol w:w="726"/>
        <w:gridCol w:w="708"/>
        <w:gridCol w:w="709"/>
        <w:gridCol w:w="992"/>
        <w:gridCol w:w="1023"/>
      </w:tblGrid>
      <w:tr w:rsidR="0081625D" w:rsidRPr="0081625D" w:rsidTr="002E2E7A">
        <w:trPr>
          <w:trHeight w:val="320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Кіль</w:t>
            </w:r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кість</w:t>
            </w:r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учнів </w:t>
            </w:r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5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                  Рівень  навчання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% </w:t>
            </w:r>
            <w:proofErr w:type="spellStart"/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успіш</w:t>
            </w:r>
            <w:proofErr w:type="spellEnd"/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ності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Якість </w:t>
            </w:r>
            <w:proofErr w:type="spellStart"/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успіш</w:t>
            </w:r>
            <w:proofErr w:type="spellEnd"/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ності</w:t>
            </w:r>
            <w:proofErr w:type="spellEnd"/>
          </w:p>
        </w:tc>
      </w:tr>
      <w:tr w:rsidR="0081625D" w:rsidRPr="0081625D" w:rsidTr="002E2E7A">
        <w:trPr>
          <w:trHeight w:val="320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Д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С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%</w:t>
            </w:r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%</w:t>
            </w:r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 </w:t>
            </w:r>
          </w:p>
        </w:tc>
      </w:tr>
      <w:tr w:rsidR="0081625D" w:rsidRPr="0081625D" w:rsidTr="002E2E7A">
        <w:trPr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3F1320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50</w:t>
            </w:r>
          </w:p>
        </w:tc>
      </w:tr>
      <w:tr w:rsidR="0081625D" w:rsidRPr="0081625D" w:rsidTr="002E2E7A">
        <w:trPr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86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43</w:t>
            </w:r>
          </w:p>
        </w:tc>
      </w:tr>
      <w:tr w:rsidR="0081625D" w:rsidRPr="0081625D" w:rsidTr="002E2E7A">
        <w:trPr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0836FC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</w:t>
            </w:r>
            <w:r w:rsidR="0081625D"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</w:t>
            </w:r>
            <w:r w:rsidR="0081625D"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60</w:t>
            </w:r>
          </w:p>
        </w:tc>
      </w:tr>
      <w:tr w:rsidR="0081625D" w:rsidRPr="0081625D" w:rsidTr="000836FC">
        <w:trPr>
          <w:trHeight w:val="379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5D" w:rsidRPr="002E2E7A" w:rsidRDefault="000836FC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</w:t>
            </w:r>
            <w:r w:rsidR="0081625D"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75</w:t>
            </w:r>
          </w:p>
        </w:tc>
      </w:tr>
      <w:tr w:rsidR="0081625D" w:rsidRPr="0081625D" w:rsidTr="000836FC">
        <w:trPr>
          <w:trHeight w:val="372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5</w:t>
            </w:r>
            <w:r w:rsidR="0081625D"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2E2E7A" w:rsidP="008162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96,5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25D" w:rsidRPr="002E2E7A" w:rsidRDefault="0081625D" w:rsidP="002E2E7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5</w:t>
            </w:r>
            <w:r w:rsidR="002E2E7A" w:rsidRPr="002E2E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7</w:t>
            </w:r>
          </w:p>
        </w:tc>
      </w:tr>
    </w:tbl>
    <w:p w:rsidR="00693AF8" w:rsidRPr="00DD3EAB" w:rsidRDefault="00693AF8" w:rsidP="00DD3EAB">
      <w:pPr>
        <w:spacing w:after="160" w:line="252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693AF8" w:rsidRDefault="00064FB9" w:rsidP="00693A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Навчальні досягнення учнів 5-9</w:t>
      </w:r>
      <w:r w:rsidR="00693AF8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 класів </w:t>
      </w:r>
      <w:proofErr w:type="spellStart"/>
      <w:r w:rsidR="00693AF8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Цибулівської</w:t>
      </w:r>
      <w:proofErr w:type="spellEnd"/>
      <w:r w:rsidR="00693AF8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філії</w:t>
      </w:r>
    </w:p>
    <w:p w:rsidR="00693AF8" w:rsidRDefault="000836FC" w:rsidP="004B16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за  2025-2026</w:t>
      </w:r>
      <w:r w:rsidR="004B164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навчальний рік складають:</w:t>
      </w:r>
      <w:r w:rsidR="00693AF8"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t xml:space="preserve"> </w:t>
      </w:r>
      <w:r w:rsidR="00693AF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8"/>
        <w:gridCol w:w="987"/>
        <w:gridCol w:w="850"/>
        <w:gridCol w:w="1276"/>
        <w:gridCol w:w="871"/>
        <w:gridCol w:w="993"/>
        <w:gridCol w:w="992"/>
        <w:gridCol w:w="850"/>
        <w:gridCol w:w="993"/>
        <w:gridCol w:w="992"/>
      </w:tblGrid>
      <w:tr w:rsidR="00176597" w:rsidRPr="00176597" w:rsidTr="000836FC">
        <w:trPr>
          <w:trHeight w:val="640"/>
          <w:jc w:val="center"/>
        </w:trPr>
        <w:tc>
          <w:tcPr>
            <w:tcW w:w="868" w:type="dxa"/>
            <w:vMerge w:val="restart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 xml:space="preserve">Клас </w:t>
            </w:r>
          </w:p>
        </w:tc>
        <w:tc>
          <w:tcPr>
            <w:tcW w:w="987" w:type="dxa"/>
            <w:vMerge w:val="restart"/>
          </w:tcPr>
          <w:p w:rsid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Кіль</w:t>
            </w:r>
          </w:p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кість учнів</w:t>
            </w:r>
          </w:p>
        </w:tc>
        <w:tc>
          <w:tcPr>
            <w:tcW w:w="2126" w:type="dxa"/>
            <w:gridSpan w:val="2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Початковий рівень</w:t>
            </w:r>
          </w:p>
        </w:tc>
        <w:tc>
          <w:tcPr>
            <w:tcW w:w="1864" w:type="dxa"/>
            <w:gridSpan w:val="2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Середній рівень</w:t>
            </w:r>
          </w:p>
        </w:tc>
        <w:tc>
          <w:tcPr>
            <w:tcW w:w="1842" w:type="dxa"/>
            <w:gridSpan w:val="2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Достатній рівень</w:t>
            </w:r>
          </w:p>
        </w:tc>
        <w:tc>
          <w:tcPr>
            <w:tcW w:w="1985" w:type="dxa"/>
            <w:gridSpan w:val="2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Високий рівень</w:t>
            </w:r>
          </w:p>
        </w:tc>
      </w:tr>
      <w:tr w:rsidR="00176597" w:rsidRPr="00176597" w:rsidTr="000836FC">
        <w:trPr>
          <w:trHeight w:val="640"/>
          <w:jc w:val="center"/>
        </w:trPr>
        <w:tc>
          <w:tcPr>
            <w:tcW w:w="868" w:type="dxa"/>
            <w:vMerge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</w:p>
        </w:tc>
        <w:tc>
          <w:tcPr>
            <w:tcW w:w="987" w:type="dxa"/>
            <w:vMerge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Кількість учнів</w:t>
            </w:r>
          </w:p>
        </w:tc>
        <w:tc>
          <w:tcPr>
            <w:tcW w:w="1276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%</w:t>
            </w:r>
          </w:p>
        </w:tc>
        <w:tc>
          <w:tcPr>
            <w:tcW w:w="871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Кількість учнів</w:t>
            </w:r>
          </w:p>
        </w:tc>
        <w:tc>
          <w:tcPr>
            <w:tcW w:w="993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%</w:t>
            </w:r>
          </w:p>
        </w:tc>
        <w:tc>
          <w:tcPr>
            <w:tcW w:w="992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Кількість учнів</w:t>
            </w:r>
          </w:p>
        </w:tc>
        <w:tc>
          <w:tcPr>
            <w:tcW w:w="850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%</w:t>
            </w:r>
          </w:p>
        </w:tc>
        <w:tc>
          <w:tcPr>
            <w:tcW w:w="993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Кількість учнів</w:t>
            </w:r>
          </w:p>
        </w:tc>
        <w:tc>
          <w:tcPr>
            <w:tcW w:w="992" w:type="dxa"/>
          </w:tcPr>
          <w:p w:rsidR="00176597" w:rsidRPr="000836FC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0836FC">
              <w:rPr>
                <w:rFonts w:ascii="Times New Roman" w:eastAsiaTheme="minorHAnsi" w:hAnsi="Times New Roman"/>
                <w:b/>
                <w:lang w:val="uk-UA"/>
              </w:rPr>
              <w:t>%</w:t>
            </w:r>
          </w:p>
        </w:tc>
      </w:tr>
      <w:tr w:rsidR="00176597" w:rsidRPr="00176597" w:rsidTr="000836FC">
        <w:trPr>
          <w:trHeight w:val="386"/>
          <w:jc w:val="center"/>
        </w:trPr>
        <w:tc>
          <w:tcPr>
            <w:tcW w:w="868" w:type="dxa"/>
          </w:tcPr>
          <w:p w:rsidR="00176597" w:rsidRPr="00176597" w:rsidRDefault="00176597" w:rsidP="00176597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87" w:type="dxa"/>
          </w:tcPr>
          <w:p w:rsidR="00176597" w:rsidRPr="00176597" w:rsidRDefault="002E2E7A" w:rsidP="00176597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71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14,3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71,4</w:t>
            </w:r>
          </w:p>
        </w:tc>
        <w:tc>
          <w:tcPr>
            <w:tcW w:w="993" w:type="dxa"/>
          </w:tcPr>
          <w:p w:rsidR="00176597" w:rsidRPr="000836FC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2" w:type="dxa"/>
          </w:tcPr>
          <w:p w:rsidR="00176597" w:rsidRPr="000836FC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14,3</w:t>
            </w:r>
          </w:p>
        </w:tc>
      </w:tr>
      <w:tr w:rsidR="00176597" w:rsidRPr="00176597" w:rsidTr="000836FC">
        <w:trPr>
          <w:trHeight w:val="279"/>
          <w:jc w:val="center"/>
        </w:trPr>
        <w:tc>
          <w:tcPr>
            <w:tcW w:w="868" w:type="dxa"/>
          </w:tcPr>
          <w:p w:rsidR="00176597" w:rsidRPr="00176597" w:rsidRDefault="00176597" w:rsidP="00176597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87" w:type="dxa"/>
          </w:tcPr>
          <w:p w:rsidR="00176597" w:rsidRPr="00176597" w:rsidRDefault="002E2E7A" w:rsidP="00176597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50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71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3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  <w:r w:rsidR="000836FC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93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17659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17659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176597" w:rsidRPr="00176597" w:rsidTr="000836FC">
        <w:trPr>
          <w:trHeight w:val="226"/>
          <w:jc w:val="center"/>
        </w:trPr>
        <w:tc>
          <w:tcPr>
            <w:tcW w:w="868" w:type="dxa"/>
          </w:tcPr>
          <w:p w:rsidR="00176597" w:rsidRPr="00176597" w:rsidRDefault="00176597" w:rsidP="00176597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en-US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987" w:type="dxa"/>
          </w:tcPr>
          <w:p w:rsidR="00176597" w:rsidRPr="00176597" w:rsidRDefault="00176597" w:rsidP="00176597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 xml:space="preserve">7 </w:t>
            </w:r>
          </w:p>
        </w:tc>
        <w:tc>
          <w:tcPr>
            <w:tcW w:w="850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28,6</w:t>
            </w:r>
          </w:p>
        </w:tc>
        <w:tc>
          <w:tcPr>
            <w:tcW w:w="871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993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71,4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176597" w:rsidRPr="00176597" w:rsidTr="000836FC">
        <w:trPr>
          <w:trHeight w:val="330"/>
          <w:jc w:val="center"/>
        </w:trPr>
        <w:tc>
          <w:tcPr>
            <w:tcW w:w="868" w:type="dxa"/>
          </w:tcPr>
          <w:p w:rsidR="00176597" w:rsidRPr="00176597" w:rsidRDefault="00176597" w:rsidP="00176597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987" w:type="dxa"/>
          </w:tcPr>
          <w:p w:rsidR="00176597" w:rsidRPr="00176597" w:rsidRDefault="002E2E7A" w:rsidP="00176597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850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71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37,5</w:t>
            </w:r>
          </w:p>
        </w:tc>
        <w:tc>
          <w:tcPr>
            <w:tcW w:w="993" w:type="dxa"/>
          </w:tcPr>
          <w:p w:rsidR="00176597" w:rsidRPr="000836FC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992" w:type="dxa"/>
          </w:tcPr>
          <w:p w:rsidR="00176597" w:rsidRPr="000836FC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12,5</w:t>
            </w:r>
          </w:p>
        </w:tc>
      </w:tr>
      <w:tr w:rsidR="00176597" w:rsidRPr="00176597" w:rsidTr="000836FC">
        <w:trPr>
          <w:trHeight w:val="265"/>
          <w:jc w:val="center"/>
        </w:trPr>
        <w:tc>
          <w:tcPr>
            <w:tcW w:w="868" w:type="dxa"/>
          </w:tcPr>
          <w:p w:rsidR="00176597" w:rsidRPr="00176597" w:rsidRDefault="00176597" w:rsidP="00176597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987" w:type="dxa"/>
          </w:tcPr>
          <w:p w:rsidR="00176597" w:rsidRPr="00176597" w:rsidRDefault="002E2E7A" w:rsidP="00176597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850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176597" w:rsidRPr="00176597" w:rsidRDefault="002E2E7A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71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993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</w:tcPr>
          <w:p w:rsidR="00176597" w:rsidRPr="00176597" w:rsidRDefault="00176597" w:rsidP="000836FC">
            <w:pPr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176597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176597" w:rsidRPr="00176597" w:rsidTr="000836FC">
        <w:trPr>
          <w:trHeight w:val="506"/>
          <w:jc w:val="center"/>
        </w:trPr>
        <w:tc>
          <w:tcPr>
            <w:tcW w:w="868" w:type="dxa"/>
          </w:tcPr>
          <w:p w:rsidR="00176597" w:rsidRPr="00176597" w:rsidRDefault="00176597" w:rsidP="00176597">
            <w:pPr>
              <w:rPr>
                <w:rFonts w:ascii="Times New Roman" w:eastAsiaTheme="minorHAnsi" w:hAnsi="Times New Roman"/>
                <w:b/>
                <w:lang w:val="uk-UA"/>
              </w:rPr>
            </w:pPr>
            <w:r w:rsidRPr="00176597">
              <w:rPr>
                <w:rFonts w:ascii="Times New Roman" w:eastAsiaTheme="minorHAnsi" w:hAnsi="Times New Roman"/>
                <w:b/>
                <w:lang w:val="uk-UA"/>
              </w:rPr>
              <w:t>Разом</w:t>
            </w:r>
          </w:p>
        </w:tc>
        <w:tc>
          <w:tcPr>
            <w:tcW w:w="987" w:type="dxa"/>
          </w:tcPr>
          <w:p w:rsidR="00176597" w:rsidRPr="00176597" w:rsidRDefault="000836FC" w:rsidP="00176597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850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12,5</w:t>
            </w:r>
          </w:p>
        </w:tc>
        <w:tc>
          <w:tcPr>
            <w:tcW w:w="871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993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47,5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850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35</w:t>
            </w:r>
          </w:p>
        </w:tc>
        <w:tc>
          <w:tcPr>
            <w:tcW w:w="993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</w:tcPr>
          <w:p w:rsidR="00176597" w:rsidRPr="00176597" w:rsidRDefault="000836FC" w:rsidP="000836FC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</w:tbl>
    <w:p w:rsidR="00176597" w:rsidRPr="004B164F" w:rsidRDefault="00176597" w:rsidP="0017659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</w:p>
    <w:p w:rsidR="00693AF8" w:rsidRPr="009442F9" w:rsidRDefault="00693AF8" w:rsidP="00693AF8">
      <w:pPr>
        <w:rPr>
          <w:rFonts w:ascii="Times New Roman" w:hAnsi="Times New Roman"/>
          <w:sz w:val="28"/>
          <w:szCs w:val="28"/>
          <w:lang w:val="uk-UA"/>
        </w:rPr>
      </w:pPr>
      <w:r w:rsidRPr="009442F9">
        <w:rPr>
          <w:rFonts w:ascii="Times New Roman" w:hAnsi="Times New Roman"/>
          <w:sz w:val="28"/>
          <w:szCs w:val="28"/>
          <w:lang w:val="uk-UA"/>
        </w:rPr>
        <w:lastRenderedPageBreak/>
        <w:t>Якісний показни</w:t>
      </w:r>
      <w:r w:rsidR="000836FC" w:rsidRPr="009442F9">
        <w:rPr>
          <w:rFonts w:ascii="Times New Roman" w:hAnsi="Times New Roman"/>
          <w:sz w:val="28"/>
          <w:szCs w:val="28"/>
          <w:lang w:val="uk-UA"/>
        </w:rPr>
        <w:t>к 40%, що на 8,4% більше, ніж минулого року</w:t>
      </w:r>
      <w:r w:rsidR="00863B57" w:rsidRPr="009442F9">
        <w:rPr>
          <w:rFonts w:ascii="Times New Roman" w:hAnsi="Times New Roman"/>
          <w:sz w:val="28"/>
          <w:szCs w:val="28"/>
          <w:lang w:val="uk-UA"/>
        </w:rPr>
        <w:t xml:space="preserve">.   Показник успішності </w:t>
      </w:r>
      <w:r w:rsidR="00176597" w:rsidRPr="009442F9"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863B57" w:rsidRPr="009442F9">
        <w:rPr>
          <w:rFonts w:ascii="Times New Roman" w:hAnsi="Times New Roman"/>
          <w:sz w:val="28"/>
          <w:szCs w:val="28"/>
          <w:lang w:val="uk-UA"/>
        </w:rPr>
        <w:t>7,5 % - на 3,3% більше минулорічного показника.</w:t>
      </w:r>
    </w:p>
    <w:p w:rsidR="00693AF8" w:rsidRPr="00855D56" w:rsidRDefault="00693AF8" w:rsidP="00693AF8">
      <w:pPr>
        <w:rPr>
          <w:rFonts w:ascii="Times New Roman" w:hAnsi="Times New Roman"/>
          <w:sz w:val="28"/>
          <w:szCs w:val="28"/>
          <w:lang w:val="uk-UA"/>
        </w:rPr>
      </w:pPr>
      <w:r w:rsidRPr="00855D56">
        <w:rPr>
          <w:lang w:val="uk-UA"/>
        </w:rPr>
        <w:t xml:space="preserve">               </w:t>
      </w:r>
      <w:r w:rsidRPr="00855D56">
        <w:rPr>
          <w:rFonts w:ascii="Times New Roman" w:hAnsi="Times New Roman"/>
          <w:sz w:val="28"/>
          <w:szCs w:val="28"/>
        </w:rPr>
        <w:t xml:space="preserve">В </w:t>
      </w:r>
      <w:r w:rsidRPr="00855D56">
        <w:rPr>
          <w:rFonts w:ascii="Times New Roman" w:hAnsi="Times New Roman"/>
          <w:sz w:val="28"/>
          <w:szCs w:val="28"/>
          <w:lang w:val="uk-UA"/>
        </w:rPr>
        <w:t>5</w:t>
      </w:r>
      <w:r w:rsidRPr="00855D56">
        <w:rPr>
          <w:rFonts w:ascii="Times New Roman" w:hAnsi="Times New Roman"/>
          <w:sz w:val="28"/>
          <w:szCs w:val="28"/>
        </w:rPr>
        <w:t>-</w:t>
      </w:r>
      <w:r w:rsidRPr="00855D56">
        <w:rPr>
          <w:rFonts w:ascii="Times New Roman" w:hAnsi="Times New Roman"/>
          <w:sz w:val="28"/>
          <w:szCs w:val="28"/>
          <w:lang w:val="uk-UA"/>
        </w:rPr>
        <w:t>11</w:t>
      </w:r>
      <w:r w:rsidRPr="00855D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5D56">
        <w:rPr>
          <w:rFonts w:ascii="Times New Roman" w:hAnsi="Times New Roman"/>
          <w:sz w:val="28"/>
          <w:szCs w:val="28"/>
        </w:rPr>
        <w:t>класах</w:t>
      </w:r>
      <w:proofErr w:type="spellEnd"/>
      <w:r w:rsidRPr="00855D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5D56">
        <w:rPr>
          <w:rFonts w:ascii="Times New Roman" w:hAnsi="Times New Roman"/>
          <w:sz w:val="28"/>
          <w:szCs w:val="28"/>
        </w:rPr>
        <w:t>навчається</w:t>
      </w:r>
      <w:proofErr w:type="spellEnd"/>
      <w:r w:rsidRPr="00855D56">
        <w:rPr>
          <w:rFonts w:ascii="Times New Roman" w:hAnsi="Times New Roman"/>
          <w:sz w:val="28"/>
          <w:szCs w:val="28"/>
        </w:rPr>
        <w:t xml:space="preserve"> 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 xml:space="preserve"> на очній формі навчання навчається 30</w:t>
      </w:r>
      <w:r w:rsidR="008E3620" w:rsidRPr="00855D56">
        <w:rPr>
          <w:rFonts w:ascii="Times New Roman" w:hAnsi="Times New Roman"/>
          <w:sz w:val="28"/>
          <w:szCs w:val="28"/>
          <w:lang w:val="uk-UA"/>
        </w:rPr>
        <w:t>5</w:t>
      </w:r>
      <w:r w:rsidRPr="00855D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5D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5D56">
        <w:rPr>
          <w:rFonts w:ascii="Times New Roman" w:hAnsi="Times New Roman"/>
          <w:sz w:val="28"/>
          <w:szCs w:val="28"/>
        </w:rPr>
        <w:t>учн</w:t>
      </w:r>
      <w:r w:rsidRPr="00855D56">
        <w:rPr>
          <w:rFonts w:ascii="Times New Roman" w:hAnsi="Times New Roman"/>
          <w:sz w:val="28"/>
          <w:szCs w:val="28"/>
          <w:lang w:val="uk-UA"/>
        </w:rPr>
        <w:t>і</w:t>
      </w:r>
      <w:proofErr w:type="gramStart"/>
      <w:r w:rsidRPr="00855D56">
        <w:rPr>
          <w:rFonts w:ascii="Times New Roman" w:hAnsi="Times New Roman"/>
          <w:sz w:val="28"/>
          <w:szCs w:val="28"/>
          <w:lang w:val="uk-UA"/>
        </w:rPr>
        <w:t>в</w:t>
      </w:r>
      <w:proofErr w:type="spellEnd"/>
      <w:proofErr w:type="gramEnd"/>
      <w:r w:rsidRPr="00855D56">
        <w:rPr>
          <w:rFonts w:ascii="Times New Roman" w:hAnsi="Times New Roman"/>
          <w:sz w:val="28"/>
          <w:szCs w:val="28"/>
        </w:rPr>
        <w:t xml:space="preserve">. </w:t>
      </w:r>
    </w:p>
    <w:p w:rsidR="00693AF8" w:rsidRPr="00855D56" w:rsidRDefault="00693AF8" w:rsidP="00693AF8">
      <w:pPr>
        <w:rPr>
          <w:rFonts w:ascii="Times New Roman" w:hAnsi="Times New Roman"/>
          <w:sz w:val="28"/>
          <w:szCs w:val="28"/>
          <w:lang w:val="uk-UA"/>
        </w:rPr>
      </w:pPr>
      <w:r w:rsidRPr="00855D56">
        <w:rPr>
          <w:rFonts w:ascii="Times New Roman" w:hAnsi="Times New Roman"/>
          <w:sz w:val="28"/>
          <w:szCs w:val="28"/>
          <w:lang w:val="uk-UA"/>
        </w:rPr>
        <w:t xml:space="preserve">          Високий рівень навча</w:t>
      </w:r>
      <w:r w:rsidR="004F0BC3" w:rsidRPr="00855D56">
        <w:rPr>
          <w:rFonts w:ascii="Times New Roman" w:hAnsi="Times New Roman"/>
          <w:sz w:val="28"/>
          <w:szCs w:val="28"/>
          <w:lang w:val="uk-UA"/>
        </w:rPr>
        <w:t xml:space="preserve">льних досягнень мають 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3,3%  ( 10 учнів), що на     5,7 % мен</w:t>
      </w:r>
      <w:r w:rsidR="004F0BC3" w:rsidRPr="00855D56">
        <w:rPr>
          <w:rFonts w:ascii="Times New Roman" w:hAnsi="Times New Roman"/>
          <w:sz w:val="28"/>
          <w:szCs w:val="28"/>
          <w:lang w:val="uk-UA"/>
        </w:rPr>
        <w:t>ше</w:t>
      </w:r>
      <w:r w:rsidRPr="00855D56">
        <w:rPr>
          <w:rFonts w:ascii="Times New Roman" w:hAnsi="Times New Roman"/>
          <w:sz w:val="28"/>
          <w:szCs w:val="28"/>
          <w:lang w:val="uk-UA"/>
        </w:rPr>
        <w:t>, порівняно з минулим роком. Достатні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й рівень знань мають 32%  (98 учнів), що на 2% мен</w:t>
      </w:r>
      <w:r w:rsidRPr="00855D56">
        <w:rPr>
          <w:rFonts w:ascii="Times New Roman" w:hAnsi="Times New Roman"/>
          <w:sz w:val="28"/>
          <w:szCs w:val="28"/>
          <w:lang w:val="uk-UA"/>
        </w:rPr>
        <w:t>ше. Середній рівень навчал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ьних досягнень мають 45,7%  (147</w:t>
      </w:r>
      <w:r w:rsidR="00DA7764" w:rsidRPr="00855D56">
        <w:rPr>
          <w:rFonts w:ascii="Times New Roman" w:hAnsi="Times New Roman"/>
          <w:sz w:val="28"/>
          <w:szCs w:val="28"/>
          <w:lang w:val="uk-UA"/>
        </w:rPr>
        <w:t xml:space="preserve"> учні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в</w:t>
      </w:r>
      <w:r w:rsidR="004F0BC3" w:rsidRPr="00855D56">
        <w:rPr>
          <w:rFonts w:ascii="Times New Roman" w:hAnsi="Times New Roman"/>
          <w:sz w:val="28"/>
          <w:szCs w:val="28"/>
          <w:lang w:val="uk-UA"/>
        </w:rPr>
        <w:t>) – н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а 2,3</w:t>
      </w:r>
      <w:r w:rsidR="00DA7764" w:rsidRPr="00855D56">
        <w:rPr>
          <w:rFonts w:ascii="Times New Roman" w:hAnsi="Times New Roman"/>
          <w:sz w:val="28"/>
          <w:szCs w:val="28"/>
          <w:lang w:val="uk-UA"/>
        </w:rPr>
        <w:t>% біль</w:t>
      </w:r>
      <w:r w:rsidRPr="00855D56">
        <w:rPr>
          <w:rFonts w:ascii="Times New Roman" w:hAnsi="Times New Roman"/>
          <w:sz w:val="28"/>
          <w:szCs w:val="28"/>
          <w:lang w:val="uk-UA"/>
        </w:rPr>
        <w:t>ше. Поча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тковий рівень становить 16%  (</w:t>
      </w:r>
      <w:r w:rsidR="00DA7764" w:rsidRPr="00855D56">
        <w:rPr>
          <w:rFonts w:ascii="Times New Roman" w:hAnsi="Times New Roman"/>
          <w:sz w:val="28"/>
          <w:szCs w:val="28"/>
          <w:lang w:val="uk-UA"/>
        </w:rPr>
        <w:t>5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0</w:t>
      </w:r>
      <w:r w:rsidR="00DA7764" w:rsidRPr="00855D56">
        <w:rPr>
          <w:rFonts w:ascii="Times New Roman" w:hAnsi="Times New Roman"/>
          <w:sz w:val="28"/>
          <w:szCs w:val="28"/>
          <w:lang w:val="uk-UA"/>
        </w:rPr>
        <w:t xml:space="preserve"> учні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в), на 3,7 % біль</w:t>
      </w:r>
      <w:r w:rsidR="004F0BC3" w:rsidRPr="00855D56">
        <w:rPr>
          <w:rFonts w:ascii="Times New Roman" w:hAnsi="Times New Roman"/>
          <w:sz w:val="28"/>
          <w:szCs w:val="28"/>
          <w:lang w:val="uk-UA"/>
        </w:rPr>
        <w:t>ше</w:t>
      </w:r>
      <w:r w:rsidRPr="00855D56">
        <w:rPr>
          <w:rFonts w:ascii="Times New Roman" w:hAnsi="Times New Roman"/>
          <w:sz w:val="28"/>
          <w:szCs w:val="28"/>
          <w:lang w:val="uk-UA"/>
        </w:rPr>
        <w:t>.   Таки</w:t>
      </w:r>
      <w:r w:rsidR="00DA7764" w:rsidRPr="00855D56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чином, успішність становить 84</w:t>
      </w:r>
      <w:r w:rsidRPr="00855D56">
        <w:rPr>
          <w:rFonts w:ascii="Times New Roman" w:hAnsi="Times New Roman"/>
          <w:sz w:val="28"/>
          <w:szCs w:val="28"/>
          <w:lang w:val="uk-UA"/>
        </w:rPr>
        <w:t xml:space="preserve"> %  </w:t>
      </w:r>
      <w:r w:rsidR="00855D56" w:rsidRPr="00855D56">
        <w:rPr>
          <w:rFonts w:ascii="Times New Roman" w:hAnsi="Times New Roman"/>
          <w:sz w:val="28"/>
          <w:szCs w:val="28"/>
          <w:lang w:val="uk-UA"/>
        </w:rPr>
        <w:t xml:space="preserve"> (255</w:t>
      </w:r>
      <w:r w:rsidR="004F0BC3" w:rsidRPr="00855D56">
        <w:rPr>
          <w:rFonts w:ascii="Times New Roman" w:hAnsi="Times New Roman"/>
          <w:sz w:val="28"/>
          <w:szCs w:val="28"/>
          <w:lang w:val="uk-UA"/>
        </w:rPr>
        <w:t xml:space="preserve"> учні</w:t>
      </w:r>
      <w:r w:rsidR="006C696E" w:rsidRPr="00855D56">
        <w:rPr>
          <w:rFonts w:ascii="Times New Roman" w:hAnsi="Times New Roman"/>
          <w:sz w:val="28"/>
          <w:szCs w:val="28"/>
          <w:lang w:val="uk-UA"/>
        </w:rPr>
        <w:t>в), якість знань -35,</w:t>
      </w:r>
      <w:r w:rsidR="00855D56" w:rsidRPr="00855D56">
        <w:rPr>
          <w:rFonts w:ascii="Times New Roman" w:hAnsi="Times New Roman"/>
          <w:sz w:val="28"/>
          <w:szCs w:val="28"/>
          <w:lang w:val="uk-UA"/>
        </w:rPr>
        <w:t>3%  (108</w:t>
      </w:r>
      <w:r w:rsidR="00DA7764" w:rsidRPr="00855D56">
        <w:rPr>
          <w:rFonts w:ascii="Times New Roman" w:hAnsi="Times New Roman"/>
          <w:sz w:val="28"/>
          <w:szCs w:val="28"/>
          <w:lang w:val="uk-UA"/>
        </w:rPr>
        <w:t xml:space="preserve"> уч</w:t>
      </w:r>
      <w:r w:rsidR="004F0BC3" w:rsidRPr="00855D56">
        <w:rPr>
          <w:rFonts w:ascii="Times New Roman" w:hAnsi="Times New Roman"/>
          <w:sz w:val="28"/>
          <w:szCs w:val="28"/>
          <w:lang w:val="uk-UA"/>
        </w:rPr>
        <w:t>н</w:t>
      </w:r>
      <w:r w:rsidR="00DA7764" w:rsidRPr="00855D56">
        <w:rPr>
          <w:rFonts w:ascii="Times New Roman" w:hAnsi="Times New Roman"/>
          <w:sz w:val="28"/>
          <w:szCs w:val="28"/>
          <w:lang w:val="uk-UA"/>
        </w:rPr>
        <w:t>і</w:t>
      </w:r>
      <w:r w:rsidR="00855D56" w:rsidRPr="00855D56">
        <w:rPr>
          <w:rFonts w:ascii="Times New Roman" w:hAnsi="Times New Roman"/>
          <w:sz w:val="28"/>
          <w:szCs w:val="28"/>
          <w:lang w:val="uk-UA"/>
        </w:rPr>
        <w:t>в</w:t>
      </w:r>
      <w:r w:rsidRPr="00855D56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693AF8" w:rsidRDefault="00693AF8" w:rsidP="00DD3E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Проаналізувавши стан успішності учнів окремо по класах, адміністрація дійшла висновку, що в кожному класі є резерв учнів,    рівень досягнень яких не відповідає їх основному рівню   ( з одного або двох предметів оцінки нижчого рівня).</w:t>
      </w:r>
    </w:p>
    <w:p w:rsidR="00693AF8" w:rsidRDefault="00693AF8" w:rsidP="00DD3E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Необхідно зазначити ряд суттєвих недоліків : зниження якості знань по всім класам ; зниження кільк</w:t>
      </w:r>
      <w:r w:rsidR="004F0BC3">
        <w:rPr>
          <w:rFonts w:ascii="Times New Roman" w:hAnsi="Times New Roman"/>
          <w:sz w:val="28"/>
          <w:szCs w:val="28"/>
          <w:lang w:val="uk-UA"/>
        </w:rPr>
        <w:t xml:space="preserve">ості учнів, які мають </w:t>
      </w:r>
      <w:r w:rsidR="00DA7764">
        <w:rPr>
          <w:rFonts w:ascii="Times New Roman" w:hAnsi="Times New Roman"/>
          <w:sz w:val="28"/>
          <w:szCs w:val="28"/>
          <w:lang w:val="uk-UA"/>
        </w:rPr>
        <w:t xml:space="preserve">високий і </w:t>
      </w:r>
      <w:r>
        <w:rPr>
          <w:rFonts w:ascii="Times New Roman" w:hAnsi="Times New Roman"/>
          <w:sz w:val="28"/>
          <w:szCs w:val="28"/>
          <w:lang w:val="uk-UA"/>
        </w:rPr>
        <w:t xml:space="preserve"> достатній рівні навчання; збільшення кількості учнів, які мають </w:t>
      </w:r>
      <w:r w:rsidR="00DA7764">
        <w:rPr>
          <w:rFonts w:ascii="Times New Roman" w:hAnsi="Times New Roman"/>
          <w:sz w:val="28"/>
          <w:szCs w:val="28"/>
          <w:lang w:val="uk-UA"/>
        </w:rPr>
        <w:t>середній і початковий рів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DA7764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навчальних досягнень.</w:t>
      </w:r>
    </w:p>
    <w:p w:rsidR="00693AF8" w:rsidRDefault="00693AF8" w:rsidP="00DD3E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Аналіз якості рівня навченості показує, що причинами виникнення проблем щодо динаміки успішності є низька мотиваційна основа, недостатньо ефективна система роботи зі слабо встигаючими учнями </w:t>
      </w:r>
      <w:r w:rsidR="004F0BC3">
        <w:rPr>
          <w:rFonts w:ascii="Times New Roman" w:hAnsi="Times New Roman"/>
          <w:sz w:val="28"/>
          <w:szCs w:val="28"/>
          <w:lang w:val="uk-UA"/>
        </w:rPr>
        <w:t xml:space="preserve">й учнями, які пропускали  </w:t>
      </w:r>
      <w:r>
        <w:rPr>
          <w:rFonts w:ascii="Times New Roman" w:hAnsi="Times New Roman"/>
          <w:sz w:val="28"/>
          <w:szCs w:val="28"/>
          <w:lang w:val="uk-UA"/>
        </w:rPr>
        <w:t>заняття ,  недостатній зв'язок учителів із батьками та відповідальність батьків</w:t>
      </w:r>
      <w:r w:rsidR="004F0BC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93AF8" w:rsidRDefault="00693AF8" w:rsidP="00DD3EAB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Аналіз якості рівня навчальних досягнень учнів показує, що є необхідність контролю з боку адміністрації закладу за рівнем навчальних досягнень учнів, роботою педагогів щодо підвищення якості надання знань. </w:t>
      </w:r>
    </w:p>
    <w:p w:rsidR="00DD3EAB" w:rsidRPr="00DD3EAB" w:rsidRDefault="000322B3" w:rsidP="00DD3EAB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У</w:t>
      </w:r>
      <w:r w:rsidR="00693AF8" w:rsidRPr="00DD3EAB">
        <w:rPr>
          <w:rFonts w:ascii="Times New Roman" w:hAnsi="Times New Roman"/>
          <w:sz w:val="28"/>
          <w:szCs w:val="28"/>
          <w:lang w:val="uk-UA"/>
        </w:rPr>
        <w:t xml:space="preserve">чителям, які викладають навчальні предмети, необхідно стимулювати учнів до якісного навчання, визивати в учнів інтерес до свого предмету та більш вимогливо підходити до підготовки та викладання предмета, використовувати новітні технології навчання, готувати учнів до складання </w:t>
      </w:r>
      <w:r w:rsidR="004F0BC3" w:rsidRPr="00DD3EAB">
        <w:rPr>
          <w:rFonts w:ascii="Times New Roman" w:hAnsi="Times New Roman"/>
          <w:sz w:val="28"/>
          <w:szCs w:val="28"/>
          <w:lang w:val="uk-UA"/>
        </w:rPr>
        <w:t xml:space="preserve"> НМТ</w:t>
      </w:r>
      <w:r w:rsidR="00DD3EAB" w:rsidRPr="00DD3EA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93AF8" w:rsidRPr="00DD3EAB" w:rsidRDefault="00693AF8" w:rsidP="00DD3EAB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DD3EAB">
        <w:rPr>
          <w:rFonts w:ascii="Times New Roman" w:hAnsi="Times New Roman"/>
          <w:sz w:val="28"/>
          <w:szCs w:val="28"/>
          <w:lang w:val="uk-UA"/>
        </w:rPr>
        <w:t xml:space="preserve">      Разом з тим результати навченості учнів, опитування учнів та їх батьків й педагогів, відвідування у</w:t>
      </w:r>
      <w:r w:rsidR="000322B3">
        <w:rPr>
          <w:rFonts w:ascii="Times New Roman" w:hAnsi="Times New Roman"/>
          <w:sz w:val="28"/>
          <w:szCs w:val="28"/>
          <w:lang w:val="uk-UA"/>
        </w:rPr>
        <w:t>років свідчать, що вчителі закладу</w:t>
      </w:r>
      <w:r w:rsidRPr="00DD3EAB">
        <w:rPr>
          <w:rFonts w:ascii="Times New Roman" w:hAnsi="Times New Roman"/>
          <w:sz w:val="28"/>
          <w:szCs w:val="28"/>
          <w:lang w:val="uk-UA"/>
        </w:rPr>
        <w:t xml:space="preserve">  посилюють особисту об’єктивність щодо оцінювання школярів, додержуються Критеріїв оцінювання навчальних досягнень. </w:t>
      </w:r>
    </w:p>
    <w:p w:rsidR="00693AF8" w:rsidRDefault="000322B3" w:rsidP="00DD3E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Враховуючи вище зазначене</w:t>
      </w:r>
    </w:p>
    <w:p w:rsidR="00693AF8" w:rsidRDefault="00693AF8" w:rsidP="00DD3E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93AF8" w:rsidRDefault="000322B3" w:rsidP="00693A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НАКАЗУЮ</w:t>
      </w:r>
      <w:r w:rsidR="00693AF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:</w:t>
      </w: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93AF8" w:rsidRDefault="00693AF8" w:rsidP="00693AF8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Головам МО вчителів початкових класів, природничо-математичних та  суспільно-гуманітарних дисциплін обговорити на засіданнях питання про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результати навчальних досягнень учнів за 202</w:t>
      </w:r>
      <w:r w:rsidR="00863B57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/202</w:t>
      </w:r>
      <w:r w:rsidR="00863B57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 р.,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проаналізувати результати навчальних досягнень учнів по предметам, обговорити причини низької успішності та шляхи підвищення якості знань та успішності учнів.</w:t>
      </w:r>
    </w:p>
    <w:p w:rsidR="00693AF8" w:rsidRDefault="00693AF8" w:rsidP="00693A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2.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Учителям-предметникам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2.1. Спланувати роботу з обдарованими дітьми й учнями, які потребують 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допомоги;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2.2. Залучати учнів до активної діяльності під час формування нових    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знань;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2.3. Під час організації освітнього процесу вчителям особливу увагу 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приділяти завданням на формування в учнів умінь аналізувати,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порівнювати та узагальнювати навчальний матеріал;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4F0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.4. Застосовувати на уроках </w:t>
      </w:r>
      <w:proofErr w:type="spellStart"/>
      <w:r w:rsidR="004F0BC3">
        <w:rPr>
          <w:rFonts w:ascii="Times New Roman" w:eastAsia="Times New Roman" w:hAnsi="Times New Roman"/>
          <w:sz w:val="28"/>
          <w:szCs w:val="28"/>
          <w:lang w:val="uk-UA" w:eastAsia="ru-RU"/>
        </w:rPr>
        <w:t>проє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ктні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технології, завдання на розвиток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критичного мислення, дослідницько-пошукові завдання;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2.5. При викладанні матеріалу спиратися на життєвий досвід учнів, </w:t>
      </w:r>
    </w:p>
    <w:p w:rsidR="00693AF8" w:rsidRDefault="000322B3" w:rsidP="000322B3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</w:t>
      </w:r>
      <w:r w:rsidR="00693AF8">
        <w:rPr>
          <w:rFonts w:ascii="Times New Roman" w:eastAsia="Times New Roman" w:hAnsi="Times New Roman"/>
          <w:sz w:val="28"/>
          <w:szCs w:val="28"/>
          <w:lang w:val="uk-UA" w:eastAsia="ru-RU"/>
        </w:rPr>
        <w:t>пов’язувати теоретичний матеріал з його практичним застосуванням у  житті;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2.6. Здійснювати пошук ефективних форм та методів роботи з учнями в </w:t>
      </w:r>
    </w:p>
    <w:p w:rsidR="00693AF8" w:rsidRDefault="000322B3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="00693AF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період дистанційного навчання, практикувати </w:t>
      </w:r>
      <w:proofErr w:type="spellStart"/>
      <w:r w:rsidR="00693AF8">
        <w:rPr>
          <w:rFonts w:ascii="Times New Roman" w:eastAsia="Times New Roman" w:hAnsi="Times New Roman"/>
          <w:sz w:val="28"/>
          <w:szCs w:val="28"/>
          <w:lang w:val="uk-UA" w:eastAsia="ru-RU"/>
        </w:rPr>
        <w:t>онлайн</w:t>
      </w:r>
      <w:proofErr w:type="spellEnd"/>
      <w:r w:rsidR="00693AF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уроки з</w:t>
      </w:r>
    </w:p>
    <w:p w:rsidR="00693AF8" w:rsidRDefault="000322B3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="00693AF8">
        <w:rPr>
          <w:rFonts w:ascii="Times New Roman" w:eastAsia="Times New Roman" w:hAnsi="Times New Roman"/>
          <w:sz w:val="28"/>
          <w:szCs w:val="28"/>
          <w:lang w:val="uk-UA" w:eastAsia="ru-RU"/>
        </w:rPr>
        <w:t>використанням різних освітніх платформ, зручних для вчителя та</w:t>
      </w:r>
    </w:p>
    <w:p w:rsidR="00693AF8" w:rsidRDefault="000322B3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="00693AF8">
        <w:rPr>
          <w:rFonts w:ascii="Times New Roman" w:eastAsia="Times New Roman" w:hAnsi="Times New Roman"/>
          <w:sz w:val="28"/>
          <w:szCs w:val="28"/>
          <w:lang w:val="uk-UA" w:eastAsia="ru-RU"/>
        </w:rPr>
        <w:t>здобувачів освіти;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2.7. Систематично підвищувати педагогічну майстерність та якість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освітньої діяльності за рахунок самоосвіти, різних форм підвищення</w:t>
      </w:r>
    </w:p>
    <w:p w:rsidR="00693AF8" w:rsidRDefault="00693AF8" w:rsidP="00693AF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кваліфікації, відвідування та аналізу уроків колег;</w:t>
      </w:r>
    </w:p>
    <w:p w:rsidR="00693AF8" w:rsidRDefault="00693AF8" w:rsidP="00693A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2.8.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Надати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дієву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допомогу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рекомендації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батькам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ід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канікул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учням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93AF8" w:rsidRDefault="000322B3" w:rsidP="00693A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</w:t>
      </w:r>
      <w:r w:rsidR="00693AF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які мають початковий рівень навчальних досягнень.     </w:t>
      </w:r>
    </w:p>
    <w:p w:rsidR="00693AF8" w:rsidRDefault="00693AF8" w:rsidP="00693A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Враховувати результати моніторингу якості навчання учнів під час поточної та наступної атестації вчителів.</w:t>
      </w:r>
    </w:p>
    <w:p w:rsidR="00693AF8" w:rsidRDefault="00693AF8" w:rsidP="00693AF8">
      <w:pPr>
        <w:pStyle w:val="a4"/>
        <w:numPr>
          <w:ilvl w:val="0"/>
          <w:numId w:val="3"/>
        </w:numPr>
        <w:spacing w:line="276" w:lineRule="auto"/>
        <w:ind w:hanging="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Класним керівникам:</w:t>
      </w:r>
    </w:p>
    <w:p w:rsidR="000322B3" w:rsidRDefault="00693AF8" w:rsidP="004B164F">
      <w:pPr>
        <w:pStyle w:val="a4"/>
        <w:spacing w:line="276" w:lineRule="auto"/>
        <w:ind w:left="1134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</w:t>
      </w:r>
      <w:r w:rsidR="004B16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Довести до відома учнів і батьків рез</w:t>
      </w:r>
      <w:r w:rsidR="000322B3">
        <w:rPr>
          <w:sz w:val="28"/>
          <w:szCs w:val="28"/>
          <w:lang w:val="uk-UA"/>
        </w:rPr>
        <w:t>ультати семестрового та річного</w:t>
      </w:r>
    </w:p>
    <w:p w:rsidR="00693AF8" w:rsidRDefault="00693AF8" w:rsidP="000322B3">
      <w:pPr>
        <w:pStyle w:val="a4"/>
        <w:spacing w:line="276" w:lineRule="auto"/>
        <w:ind w:left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оцінювання </w:t>
      </w:r>
      <w:r w:rsidR="00855D56">
        <w:rPr>
          <w:sz w:val="28"/>
          <w:szCs w:val="28"/>
          <w:lang w:val="uk-UA"/>
        </w:rPr>
        <w:t>учнів у вигляді паперових  Свідоцтв</w:t>
      </w:r>
      <w:r w:rsidR="000322B3">
        <w:rPr>
          <w:sz w:val="28"/>
          <w:szCs w:val="28"/>
          <w:lang w:val="uk-UA"/>
        </w:rPr>
        <w:t xml:space="preserve"> </w:t>
      </w:r>
      <w:r w:rsidR="00855D56">
        <w:rPr>
          <w:sz w:val="28"/>
          <w:szCs w:val="28"/>
          <w:lang w:val="uk-UA"/>
        </w:rPr>
        <w:t>досягнень (1-8</w:t>
      </w:r>
      <w:r w:rsidR="00DA7764">
        <w:rPr>
          <w:sz w:val="28"/>
          <w:szCs w:val="28"/>
          <w:lang w:val="uk-UA"/>
        </w:rPr>
        <w:t xml:space="preserve"> класи), табелів успішності (</w:t>
      </w:r>
      <w:r w:rsidR="00855D56">
        <w:rPr>
          <w:sz w:val="28"/>
          <w:szCs w:val="28"/>
          <w:lang w:val="uk-UA"/>
        </w:rPr>
        <w:t>10 клас</w:t>
      </w:r>
      <w:r>
        <w:rPr>
          <w:sz w:val="28"/>
          <w:szCs w:val="28"/>
          <w:lang w:val="uk-UA"/>
        </w:rPr>
        <w:t>).</w:t>
      </w:r>
    </w:p>
    <w:p w:rsidR="00693AF8" w:rsidRDefault="00693AF8" w:rsidP="00693AF8">
      <w:pPr>
        <w:pStyle w:val="a3"/>
        <w:numPr>
          <w:ilvl w:val="0"/>
          <w:numId w:val="3"/>
        </w:numPr>
        <w:ind w:left="709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наказу покласти на заступника  директора з </w:t>
      </w:r>
      <w:r w:rsidR="00846FEF">
        <w:rPr>
          <w:sz w:val="28"/>
          <w:szCs w:val="28"/>
          <w:lang w:val="uk-UA"/>
        </w:rPr>
        <w:t>навчальної роботи ліцею РОМАНОВУ</w:t>
      </w:r>
      <w:r>
        <w:rPr>
          <w:sz w:val="28"/>
          <w:szCs w:val="28"/>
          <w:lang w:val="uk-UA"/>
        </w:rPr>
        <w:t xml:space="preserve"> Н.В., завідув</w:t>
      </w:r>
      <w:r w:rsidR="00846FEF">
        <w:rPr>
          <w:sz w:val="28"/>
          <w:szCs w:val="28"/>
          <w:lang w:val="uk-UA"/>
        </w:rPr>
        <w:t xml:space="preserve">ача </w:t>
      </w:r>
      <w:proofErr w:type="spellStart"/>
      <w:r w:rsidR="00846FEF">
        <w:rPr>
          <w:sz w:val="28"/>
          <w:szCs w:val="28"/>
          <w:lang w:val="uk-UA"/>
        </w:rPr>
        <w:t>Іванковецької</w:t>
      </w:r>
      <w:proofErr w:type="spellEnd"/>
      <w:r w:rsidR="00846FEF">
        <w:rPr>
          <w:sz w:val="28"/>
          <w:szCs w:val="28"/>
          <w:lang w:val="uk-UA"/>
        </w:rPr>
        <w:t xml:space="preserve"> філії ВАСИЛЕНКО</w:t>
      </w:r>
      <w:r>
        <w:rPr>
          <w:sz w:val="28"/>
          <w:szCs w:val="28"/>
          <w:lang w:val="uk-UA"/>
        </w:rPr>
        <w:t xml:space="preserve"> Л.І., завідувача </w:t>
      </w:r>
      <w:proofErr w:type="spellStart"/>
      <w:r>
        <w:rPr>
          <w:sz w:val="28"/>
          <w:szCs w:val="28"/>
          <w:lang w:val="uk-UA"/>
        </w:rPr>
        <w:t>Цибулівської</w:t>
      </w:r>
      <w:proofErr w:type="spellEnd"/>
      <w:r w:rsidR="00846FEF">
        <w:rPr>
          <w:sz w:val="28"/>
          <w:szCs w:val="28"/>
          <w:lang w:val="uk-UA"/>
        </w:rPr>
        <w:t xml:space="preserve"> філії  РОГОВУ </w:t>
      </w:r>
      <w:r>
        <w:rPr>
          <w:sz w:val="28"/>
          <w:szCs w:val="28"/>
          <w:lang w:val="uk-UA"/>
        </w:rPr>
        <w:t>Н.А.</w:t>
      </w:r>
    </w:p>
    <w:p w:rsidR="00693AF8" w:rsidRDefault="00693AF8" w:rsidP="00693AF8">
      <w:pPr>
        <w:spacing w:after="0" w:line="240" w:lineRule="auto"/>
        <w:ind w:left="709" w:hanging="283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93AF8" w:rsidRDefault="00693AF8" w:rsidP="00693AF8">
      <w:pPr>
        <w:spacing w:after="0" w:line="240" w:lineRule="auto"/>
        <w:ind w:firstLine="426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Директор  ліцею                                       </w:t>
      </w:r>
      <w:r w:rsidR="00DD3EA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Світлана ОНИЩЕНКО</w:t>
      </w: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З наказом ознайомлені   </w:t>
      </w:r>
      <w:r w:rsidR="00DD3EA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Надія  РОМАНОВА</w:t>
      </w: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</w:t>
      </w:r>
      <w:r w:rsidR="00DD3EA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Людмила ВАСИЛЕНКО</w:t>
      </w: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</w:t>
      </w:r>
    </w:p>
    <w:p w:rsidR="00693AF8" w:rsidRDefault="00693AF8" w:rsidP="00693A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</w:t>
      </w:r>
      <w:r w:rsidR="00DD3EA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Наталія РОГОВА</w:t>
      </w:r>
    </w:p>
    <w:p w:rsidR="00693AF8" w:rsidRPr="00DB2CC9" w:rsidRDefault="00693AF8" w:rsidP="00693AF8">
      <w:pPr>
        <w:rPr>
          <w:lang w:val="uk-UA"/>
        </w:rPr>
      </w:pPr>
    </w:p>
    <w:p w:rsidR="008558CF" w:rsidRDefault="008558CF"/>
    <w:sectPr w:rsidR="008558CF" w:rsidSect="00E835A7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50DA9"/>
    <w:multiLevelType w:val="hybridMultilevel"/>
    <w:tmpl w:val="3A5A0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64E30"/>
    <w:multiLevelType w:val="hybridMultilevel"/>
    <w:tmpl w:val="9E0CA46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30514"/>
    <w:multiLevelType w:val="multilevel"/>
    <w:tmpl w:val="A954665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83"/>
    <w:rsid w:val="000322B3"/>
    <w:rsid w:val="00064FB9"/>
    <w:rsid w:val="00071891"/>
    <w:rsid w:val="000836FC"/>
    <w:rsid w:val="000F62A3"/>
    <w:rsid w:val="00147557"/>
    <w:rsid w:val="001575B9"/>
    <w:rsid w:val="00176597"/>
    <w:rsid w:val="0018043B"/>
    <w:rsid w:val="00217AFE"/>
    <w:rsid w:val="002941FE"/>
    <w:rsid w:val="002E2E7A"/>
    <w:rsid w:val="00313489"/>
    <w:rsid w:val="003154A0"/>
    <w:rsid w:val="00396533"/>
    <w:rsid w:val="003E7C31"/>
    <w:rsid w:val="003F1320"/>
    <w:rsid w:val="00436362"/>
    <w:rsid w:val="004406B2"/>
    <w:rsid w:val="004B164F"/>
    <w:rsid w:val="004F0BC3"/>
    <w:rsid w:val="00693AF8"/>
    <w:rsid w:val="006C696E"/>
    <w:rsid w:val="006C7277"/>
    <w:rsid w:val="006F4B67"/>
    <w:rsid w:val="007507F3"/>
    <w:rsid w:val="007F0C58"/>
    <w:rsid w:val="0081625D"/>
    <w:rsid w:val="00846FEF"/>
    <w:rsid w:val="008558CF"/>
    <w:rsid w:val="00855D56"/>
    <w:rsid w:val="00863B57"/>
    <w:rsid w:val="00887B6E"/>
    <w:rsid w:val="008D3B83"/>
    <w:rsid w:val="008E3620"/>
    <w:rsid w:val="009442F9"/>
    <w:rsid w:val="00984A5D"/>
    <w:rsid w:val="00C5354D"/>
    <w:rsid w:val="00C9754F"/>
    <w:rsid w:val="00CA07F9"/>
    <w:rsid w:val="00CA71E8"/>
    <w:rsid w:val="00CB78FD"/>
    <w:rsid w:val="00DA7764"/>
    <w:rsid w:val="00DB2CC9"/>
    <w:rsid w:val="00DD3EAB"/>
    <w:rsid w:val="00DF26E9"/>
    <w:rsid w:val="00E45219"/>
    <w:rsid w:val="00E835A7"/>
    <w:rsid w:val="00F7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A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Абзац списку"/>
    <w:basedOn w:val="a"/>
    <w:qFormat/>
    <w:rsid w:val="00693A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93A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693A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AF8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76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3EA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A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Абзац списку"/>
    <w:basedOn w:val="a"/>
    <w:qFormat/>
    <w:rsid w:val="00693A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93A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693A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AF8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76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3E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D4CD1-BF84-40C6-A688-322340C9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33</cp:revision>
  <cp:lastPrinted>2026-06-03T18:15:00Z</cp:lastPrinted>
  <dcterms:created xsi:type="dcterms:W3CDTF">2024-06-04T10:31:00Z</dcterms:created>
  <dcterms:modified xsi:type="dcterms:W3CDTF">2026-06-17T11:24:00Z</dcterms:modified>
</cp:coreProperties>
</file>