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ind w:left="-426" w:hanging="0"/>
        <w:jc w:val="center"/>
        <w:rPr>
          <w:color w:val="5983B0"/>
          <w:sz w:val="44"/>
          <w:szCs w:val="44"/>
        </w:rPr>
      </w:pPr>
      <w:r>
        <w:rPr>
          <w:rFonts w:ascii="Times New Roman" w:hAnsi="Times New Roman"/>
          <w:b/>
          <w:color w:val="5983B0"/>
          <w:sz w:val="44"/>
          <w:szCs w:val="44"/>
          <w:lang w:val="uk-UA"/>
        </w:rPr>
        <w:t xml:space="preserve">План </w:t>
      </w:r>
      <w:r>
        <w:rPr>
          <w:rFonts w:ascii="Times New Roman" w:hAnsi="Times New Roman"/>
          <w:b/>
          <w:color w:val="5983B0"/>
          <w:sz w:val="44"/>
          <w:szCs w:val="44"/>
          <w:lang w:val="uk-UA"/>
        </w:rPr>
        <w:t>проведення тижня психології</w:t>
      </w:r>
    </w:p>
    <w:p>
      <w:pPr>
        <w:pStyle w:val="Style19"/>
        <w:ind w:left="-426" w:hanging="0"/>
        <w:jc w:val="center"/>
        <w:rPr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>«</w:t>
      </w:r>
      <w:r>
        <w:rPr>
          <w:rFonts w:ascii="Times New Roman" w:hAnsi="Times New Roman"/>
          <w:b/>
          <w:color w:val="FF0000"/>
          <w:sz w:val="44"/>
          <w:szCs w:val="44"/>
        </w:rPr>
        <w:t>Ми різні — в цьому наше багатство, ми разом — в цьому наша сила</w:t>
      </w:r>
      <w:r>
        <w:rPr>
          <w:rFonts w:ascii="Times New Roman" w:hAnsi="Times New Roman"/>
          <w:b/>
          <w:color w:val="FF0000"/>
          <w:sz w:val="44"/>
          <w:szCs w:val="44"/>
        </w:rPr>
        <w:t>»</w:t>
      </w:r>
    </w:p>
    <w:p>
      <w:pPr>
        <w:pStyle w:val="Normal"/>
        <w:ind w:left="-426" w:hanging="0"/>
        <w:jc w:val="center"/>
        <w:rPr>
          <w:color w:val="6B5E9B"/>
          <w:sz w:val="44"/>
          <w:szCs w:val="44"/>
        </w:rPr>
      </w:pPr>
      <w:r>
        <w:rPr>
          <w:rFonts w:ascii="Times New Roman" w:hAnsi="Times New Roman"/>
          <w:b/>
          <w:color w:val="6B5E9B"/>
          <w:sz w:val="44"/>
          <w:szCs w:val="44"/>
        </w:rPr>
        <w:t xml:space="preserve">20.04-24.04. 2026  </w:t>
      </w:r>
      <w:r>
        <w:rPr>
          <w:rFonts w:ascii="Times New Roman" w:hAnsi="Times New Roman"/>
          <w:b/>
          <w:color w:val="6B5E9B"/>
          <w:sz w:val="44"/>
          <w:szCs w:val="44"/>
        </w:rPr>
        <w:t>рік</w:t>
      </w:r>
    </w:p>
    <w:p>
      <w:pPr>
        <w:pStyle w:val="Normal"/>
        <w:ind w:left="-426" w:hanging="0"/>
        <w:jc w:val="center"/>
        <w:rPr>
          <w:rFonts w:ascii="Times New Roman" w:hAnsi="Times New Roman"/>
        </w:rPr>
      </w:pPr>
      <w:r>
        <w:rPr/>
      </w:r>
    </w:p>
    <w:p>
      <w:pPr>
        <w:pStyle w:val="5"/>
        <w:spacing w:lineRule="atLeast" w:line="295" w:beforeAutospacing="0" w:before="0" w:afterAutospacing="0" w:after="0"/>
        <w:ind w:left="-709" w:hanging="0"/>
        <w:jc w:val="center"/>
        <w:rPr>
          <w:outline/>
          <w:color w:val="ED7D31" w:themeColor="accent2"/>
          <w:sz w:val="24"/>
          <w:lang w:val="uk-U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/>
        <w:drawing>
          <wp:inline distT="0" distB="0" distL="0" distR="0">
            <wp:extent cx="5528310" cy="2975610"/>
            <wp:effectExtent l="0" t="0" r="0" b="0"/>
            <wp:docPr id="1" name="Рисунок 4" descr="Психологічна служба – Сумський багатопрофільний навчально-реабілітаційний  центр №1 Сумської міської р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Психологічна служба – Сумський багатопрофільний навчально-реабілітаційний  центр №1 Сумської міської ради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Rule="atLeast" w:line="295" w:beforeAutospacing="0" w:before="0" w:afterAutospacing="0" w:after="0"/>
        <w:jc w:val="center"/>
        <w:rPr>
          <w:rFonts w:ascii="Arial" w:hAnsi="Arial" w:cs="Arial"/>
          <w:color w:val="0184DF"/>
          <w:sz w:val="28"/>
          <w:szCs w:val="28"/>
          <w:lang w:val="uk-UA"/>
        </w:rPr>
      </w:pPr>
      <w:r>
        <w:rPr>
          <w:rFonts w:cs="Arial" w:ascii="Arial" w:hAnsi="Arial"/>
          <w:color w:val="0184DF"/>
          <w:sz w:val="28"/>
          <w:szCs w:val="28"/>
          <w:lang w:val="uk-UA"/>
        </w:rPr>
      </w:r>
    </w:p>
    <w:tbl>
      <w:tblPr>
        <w:tblStyle w:val="a4"/>
        <w:tblW w:w="10121" w:type="dxa"/>
        <w:jc w:val="left"/>
        <w:tblInd w:w="-606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4696"/>
        <w:gridCol w:w="3103"/>
        <w:gridCol w:w="1760"/>
      </w:tblGrid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-48" w:right="-108" w:hanging="79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Зміст роботи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Учасники освітнього процесу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Відповідальні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tabs>
                <w:tab w:val="clear" w:pos="709"/>
                <w:tab w:val="left" w:pos="360" w:leader="none"/>
              </w:tabs>
              <w:spacing w:lineRule="auto" w:line="240" w:before="0" w:after="0"/>
              <w:ind w:left="-48" w:hanging="0"/>
              <w:contextualSpacing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</w:rPr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 xml:space="preserve">Понеділок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День відкриттів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“</w:t>
            </w: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Доторкнись до світу психології</w:t>
            </w: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”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  <w:lang w:val="uk-UA"/>
              </w:rPr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593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Інтерв’ю учнів “Хто такий психолог?”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3-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753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593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Консультація «Бережемо психічне здоров’я»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Педагоги,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батьки, учні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593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Тренінгове заняття “Яка я людина”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5-7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Інформаційно-пізнавальний стенд “П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сихологія про душу людини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5-11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Тренінгове заняття “Ланцюжок  доброти”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2, 3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 педагог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Арттерапевтичне заняття “Дерево суперсили”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ascii="Times New Roman" w:hAnsi="Times New Roman"/>
                <w:sz w:val="28"/>
                <w:szCs w:val="28"/>
              </w:rPr>
              <w:t>5-6 клас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tabs>
                <w:tab w:val="clear" w:pos="709"/>
                <w:tab w:val="left" w:pos="360" w:leader="none"/>
              </w:tabs>
              <w:spacing w:lineRule="auto" w:line="240" w:before="0" w:after="0"/>
              <w:ind w:left="-48" w:hanging="0"/>
              <w:contextualSpacing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</w:rPr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Вівторок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День пізнання “</w:t>
            </w: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Пізнай себе і ти пізнаєш світ”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</w:tr>
      <w:tr>
        <w:trPr>
          <w:trHeight w:val="753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tabs>
                <w:tab w:val="clear" w:pos="709"/>
                <w:tab w:val="left" w:pos="360" w:leader="none"/>
              </w:tabs>
              <w:spacing w:lineRule="auto" w:line="240" w:before="0" w:after="0"/>
              <w:ind w:left="-48" w:hanging="7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Тренінгове заняття “Моя професія — мій життєвий вибір”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 -1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0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Арттерапевтичні заняття “Мій портрет у промінчиках сонця”, “Квітка мого настрою”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3-4 класи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Інтерактивн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 онлайн-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тести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 «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Пізнай себе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?»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7-11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Онлайн профорієнтаційне тестування щодо визначення своєї схильності до різних сфер професійної діяльності. https://hryoutest.in.ua/profession-test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9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Тренінгове заняття “Секрети успіху”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10-11 клас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Тренінгове заняття “Друзі поруч”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Учні </w:t>
            </w: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 клас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tabs>
                <w:tab w:val="clear" w:pos="709"/>
                <w:tab w:val="left" w:pos="360" w:leader="none"/>
              </w:tabs>
              <w:spacing w:lineRule="auto" w:line="240" w:before="0" w:after="0"/>
              <w:ind w:left="-48" w:hanging="0"/>
              <w:contextualSpacing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</w:rPr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Середа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День спілкування “Уміння спілкуватись — запорука успіху”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Інтерв’ю “Учень очима вчителя” та “Вчитель очима учня”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5-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11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оціальний  педагог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Психологічна просвіта: «Упевнені, що вами не маніпулюють?»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Усі учасники освітнього процесу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753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Арт малювання: «Мандала: ресурс в кожному з нас» 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6,7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Арт-малювання «ЗСУ – сучасні супергерої»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3-5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/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Тренінгове заняття «Успішний тімбілдинг»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9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Рухливі ігри на перервах для учнів 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ascii="Times New Roman" w:hAnsi="Times New Roman"/>
                <w:sz w:val="28"/>
                <w:szCs w:val="28"/>
              </w:rPr>
              <w:t>1-4 класи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7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Конкурс “Найкмітливіший”: логічні задачі, ребуси, кросворди, загадки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Учні </w:t>
            </w: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 класу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tabs>
                <w:tab w:val="clear" w:pos="709"/>
                <w:tab w:val="left" w:pos="360" w:leader="none"/>
              </w:tabs>
              <w:spacing w:lineRule="auto" w:line="240" w:before="0" w:after="0"/>
              <w:ind w:left="-48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Четвер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День без стресу ““</w:t>
            </w: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Якщо ви хочете, щоб життя посміхалося, подаруйте йому спочатку гарний настрій</w:t>
            </w: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””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Акція «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Подаруй комплімент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5-11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Арт-терапія “Дерево сили”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1-4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1102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Інформаційна хвилинка «Практики, що допомагають зберігати стійкість під час війни»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Усі учасники освітнього процесу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753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Тренінгове заняття «Розвиток стресосійкості»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Педагоги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Інтерактивна онлайн-вправа «Емоції людини»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8,7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t>6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Опитування «Якби я був психологом/соціальним педагогом»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 класи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lef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Тренінгове заняття “Як уникнути стресу під час НМТ”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класи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tabs>
                <w:tab w:val="clear" w:pos="709"/>
                <w:tab w:val="left" w:pos="360" w:leader="none"/>
              </w:tabs>
              <w:spacing w:lineRule="auto" w:line="240" w:before="0" w:after="0"/>
              <w:ind w:left="-48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П’ятниця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День доброти “</w:t>
            </w: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Світ без насильства</w:t>
            </w:r>
            <w:r>
              <w:rPr>
                <w:rFonts w:cs="Times New Roman"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>”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  <w:lang w:val="uk-UA"/>
              </w:rPr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Ігри на психологічне розвантаження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1-4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Заняття «Успішний тімбілдинг»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10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Анкетування з проблем насильства та булінгу в учнівському середовищі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7-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9 клас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Практичний психолог,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педагог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ідеолекторій “Справжня дружба”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11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367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Акція «Лист психологу»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Учні 1-11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>
        <w:trPr>
          <w:trHeight w:val="735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Година психолога “Упевнені, що вами не маніпулюють? Навчіться свідомо споживати інформацію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-11 класів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  <w:tr>
        <w:trPr>
          <w:trHeight w:val="84" w:hRule="atLeast"/>
        </w:trPr>
        <w:tc>
          <w:tcPr>
            <w:tcW w:w="561" w:type="dxa"/>
            <w:tcBorders/>
            <w:vAlign w:val="center"/>
          </w:tcPr>
          <w:p>
            <w:pPr>
              <w:pStyle w:val="ListParagraph"/>
              <w:numPr>
                <w:ilvl w:val="0"/>
                <w:numId w:val="0"/>
              </w:numPr>
              <w:tabs>
                <w:tab w:val="clear" w:pos="709"/>
                <w:tab w:val="left" w:pos="360" w:leader="none"/>
              </w:tabs>
              <w:spacing w:lineRule="auto" w:line="240"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9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Підведення підсумків тижня психології</w:t>
            </w:r>
          </w:p>
        </w:tc>
        <w:tc>
          <w:tcPr>
            <w:tcW w:w="31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Практичний психолог,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uk-UA"/>
              </w:rPr>
              <w:t>соціальний  педагог</w:t>
            </w:r>
          </w:p>
        </w:tc>
      </w:tr>
    </w:tbl>
    <w:p>
      <w:pPr>
        <w:pStyle w:val="5"/>
        <w:bidi w:val="0"/>
        <w:spacing w:lineRule="atLeast" w:line="295" w:beforeAutospacing="0" w:before="0" w:afterAutospacing="0" w:after="0"/>
        <w:jc w:val="center"/>
        <w:rPr>
          <w:color w:val="0184DF"/>
          <w:sz w:val="28"/>
          <w:szCs w:val="28"/>
          <w:lang w:val="uk-UA"/>
        </w:rPr>
      </w:pPr>
      <w:bookmarkStart w:id="0" w:name="_GoBack"/>
      <w:bookmarkEnd w:id="0"/>
      <w:r>
        <w:rPr>
          <w:color w:val="0184DF"/>
          <w:sz w:val="28"/>
          <w:szCs w:val="28"/>
          <w:lang w:val="uk-UA"/>
        </w:rPr>
        <w:t xml:space="preserve">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0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uk-UA" w:eastAsia="zh-CN" w:bidi="hi-IN"/>
    </w:rPr>
  </w:style>
  <w:style w:type="paragraph" w:styleId="5">
    <w:name w:val="Heading 5"/>
    <w:basedOn w:val="Normal"/>
    <w:qFormat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ohit Devanagari"/>
    </w:rPr>
  </w:style>
  <w:style w:type="paragraph" w:styleId="Style18">
    <w:name w:val="Текст у вказаному форматі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Style19">
    <w:name w:val="Title"/>
    <w:basedOn w:val="Normal"/>
    <w:next w:val="Normal"/>
    <w:qFormat/>
    <w:pPr>
      <w:spacing w:lineRule="auto" w:line="240" w:before="0" w:after="0"/>
      <w:contextualSpacing/>
    </w:pPr>
    <w:rPr>
      <w:rFonts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</TotalTime>
  <Application>LibreOffice/6.4.7.2$Linux_X86_64 LibreOffice_project/40$Build-2</Application>
  <Pages>4</Pages>
  <Words>473</Words>
  <Characters>3104</Characters>
  <CharactersWithSpaces>3445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cp:lastPrinted>2026-04-21T15:02:50Z</cp:lastPrinted>
  <dcterms:modified xsi:type="dcterms:W3CDTF">2026-04-21T15:05:09Z</dcterms:modified>
  <cp:revision>6</cp:revision>
  <dc:subject/>
  <dc:title/>
</cp:coreProperties>
</file>