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8D" w:rsidRDefault="0059568D" w:rsidP="0059568D">
      <w:pPr>
        <w:spacing w:after="0" w:line="240" w:lineRule="auto"/>
        <w:rPr>
          <w:rFonts w:ascii="Times New Roman" w:eastAsia="Calibri" w:hAnsi="Times New Roman" w:cs="Times New Roman"/>
          <w:b/>
          <w:sz w:val="28"/>
          <w:szCs w:val="28"/>
          <w:lang w:val="uk-UA"/>
        </w:rPr>
      </w:pPr>
      <w:r>
        <w:rPr>
          <w:rFonts w:ascii="Times New Roman" w:eastAsia="Times New Roman" w:hAnsi="Times New Roman" w:cs="Times New Roman"/>
          <w:sz w:val="24"/>
          <w:szCs w:val="24"/>
          <w:lang w:val="uk-UA" w:eastAsia="ru-RU"/>
        </w:rPr>
        <w:t xml:space="preserve">                                </w:t>
      </w:r>
      <w:r w:rsidRPr="0031249E">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b/>
          <w:sz w:val="28"/>
          <w:szCs w:val="28"/>
          <w:lang w:val="uk-UA"/>
        </w:rPr>
        <w:t>Дмитрівський</w:t>
      </w:r>
      <w:r w:rsidRPr="003A2DE0">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ліцей імені Т. Г. Шевченка</w:t>
      </w:r>
    </w:p>
    <w:p w:rsidR="0059568D" w:rsidRDefault="0059568D" w:rsidP="0059568D">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Дмитрівської сільської ради Кропивницького району</w:t>
      </w:r>
    </w:p>
    <w:p w:rsidR="0059568D" w:rsidRPr="003A2DE0" w:rsidRDefault="0059568D" w:rsidP="0059568D">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Кіровоградської області</w:t>
      </w:r>
    </w:p>
    <w:p w:rsidR="0059568D" w:rsidRPr="003A2DE0" w:rsidRDefault="0059568D" w:rsidP="0059568D">
      <w:pPr>
        <w:spacing w:after="0" w:line="240" w:lineRule="auto"/>
        <w:jc w:val="center"/>
        <w:rPr>
          <w:rFonts w:ascii="Times New Roman" w:eastAsia="Calibri" w:hAnsi="Times New Roman" w:cs="Times New Roman"/>
          <w:b/>
          <w:sz w:val="28"/>
          <w:szCs w:val="28"/>
          <w:lang w:val="uk-UA"/>
        </w:rPr>
      </w:pPr>
    </w:p>
    <w:p w:rsidR="0059568D" w:rsidRPr="003A2DE0" w:rsidRDefault="0059568D" w:rsidP="0059568D">
      <w:pPr>
        <w:spacing w:after="0" w:line="240" w:lineRule="auto"/>
        <w:rPr>
          <w:rFonts w:ascii="Times New Roman" w:eastAsia="Calibri" w:hAnsi="Times New Roman" w:cs="Times New Roman"/>
          <w:b/>
          <w:sz w:val="56"/>
          <w:szCs w:val="56"/>
          <w:lang w:val="uk-UA"/>
        </w:rPr>
      </w:pPr>
      <w:r w:rsidRPr="003A2DE0">
        <w:rPr>
          <w:rFonts w:ascii="Times New Roman" w:eastAsia="Calibri" w:hAnsi="Times New Roman" w:cs="Times New Roman"/>
          <w:b/>
          <w:sz w:val="56"/>
          <w:szCs w:val="56"/>
          <w:lang w:val="uk-UA"/>
        </w:rPr>
        <w:t>02-01</w:t>
      </w:r>
    </w:p>
    <w:p w:rsidR="0059568D" w:rsidRPr="003A2DE0" w:rsidRDefault="0059568D" w:rsidP="0059568D">
      <w:pPr>
        <w:spacing w:after="0" w:line="240" w:lineRule="auto"/>
        <w:rPr>
          <w:rFonts w:ascii="Times New Roman" w:eastAsia="Calibri" w:hAnsi="Times New Roman" w:cs="Times New Roman"/>
          <w:lang w:val="uk-UA"/>
        </w:rPr>
      </w:pPr>
    </w:p>
    <w:p w:rsidR="0059568D" w:rsidRPr="003A2DE0" w:rsidRDefault="0059568D" w:rsidP="0059568D">
      <w:pPr>
        <w:spacing w:after="0" w:line="360" w:lineRule="auto"/>
        <w:rPr>
          <w:rFonts w:ascii="Times New Roman" w:eastAsia="Calibri" w:hAnsi="Times New Roman" w:cs="Times New Roman"/>
          <w:sz w:val="24"/>
          <w:szCs w:val="24"/>
          <w:lang w:val="uk-UA"/>
        </w:rPr>
      </w:pPr>
      <w:r w:rsidRPr="003A2DE0">
        <w:rPr>
          <w:rFonts w:ascii="Times New Roman" w:eastAsia="Calibri" w:hAnsi="Times New Roman" w:cs="Times New Roman"/>
          <w:sz w:val="24"/>
          <w:szCs w:val="24"/>
          <w:lang w:val="uk-UA"/>
        </w:rPr>
        <w:t xml:space="preserve">СХВАЛЕНО                                                              </w:t>
      </w:r>
      <w:r>
        <w:rPr>
          <w:rFonts w:ascii="Times New Roman" w:eastAsia="Calibri" w:hAnsi="Times New Roman" w:cs="Times New Roman"/>
          <w:sz w:val="24"/>
          <w:szCs w:val="24"/>
          <w:lang w:val="uk-UA"/>
        </w:rPr>
        <w:t xml:space="preserve">                             </w:t>
      </w:r>
      <w:r w:rsidRPr="003A2DE0">
        <w:rPr>
          <w:rFonts w:ascii="Times New Roman" w:eastAsia="Calibri" w:hAnsi="Times New Roman" w:cs="Times New Roman"/>
          <w:sz w:val="24"/>
          <w:szCs w:val="24"/>
          <w:lang w:val="uk-UA"/>
        </w:rPr>
        <w:t xml:space="preserve"> ЗАТВЕРДЖЕНО</w:t>
      </w:r>
    </w:p>
    <w:p w:rsidR="0059568D" w:rsidRPr="003A2DE0" w:rsidRDefault="0059568D" w:rsidP="0059568D">
      <w:pPr>
        <w:spacing w:after="0" w:line="360" w:lineRule="auto"/>
        <w:rPr>
          <w:rFonts w:ascii="Times New Roman" w:eastAsia="Calibri" w:hAnsi="Times New Roman" w:cs="Times New Roman"/>
          <w:sz w:val="24"/>
          <w:szCs w:val="24"/>
          <w:lang w:val="uk-UA"/>
        </w:rPr>
      </w:pPr>
      <w:r w:rsidRPr="003A2DE0">
        <w:rPr>
          <w:rFonts w:ascii="Times New Roman" w:eastAsia="Calibri" w:hAnsi="Times New Roman" w:cs="Times New Roman"/>
          <w:sz w:val="24"/>
          <w:szCs w:val="24"/>
          <w:lang w:val="uk-UA"/>
        </w:rPr>
        <w:t xml:space="preserve">педагогічною радою                                                                    </w:t>
      </w:r>
      <w:r>
        <w:rPr>
          <w:rFonts w:ascii="Times New Roman" w:eastAsia="Calibri" w:hAnsi="Times New Roman" w:cs="Times New Roman"/>
          <w:sz w:val="24"/>
          <w:szCs w:val="24"/>
          <w:lang w:val="uk-UA"/>
        </w:rPr>
        <w:t xml:space="preserve">           наказом по ліцею</w:t>
      </w:r>
    </w:p>
    <w:p w:rsidR="0059568D" w:rsidRPr="00114DE4" w:rsidRDefault="0059568D" w:rsidP="0059568D">
      <w:pPr>
        <w:spacing w:after="0" w:line="360" w:lineRule="auto"/>
        <w:rPr>
          <w:rFonts w:ascii="Times New Roman" w:eastAsia="Calibri" w:hAnsi="Times New Roman" w:cs="Times New Roman"/>
          <w:sz w:val="24"/>
          <w:szCs w:val="24"/>
          <w:lang w:val="uk-UA"/>
        </w:rPr>
      </w:pPr>
      <w:r w:rsidRPr="00D53787">
        <w:rPr>
          <w:rFonts w:ascii="Times New Roman" w:eastAsia="Calibri" w:hAnsi="Times New Roman" w:cs="Times New Roman"/>
          <w:sz w:val="24"/>
          <w:szCs w:val="24"/>
          <w:lang w:val="uk-UA"/>
        </w:rPr>
        <w:t xml:space="preserve">від </w:t>
      </w:r>
      <w:r w:rsidR="00716F0B">
        <w:rPr>
          <w:rFonts w:ascii="Times New Roman" w:eastAsia="Calibri" w:hAnsi="Times New Roman" w:cs="Times New Roman"/>
          <w:sz w:val="24"/>
          <w:szCs w:val="24"/>
          <w:lang w:val="uk-UA"/>
        </w:rPr>
        <w:t>28</w:t>
      </w:r>
      <w:r w:rsidRPr="00D53787">
        <w:rPr>
          <w:rFonts w:ascii="Times New Roman" w:eastAsia="Calibri" w:hAnsi="Times New Roman" w:cs="Times New Roman"/>
          <w:sz w:val="24"/>
          <w:szCs w:val="24"/>
          <w:lang w:val="uk-UA"/>
        </w:rPr>
        <w:t xml:space="preserve"> серпня </w:t>
      </w:r>
      <w:r w:rsidR="00716F0B">
        <w:rPr>
          <w:rFonts w:ascii="Times New Roman" w:eastAsia="Calibri" w:hAnsi="Times New Roman" w:cs="Times New Roman"/>
          <w:sz w:val="24"/>
          <w:szCs w:val="24"/>
          <w:lang w:val="uk-UA"/>
        </w:rPr>
        <w:t>2025</w:t>
      </w:r>
      <w:r w:rsidRPr="003A2DE0">
        <w:rPr>
          <w:rFonts w:ascii="Times New Roman" w:eastAsia="Calibri" w:hAnsi="Times New Roman" w:cs="Times New Roman"/>
          <w:sz w:val="24"/>
          <w:szCs w:val="24"/>
          <w:lang w:val="uk-UA"/>
        </w:rPr>
        <w:t xml:space="preserve"> року  № </w:t>
      </w:r>
      <w:r w:rsidRPr="00114DE4">
        <w:rPr>
          <w:rFonts w:ascii="Times New Roman" w:eastAsia="Calibri" w:hAnsi="Times New Roman" w:cs="Times New Roman"/>
          <w:sz w:val="24"/>
          <w:szCs w:val="24"/>
          <w:lang w:val="uk-UA"/>
        </w:rPr>
        <w:t xml:space="preserve">1                                     </w:t>
      </w:r>
      <w:r w:rsidR="00716F0B">
        <w:rPr>
          <w:rFonts w:ascii="Times New Roman" w:eastAsia="Calibri" w:hAnsi="Times New Roman" w:cs="Times New Roman"/>
          <w:sz w:val="24"/>
          <w:szCs w:val="24"/>
          <w:lang w:val="uk-UA"/>
        </w:rPr>
        <w:t xml:space="preserve">                            № 116 від 28.08.2025</w:t>
      </w:r>
    </w:p>
    <w:p w:rsidR="0059568D" w:rsidRPr="003A2DE0" w:rsidRDefault="0059568D" w:rsidP="0059568D">
      <w:pPr>
        <w:spacing w:after="0" w:line="360" w:lineRule="auto"/>
        <w:jc w:val="center"/>
        <w:rPr>
          <w:rFonts w:ascii="Times New Roman" w:eastAsia="Calibri" w:hAnsi="Times New Roman" w:cs="Times New Roman"/>
          <w:sz w:val="24"/>
          <w:szCs w:val="24"/>
          <w:lang w:val="uk-UA"/>
        </w:rPr>
      </w:pPr>
      <w:r w:rsidRPr="003A2DE0">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Директор ліцею</w:t>
      </w:r>
    </w:p>
    <w:p w:rsidR="0059568D" w:rsidRPr="003A2DE0" w:rsidRDefault="0059568D" w:rsidP="0059568D">
      <w:pPr>
        <w:spacing w:after="0" w:line="360" w:lineRule="auto"/>
        <w:jc w:val="center"/>
        <w:rPr>
          <w:rFonts w:ascii="Times New Roman" w:eastAsia="Calibri" w:hAnsi="Times New Roman" w:cs="Times New Roman"/>
          <w:sz w:val="24"/>
          <w:szCs w:val="24"/>
          <w:lang w:val="uk-UA"/>
        </w:rPr>
      </w:pPr>
      <w:r w:rsidRPr="003A2DE0">
        <w:rPr>
          <w:rFonts w:ascii="Times New Roman" w:eastAsia="Calibri" w:hAnsi="Times New Roman" w:cs="Times New Roman"/>
          <w:sz w:val="24"/>
          <w:szCs w:val="24"/>
          <w:lang w:val="uk-UA"/>
        </w:rPr>
        <w:t xml:space="preserve">                                                                         </w:t>
      </w:r>
      <w:r w:rsidR="00F43363">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r w:rsidRPr="003A2DE0">
        <w:rPr>
          <w:rFonts w:ascii="Times New Roman" w:eastAsia="Calibri" w:hAnsi="Times New Roman" w:cs="Times New Roman"/>
          <w:sz w:val="24"/>
          <w:szCs w:val="24"/>
          <w:lang w:val="uk-UA"/>
        </w:rPr>
        <w:t xml:space="preserve">_________   </w:t>
      </w:r>
      <w:r w:rsidR="001F3A7A">
        <w:rPr>
          <w:rFonts w:ascii="Times New Roman" w:eastAsia="Calibri" w:hAnsi="Times New Roman" w:cs="Times New Roman"/>
          <w:sz w:val="24"/>
          <w:szCs w:val="24"/>
          <w:lang w:val="uk-UA"/>
        </w:rPr>
        <w:t xml:space="preserve">Світлана </w:t>
      </w:r>
      <w:r w:rsidR="00F43363">
        <w:rPr>
          <w:rFonts w:ascii="Times New Roman" w:eastAsia="Calibri" w:hAnsi="Times New Roman" w:cs="Times New Roman"/>
          <w:sz w:val="24"/>
          <w:szCs w:val="24"/>
          <w:lang w:val="uk-UA"/>
        </w:rPr>
        <w:t>ОНИЩЕНКО</w:t>
      </w:r>
      <w:r w:rsidRPr="003A2DE0">
        <w:rPr>
          <w:rFonts w:ascii="Times New Roman" w:eastAsia="Calibri" w:hAnsi="Times New Roman" w:cs="Times New Roman"/>
          <w:sz w:val="24"/>
          <w:szCs w:val="24"/>
          <w:lang w:val="uk-UA"/>
        </w:rPr>
        <w:t xml:space="preserve">  </w:t>
      </w:r>
    </w:p>
    <w:p w:rsidR="0059568D" w:rsidRDefault="0059568D" w:rsidP="0059568D">
      <w:pPr>
        <w:rPr>
          <w:rFonts w:ascii="Times New Roman" w:eastAsia="Calibri" w:hAnsi="Times New Roman" w:cs="Times New Roman"/>
          <w:b/>
          <w:sz w:val="28"/>
          <w:szCs w:val="28"/>
          <w:lang w:val="uk-UA"/>
        </w:rPr>
      </w:pPr>
    </w:p>
    <w:p w:rsidR="0059568D" w:rsidRPr="003A2DE0" w:rsidRDefault="0059568D" w:rsidP="0059568D">
      <w:pPr>
        <w:rPr>
          <w:rFonts w:ascii="Times New Roman" w:eastAsia="Calibri" w:hAnsi="Times New Roman" w:cs="Times New Roman"/>
          <w:b/>
          <w:sz w:val="28"/>
          <w:szCs w:val="28"/>
          <w:lang w:val="uk-UA"/>
        </w:rPr>
      </w:pPr>
    </w:p>
    <w:p w:rsidR="0059568D" w:rsidRPr="003A2DE0" w:rsidRDefault="0059568D" w:rsidP="0059568D">
      <w:pPr>
        <w:jc w:val="center"/>
        <w:rPr>
          <w:rFonts w:ascii="Times New Roman" w:eastAsia="Calibri" w:hAnsi="Times New Roman" w:cs="Times New Roman"/>
          <w:b/>
          <w:sz w:val="28"/>
          <w:szCs w:val="28"/>
          <w:lang w:val="uk-UA"/>
        </w:rPr>
      </w:pPr>
    </w:p>
    <w:p w:rsidR="0059568D" w:rsidRPr="003A2DE0" w:rsidRDefault="0059568D" w:rsidP="0059568D">
      <w:pPr>
        <w:jc w:val="center"/>
        <w:rPr>
          <w:rFonts w:ascii="Times New Roman" w:eastAsia="Calibri" w:hAnsi="Times New Roman" w:cs="Times New Roman"/>
          <w:b/>
          <w:sz w:val="72"/>
          <w:szCs w:val="72"/>
          <w:lang w:val="uk-UA"/>
        </w:rPr>
      </w:pPr>
      <w:r w:rsidRPr="003A2DE0">
        <w:rPr>
          <w:rFonts w:ascii="Times New Roman" w:eastAsia="Calibri" w:hAnsi="Times New Roman" w:cs="Times New Roman"/>
          <w:b/>
          <w:sz w:val="72"/>
          <w:szCs w:val="72"/>
          <w:lang w:val="uk-UA"/>
        </w:rPr>
        <w:t>ОСВІТНЯ ПРОГРАМА</w:t>
      </w:r>
    </w:p>
    <w:p w:rsidR="0059568D" w:rsidRPr="003A2DE0" w:rsidRDefault="0059568D" w:rsidP="0059568D">
      <w:pPr>
        <w:jc w:val="center"/>
        <w:rPr>
          <w:rFonts w:ascii="Times New Roman" w:eastAsia="Calibri" w:hAnsi="Times New Roman" w:cs="Times New Roman"/>
          <w:b/>
          <w:i/>
          <w:sz w:val="28"/>
          <w:szCs w:val="28"/>
          <w:lang w:val="uk-UA"/>
        </w:rPr>
      </w:pPr>
    </w:p>
    <w:p w:rsidR="0059568D" w:rsidRDefault="0059568D" w:rsidP="0059568D">
      <w:pP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 xml:space="preserve">             Дмитрівського ліцею імені Т.Г.Шевченка</w:t>
      </w:r>
    </w:p>
    <w:p w:rsidR="0059568D" w:rsidRDefault="0059568D" w:rsidP="0059568D">
      <w:pPr>
        <w:jc w:val="cente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Дмитрівської сільської ради</w:t>
      </w:r>
    </w:p>
    <w:p w:rsidR="0059568D" w:rsidRDefault="0059568D" w:rsidP="0059568D">
      <w:pPr>
        <w:jc w:val="cente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Кропивницького району</w:t>
      </w:r>
    </w:p>
    <w:p w:rsidR="0059568D" w:rsidRPr="003A2DE0" w:rsidRDefault="0059568D" w:rsidP="0059568D">
      <w:pPr>
        <w:jc w:val="cente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Кіровоградської області</w:t>
      </w:r>
    </w:p>
    <w:p w:rsidR="0059568D" w:rsidRPr="003A2DE0" w:rsidRDefault="00CA38D9" w:rsidP="0059568D">
      <w:pPr>
        <w:jc w:val="cente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 xml:space="preserve"> </w:t>
      </w:r>
    </w:p>
    <w:p w:rsidR="0059568D" w:rsidRPr="003A2DE0" w:rsidRDefault="0059568D" w:rsidP="0059568D">
      <w:pPr>
        <w:rPr>
          <w:rFonts w:ascii="Times New Roman" w:eastAsia="Calibri" w:hAnsi="Times New Roman" w:cs="Times New Roman"/>
          <w:sz w:val="24"/>
          <w:szCs w:val="24"/>
          <w:lang w:val="uk-UA"/>
        </w:rPr>
      </w:pPr>
    </w:p>
    <w:p w:rsidR="0059568D" w:rsidRPr="003A2DE0" w:rsidRDefault="0059568D" w:rsidP="0059568D">
      <w:pPr>
        <w:rPr>
          <w:rFonts w:ascii="Times New Roman" w:eastAsia="Calibri" w:hAnsi="Times New Roman" w:cs="Times New Roman"/>
          <w:sz w:val="24"/>
          <w:szCs w:val="24"/>
          <w:lang w:val="uk-UA"/>
        </w:rPr>
      </w:pPr>
    </w:p>
    <w:p w:rsidR="0059568D" w:rsidRPr="003A2DE0" w:rsidRDefault="0059568D" w:rsidP="0059568D">
      <w:pPr>
        <w:spacing w:after="0" w:line="360" w:lineRule="auto"/>
        <w:rPr>
          <w:rFonts w:ascii="Times New Roman" w:eastAsia="Calibri" w:hAnsi="Times New Roman" w:cs="Times New Roman"/>
          <w:sz w:val="24"/>
          <w:szCs w:val="24"/>
          <w:lang w:val="uk-UA"/>
        </w:rPr>
      </w:pPr>
    </w:p>
    <w:p w:rsidR="0059568D" w:rsidRDefault="0059568D" w:rsidP="0059568D">
      <w:pPr>
        <w:spacing w:after="0" w:line="360" w:lineRule="auto"/>
        <w:rPr>
          <w:rFonts w:ascii="Times New Roman" w:eastAsia="Calibri" w:hAnsi="Times New Roman" w:cs="Times New Roman"/>
          <w:sz w:val="24"/>
          <w:szCs w:val="24"/>
          <w:lang w:val="uk-UA"/>
        </w:rPr>
      </w:pPr>
    </w:p>
    <w:p w:rsidR="0059568D" w:rsidRDefault="0059568D" w:rsidP="0059568D">
      <w:pPr>
        <w:spacing w:after="0" w:line="360" w:lineRule="auto"/>
        <w:rPr>
          <w:rFonts w:ascii="Times New Roman" w:eastAsia="Calibri" w:hAnsi="Times New Roman" w:cs="Times New Roman"/>
          <w:sz w:val="24"/>
          <w:szCs w:val="24"/>
          <w:lang w:val="uk-UA"/>
        </w:rPr>
      </w:pPr>
    </w:p>
    <w:p w:rsidR="0059568D" w:rsidRPr="003A2DE0" w:rsidRDefault="0059568D" w:rsidP="0059568D">
      <w:pPr>
        <w:spacing w:after="0" w:line="360" w:lineRule="auto"/>
        <w:rPr>
          <w:rFonts w:ascii="Times New Roman" w:eastAsia="Calibri" w:hAnsi="Times New Roman" w:cs="Times New Roman"/>
          <w:sz w:val="24"/>
          <w:szCs w:val="24"/>
          <w:lang w:val="uk-UA"/>
        </w:rPr>
      </w:pPr>
    </w:p>
    <w:p w:rsidR="0059568D" w:rsidRDefault="0059568D" w:rsidP="0059568D">
      <w:pPr>
        <w:spacing w:after="0" w:line="360" w:lineRule="auto"/>
        <w:jc w:val="center"/>
        <w:rPr>
          <w:rFonts w:ascii="Times New Roman" w:eastAsia="Calibri" w:hAnsi="Times New Roman" w:cs="Times New Roman"/>
          <w:sz w:val="24"/>
          <w:szCs w:val="24"/>
          <w:lang w:val="uk-UA"/>
        </w:rPr>
      </w:pPr>
    </w:p>
    <w:p w:rsidR="0059568D" w:rsidRPr="003A2DE0" w:rsidRDefault="0059568D" w:rsidP="0059568D">
      <w:pPr>
        <w:spacing w:after="0" w:line="360" w:lineRule="auto"/>
        <w:jc w:val="center"/>
        <w:rPr>
          <w:rFonts w:ascii="Times New Roman" w:eastAsia="Calibri" w:hAnsi="Times New Roman" w:cs="Times New Roman"/>
          <w:sz w:val="24"/>
          <w:szCs w:val="24"/>
          <w:lang w:val="uk-UA"/>
        </w:rPr>
      </w:pPr>
    </w:p>
    <w:p w:rsidR="0059568D" w:rsidRPr="003A2DE0" w:rsidRDefault="0059568D" w:rsidP="0059568D">
      <w:pPr>
        <w:spacing w:after="0" w:line="360" w:lineRule="auto"/>
        <w:jc w:val="both"/>
        <w:rPr>
          <w:rFonts w:ascii="Times New Roman" w:eastAsia="Calibri" w:hAnsi="Times New Roman" w:cs="Times New Roman"/>
          <w:sz w:val="24"/>
          <w:szCs w:val="24"/>
          <w:lang w:val="uk-UA"/>
        </w:rPr>
      </w:pPr>
    </w:p>
    <w:p w:rsidR="0059568D" w:rsidRPr="003A2DE0" w:rsidRDefault="0059568D" w:rsidP="0059568D">
      <w:pPr>
        <w:jc w:val="center"/>
        <w:rPr>
          <w:rFonts w:ascii="Times New Roman" w:eastAsia="Calibri" w:hAnsi="Times New Roman" w:cs="Times New Roman"/>
          <w:b/>
          <w:sz w:val="28"/>
          <w:szCs w:val="28"/>
          <w:lang w:val="uk-UA"/>
        </w:rPr>
      </w:pPr>
      <w:r w:rsidRPr="003A2DE0">
        <w:rPr>
          <w:rFonts w:ascii="Times New Roman" w:eastAsia="Calibri" w:hAnsi="Times New Roman" w:cs="Times New Roman"/>
          <w:b/>
          <w:sz w:val="28"/>
          <w:szCs w:val="28"/>
          <w:lang w:val="uk-UA"/>
        </w:rPr>
        <w:t>ЗМІСТ</w:t>
      </w:r>
    </w:p>
    <w:p w:rsidR="0059568D" w:rsidRPr="003A2DE0" w:rsidRDefault="0059568D" w:rsidP="0059568D">
      <w:pPr>
        <w:rPr>
          <w:rFonts w:ascii="Times New Roman" w:eastAsia="Calibri" w:hAnsi="Times New Roman" w:cs="Times New Roman"/>
          <w:sz w:val="28"/>
          <w:szCs w:val="28"/>
          <w:lang w:val="uk-UA"/>
        </w:rPr>
      </w:pPr>
      <w:r w:rsidRPr="003A2DE0">
        <w:rPr>
          <w:rFonts w:ascii="Times New Roman" w:eastAsia="Calibri" w:hAnsi="Times New Roman" w:cs="Times New Roman"/>
          <w:sz w:val="28"/>
          <w:szCs w:val="28"/>
          <w:lang w:val="uk-UA"/>
        </w:rPr>
        <w:t xml:space="preserve"> </w:t>
      </w:r>
    </w:p>
    <w:p w:rsidR="0059568D" w:rsidRPr="005F6A17" w:rsidRDefault="0059568D" w:rsidP="0059568D">
      <w:pPr>
        <w:rPr>
          <w:rFonts w:ascii="Times New Roman" w:eastAsia="Calibri" w:hAnsi="Times New Roman" w:cs="Times New Roman"/>
          <w:sz w:val="28"/>
          <w:szCs w:val="28"/>
          <w:lang w:val="uk-UA"/>
        </w:rPr>
      </w:pPr>
      <w:r w:rsidRPr="005F6A17">
        <w:rPr>
          <w:rFonts w:ascii="Times New Roman" w:eastAsia="Calibri" w:hAnsi="Times New Roman" w:cs="Times New Roman"/>
          <w:sz w:val="28"/>
          <w:szCs w:val="28"/>
          <w:lang w:val="uk-UA"/>
        </w:rPr>
        <w:t>1.. Вступ…………………………………………………………………………… 3</w:t>
      </w:r>
    </w:p>
    <w:p w:rsidR="0059568D" w:rsidRPr="005F6A17" w:rsidRDefault="0059568D" w:rsidP="0059568D">
      <w:pPr>
        <w:rPr>
          <w:rFonts w:ascii="Times New Roman" w:eastAsia="Calibri" w:hAnsi="Times New Roman" w:cs="Times New Roman"/>
          <w:sz w:val="28"/>
          <w:szCs w:val="28"/>
          <w:lang w:val="uk-UA"/>
        </w:rPr>
      </w:pPr>
      <w:r w:rsidRPr="005F6A17">
        <w:rPr>
          <w:rFonts w:ascii="Times New Roman" w:eastAsia="Calibri" w:hAnsi="Times New Roman" w:cs="Times New Roman"/>
          <w:sz w:val="28"/>
          <w:szCs w:val="28"/>
          <w:lang w:val="uk-UA"/>
        </w:rPr>
        <w:t>2.  Освітня програма початкової освіти ………………………………</w:t>
      </w:r>
      <w:r w:rsidR="000D0E9B">
        <w:rPr>
          <w:rFonts w:ascii="Times New Roman" w:eastAsia="Calibri" w:hAnsi="Times New Roman" w:cs="Times New Roman"/>
          <w:sz w:val="28"/>
          <w:szCs w:val="28"/>
          <w:lang w:val="uk-UA"/>
        </w:rPr>
        <w:t>..………  16</w:t>
      </w:r>
    </w:p>
    <w:p w:rsidR="0059568D" w:rsidRPr="005F6A17" w:rsidRDefault="00716F0B" w:rsidP="0059568D">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Освітня програма 5-8</w:t>
      </w:r>
      <w:r w:rsidR="0059568D" w:rsidRPr="005F6A17">
        <w:rPr>
          <w:rFonts w:ascii="Times New Roman" w:eastAsia="Calibri" w:hAnsi="Times New Roman" w:cs="Times New Roman"/>
          <w:sz w:val="28"/>
          <w:szCs w:val="28"/>
          <w:lang w:val="uk-UA"/>
        </w:rPr>
        <w:t xml:space="preserve"> класи </w:t>
      </w:r>
      <w:r w:rsidR="000D0E9B">
        <w:rPr>
          <w:rFonts w:ascii="Times New Roman" w:eastAsia="Calibri" w:hAnsi="Times New Roman" w:cs="Times New Roman"/>
          <w:sz w:val="28"/>
          <w:szCs w:val="28"/>
          <w:lang w:val="uk-UA"/>
        </w:rPr>
        <w:t xml:space="preserve">  …………………………………………………21</w:t>
      </w:r>
    </w:p>
    <w:p w:rsidR="0059568D" w:rsidRPr="005F6A17" w:rsidRDefault="00716F0B" w:rsidP="0059568D">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Освітня програма </w:t>
      </w:r>
      <w:r w:rsidR="0059568D" w:rsidRPr="005F6A17">
        <w:rPr>
          <w:rFonts w:ascii="Times New Roman" w:eastAsia="Calibri" w:hAnsi="Times New Roman" w:cs="Times New Roman"/>
          <w:sz w:val="28"/>
          <w:szCs w:val="28"/>
          <w:lang w:val="uk-UA"/>
        </w:rPr>
        <w:t xml:space="preserve">9 класи </w:t>
      </w:r>
      <w:r w:rsidR="005F6A17" w:rsidRPr="005F6A17">
        <w:rPr>
          <w:rFonts w:ascii="Times New Roman" w:eastAsia="Calibri" w:hAnsi="Times New Roman" w:cs="Times New Roman"/>
          <w:sz w:val="28"/>
          <w:szCs w:val="28"/>
          <w:lang w:val="uk-UA"/>
        </w:rPr>
        <w:t xml:space="preserve">  …………………………………………………</w:t>
      </w:r>
      <w:r w:rsidR="000D0E9B">
        <w:rPr>
          <w:rFonts w:ascii="Times New Roman" w:eastAsia="Calibri" w:hAnsi="Times New Roman" w:cs="Times New Roman"/>
          <w:sz w:val="28"/>
          <w:szCs w:val="28"/>
          <w:lang w:val="uk-UA"/>
        </w:rPr>
        <w:t>…26</w:t>
      </w:r>
    </w:p>
    <w:p w:rsidR="0059568D" w:rsidRPr="005F6A17" w:rsidRDefault="0059568D" w:rsidP="0059568D">
      <w:pPr>
        <w:rPr>
          <w:rFonts w:ascii="Times New Roman" w:eastAsia="Calibri" w:hAnsi="Times New Roman" w:cs="Times New Roman"/>
          <w:sz w:val="28"/>
          <w:szCs w:val="28"/>
          <w:lang w:val="uk-UA"/>
        </w:rPr>
      </w:pPr>
      <w:r w:rsidRPr="005F6A17">
        <w:rPr>
          <w:rFonts w:ascii="Times New Roman" w:eastAsia="Calibri" w:hAnsi="Times New Roman" w:cs="Times New Roman"/>
          <w:sz w:val="28"/>
          <w:szCs w:val="28"/>
          <w:lang w:val="uk-UA"/>
        </w:rPr>
        <w:t xml:space="preserve">5. Освітня програма  10-11 класи   </w:t>
      </w:r>
      <w:r w:rsidR="000D0E9B">
        <w:rPr>
          <w:rFonts w:ascii="Times New Roman" w:eastAsia="Calibri" w:hAnsi="Times New Roman" w:cs="Times New Roman"/>
          <w:sz w:val="28"/>
          <w:szCs w:val="28"/>
          <w:lang w:val="uk-UA"/>
        </w:rPr>
        <w:t>………………………………………………37</w:t>
      </w:r>
    </w:p>
    <w:p w:rsidR="0059568D" w:rsidRPr="005F6A17" w:rsidRDefault="0059568D" w:rsidP="0059568D">
      <w:pPr>
        <w:spacing w:after="0" w:line="360" w:lineRule="auto"/>
        <w:rPr>
          <w:rFonts w:ascii="Times New Roman" w:eastAsia="Calibri" w:hAnsi="Times New Roman" w:cs="Times New Roman"/>
          <w:sz w:val="28"/>
          <w:szCs w:val="28"/>
          <w:lang w:val="uk-UA"/>
        </w:rPr>
      </w:pPr>
      <w:r w:rsidRPr="005F6A17">
        <w:rPr>
          <w:rFonts w:ascii="Times New Roman" w:eastAsia="Calibri" w:hAnsi="Times New Roman" w:cs="Times New Roman"/>
          <w:sz w:val="28"/>
          <w:szCs w:val="28"/>
          <w:lang w:val="uk-UA"/>
        </w:rPr>
        <w:t xml:space="preserve">6. Зміст  індивідуальної </w:t>
      </w:r>
      <w:r w:rsidR="00CA38D9">
        <w:rPr>
          <w:rFonts w:ascii="Times New Roman" w:eastAsia="Calibri" w:hAnsi="Times New Roman" w:cs="Times New Roman"/>
          <w:sz w:val="28"/>
          <w:szCs w:val="28"/>
          <w:lang w:val="uk-UA"/>
        </w:rPr>
        <w:t xml:space="preserve">та інклюзивної форм навчання </w:t>
      </w:r>
      <w:r w:rsidRPr="005F6A17">
        <w:rPr>
          <w:rFonts w:ascii="Times New Roman" w:eastAsia="Calibri" w:hAnsi="Times New Roman" w:cs="Times New Roman"/>
          <w:sz w:val="28"/>
          <w:szCs w:val="28"/>
          <w:lang w:val="uk-UA"/>
        </w:rPr>
        <w:t xml:space="preserve">ІІ ступеня для дітей з </w:t>
      </w:r>
    </w:p>
    <w:p w:rsidR="0059568D" w:rsidRPr="005F6A17" w:rsidRDefault="0059568D" w:rsidP="001F3A7A">
      <w:pPr>
        <w:spacing w:after="0" w:line="360" w:lineRule="auto"/>
        <w:rPr>
          <w:rFonts w:ascii="Times New Roman" w:eastAsia="Calibri" w:hAnsi="Times New Roman" w:cs="Times New Roman"/>
          <w:sz w:val="28"/>
          <w:szCs w:val="28"/>
          <w:lang w:val="uk-UA"/>
        </w:rPr>
      </w:pPr>
      <w:r w:rsidRPr="005F6A17">
        <w:rPr>
          <w:rFonts w:ascii="Times New Roman" w:eastAsia="Calibri" w:hAnsi="Times New Roman" w:cs="Times New Roman"/>
          <w:sz w:val="28"/>
          <w:szCs w:val="28"/>
          <w:lang w:val="uk-UA"/>
        </w:rPr>
        <w:t xml:space="preserve">    особливими освітніми потребами  ……………………………………………</w:t>
      </w:r>
      <w:r w:rsidR="000D0E9B">
        <w:rPr>
          <w:rFonts w:ascii="Times New Roman" w:eastAsia="Calibri" w:hAnsi="Times New Roman" w:cs="Times New Roman"/>
          <w:sz w:val="28"/>
          <w:szCs w:val="28"/>
          <w:lang w:val="uk-UA"/>
        </w:rPr>
        <w:t>44</w:t>
      </w:r>
      <w:r w:rsidRPr="005F6A17">
        <w:rPr>
          <w:rFonts w:ascii="Times New Roman" w:eastAsia="Calibri" w:hAnsi="Times New Roman" w:cs="Times New Roman"/>
          <w:sz w:val="28"/>
          <w:szCs w:val="28"/>
          <w:lang w:val="uk-UA"/>
        </w:rPr>
        <w:t xml:space="preserve"> </w:t>
      </w:r>
    </w:p>
    <w:p w:rsidR="0059568D" w:rsidRPr="005F6A17" w:rsidRDefault="001F3A7A" w:rsidP="0059568D">
      <w:pPr>
        <w:spacing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5F6A17">
        <w:rPr>
          <w:rFonts w:ascii="Times New Roman" w:eastAsia="Calibri" w:hAnsi="Times New Roman" w:cs="Times New Roman"/>
          <w:sz w:val="28"/>
          <w:szCs w:val="28"/>
          <w:lang w:val="uk-UA"/>
        </w:rPr>
        <w:t>. Додатки: Річні н</w:t>
      </w:r>
      <w:r w:rsidR="0059568D" w:rsidRPr="005F6A17">
        <w:rPr>
          <w:rFonts w:ascii="Times New Roman" w:eastAsia="Calibri" w:hAnsi="Times New Roman" w:cs="Times New Roman"/>
          <w:sz w:val="28"/>
          <w:szCs w:val="28"/>
          <w:lang w:val="uk-UA"/>
        </w:rPr>
        <w:t>авчал</w:t>
      </w:r>
      <w:r w:rsidR="005F6A17" w:rsidRPr="005F6A17">
        <w:rPr>
          <w:rFonts w:ascii="Times New Roman" w:eastAsia="Calibri" w:hAnsi="Times New Roman" w:cs="Times New Roman"/>
          <w:sz w:val="28"/>
          <w:szCs w:val="28"/>
          <w:lang w:val="uk-UA"/>
        </w:rPr>
        <w:t>ьні плани………………………………………………</w:t>
      </w:r>
      <w:r w:rsidR="005F6A17">
        <w:rPr>
          <w:rFonts w:ascii="Times New Roman" w:eastAsia="Calibri" w:hAnsi="Times New Roman" w:cs="Times New Roman"/>
          <w:sz w:val="28"/>
          <w:szCs w:val="28"/>
          <w:lang w:val="uk-UA"/>
        </w:rPr>
        <w:t>.</w:t>
      </w:r>
      <w:r w:rsidR="000D0E9B">
        <w:rPr>
          <w:rFonts w:ascii="Times New Roman" w:eastAsia="Calibri" w:hAnsi="Times New Roman" w:cs="Times New Roman"/>
          <w:sz w:val="28"/>
          <w:szCs w:val="28"/>
          <w:lang w:val="uk-UA"/>
        </w:rPr>
        <w:t>46</w:t>
      </w:r>
      <w:r w:rsidR="0059568D" w:rsidRPr="005F6A17">
        <w:rPr>
          <w:rFonts w:ascii="Times New Roman" w:eastAsia="Calibri" w:hAnsi="Times New Roman" w:cs="Times New Roman"/>
          <w:sz w:val="28"/>
          <w:szCs w:val="28"/>
          <w:lang w:val="uk-UA"/>
        </w:rPr>
        <w:t xml:space="preserve"> </w:t>
      </w:r>
    </w:p>
    <w:p w:rsidR="0059568D" w:rsidRPr="005F6A17" w:rsidRDefault="001F3A7A" w:rsidP="0059568D">
      <w:pPr>
        <w:spacing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0059568D" w:rsidRPr="005F6A17">
        <w:rPr>
          <w:rFonts w:ascii="Times New Roman" w:eastAsia="Calibri" w:hAnsi="Times New Roman" w:cs="Times New Roman"/>
          <w:sz w:val="28"/>
          <w:szCs w:val="28"/>
          <w:lang w:val="uk-UA"/>
        </w:rPr>
        <w:t>. Перелік прог</w:t>
      </w:r>
      <w:r w:rsidR="000D0E9B">
        <w:rPr>
          <w:rFonts w:ascii="Times New Roman" w:eastAsia="Calibri" w:hAnsi="Times New Roman" w:cs="Times New Roman"/>
          <w:sz w:val="28"/>
          <w:szCs w:val="28"/>
          <w:lang w:val="uk-UA"/>
        </w:rPr>
        <w:t>рам ………………………………………………………………..57</w:t>
      </w:r>
      <w:bookmarkStart w:id="0" w:name="_GoBack"/>
      <w:bookmarkEnd w:id="0"/>
    </w:p>
    <w:p w:rsidR="0059568D" w:rsidRPr="00114DE4" w:rsidRDefault="0059568D" w:rsidP="0059568D">
      <w:pPr>
        <w:rPr>
          <w:rFonts w:ascii="Times New Roman" w:eastAsia="Calibri" w:hAnsi="Times New Roman" w:cs="Times New Roman"/>
          <w:color w:val="FF0000"/>
          <w:sz w:val="28"/>
          <w:szCs w:val="28"/>
          <w:lang w:val="uk-UA"/>
        </w:rPr>
      </w:pPr>
      <w:r>
        <w:rPr>
          <w:rFonts w:ascii="Times New Roman" w:eastAsia="Calibri" w:hAnsi="Times New Roman" w:cs="Times New Roman"/>
          <w:color w:val="FF0000"/>
          <w:sz w:val="28"/>
          <w:szCs w:val="28"/>
          <w:lang w:val="uk-UA"/>
        </w:rPr>
        <w:t xml:space="preserve"> </w:t>
      </w:r>
    </w:p>
    <w:p w:rsidR="0059568D" w:rsidRDefault="0059568D" w:rsidP="0059568D">
      <w:pPr>
        <w:spacing w:after="0" w:line="240" w:lineRule="auto"/>
        <w:rPr>
          <w:rFonts w:ascii="Times New Roman" w:eastAsia="Times New Roman" w:hAnsi="Times New Roman" w:cs="Times New Roman"/>
          <w:sz w:val="24"/>
          <w:szCs w:val="24"/>
          <w:lang w:val="uk-UA" w:eastAsia="ru-RU"/>
        </w:rPr>
      </w:pPr>
    </w:p>
    <w:p w:rsidR="0059568D" w:rsidRDefault="00556CA5" w:rsidP="0059568D">
      <w:pPr>
        <w:rPr>
          <w:lang w:val="uk-UA"/>
        </w:rPr>
      </w:pPr>
      <w:r>
        <w:rPr>
          <w:lang w:val="uk-UA"/>
        </w:rPr>
        <w:t xml:space="preserve">  </w:t>
      </w:r>
      <w:r w:rsidR="00C40A10">
        <w:rPr>
          <w:lang w:val="uk-UA"/>
        </w:rPr>
        <w:t xml:space="preserve">  </w:t>
      </w: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Pr="00213768" w:rsidRDefault="0059568D" w:rsidP="0059568D">
      <w:pPr>
        <w:spacing w:after="0" w:line="240" w:lineRule="auto"/>
        <w:ind w:firstLine="142"/>
        <w:outlineLvl w:val="2"/>
        <w:rPr>
          <w:rFonts w:ascii="Times New Roman" w:eastAsia="Times New Roman" w:hAnsi="Times New Roman" w:cs="Times New Roman"/>
          <w:b/>
          <w:bCs/>
          <w:sz w:val="33"/>
          <w:szCs w:val="33"/>
          <w:lang w:val="uk-UA" w:eastAsia="ru-RU"/>
        </w:rPr>
      </w:pPr>
      <w:r w:rsidRPr="00213768">
        <w:rPr>
          <w:rFonts w:ascii="Times New Roman" w:eastAsia="Times New Roman" w:hAnsi="Times New Roman" w:cs="Times New Roman"/>
          <w:b/>
          <w:bCs/>
          <w:sz w:val="33"/>
          <w:szCs w:val="33"/>
          <w:lang w:val="uk-UA" w:eastAsia="ru-RU"/>
        </w:rPr>
        <w:t>І. ВСТУП</w:t>
      </w:r>
    </w:p>
    <w:p w:rsidR="0059568D" w:rsidRPr="003A2DE0" w:rsidRDefault="0059568D" w:rsidP="0059568D">
      <w:pPr>
        <w:spacing w:after="0" w:line="240" w:lineRule="auto"/>
        <w:ind w:firstLine="142"/>
        <w:outlineLvl w:val="2"/>
        <w:rPr>
          <w:rFonts w:ascii="Arial" w:eastAsia="Times New Roman" w:hAnsi="Arial" w:cs="Arial"/>
          <w:b/>
          <w:bCs/>
          <w:sz w:val="33"/>
          <w:szCs w:val="33"/>
          <w:lang w:val="uk-UA" w:eastAsia="ru-RU"/>
        </w:rPr>
      </w:pPr>
      <w:r w:rsidRPr="003A2DE0">
        <w:rPr>
          <w:rFonts w:ascii="Arial" w:eastAsia="Times New Roman" w:hAnsi="Arial" w:cs="Arial"/>
          <w:b/>
          <w:bCs/>
          <w:sz w:val="33"/>
          <w:szCs w:val="33"/>
          <w:lang w:val="uk-UA" w:eastAsia="ru-RU"/>
        </w:rPr>
        <w:t xml:space="preserve">  </w:t>
      </w:r>
    </w:p>
    <w:tbl>
      <w:tblPr>
        <w:tblW w:w="9355" w:type="dxa"/>
        <w:tblCellSpacing w:w="0" w:type="dxa"/>
        <w:tblInd w:w="434" w:type="dxa"/>
        <w:tblLook w:val="04A0" w:firstRow="1" w:lastRow="0" w:firstColumn="1" w:lastColumn="0" w:noHBand="0" w:noVBand="1"/>
      </w:tblPr>
      <w:tblGrid>
        <w:gridCol w:w="9355"/>
      </w:tblGrid>
      <w:tr w:rsidR="0059568D" w:rsidRPr="003A2DE0" w:rsidTr="001F3A7A">
        <w:trPr>
          <w:tblCellSpacing w:w="0" w:type="dxa"/>
        </w:trPr>
        <w:tc>
          <w:tcPr>
            <w:tcW w:w="9355" w:type="dxa"/>
            <w:tcMar>
              <w:top w:w="150" w:type="dxa"/>
              <w:left w:w="150" w:type="dxa"/>
              <w:bottom w:w="150" w:type="dxa"/>
              <w:right w:w="150" w:type="dxa"/>
            </w:tcMar>
            <w:hideMark/>
          </w:tcPr>
          <w:p w:rsidR="0059568D" w:rsidRPr="003A2DE0" w:rsidRDefault="0059568D" w:rsidP="001F3A7A">
            <w:pPr>
              <w:spacing w:after="0"/>
              <w:ind w:firstLine="142"/>
              <w:jc w:val="both"/>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4"/>
                <w:szCs w:val="24"/>
                <w:lang w:val="uk-UA" w:eastAsia="ru-RU"/>
              </w:rPr>
              <w:t xml:space="preserve">             </w:t>
            </w:r>
            <w:r w:rsidRPr="003A2DE0">
              <w:rPr>
                <w:rFonts w:ascii="Times New Roman" w:eastAsia="Times New Roman" w:hAnsi="Times New Roman" w:cs="Times New Roman"/>
                <w:sz w:val="28"/>
                <w:szCs w:val="28"/>
                <w:lang w:val="uk-UA" w:eastAsia="ru-RU"/>
              </w:rPr>
              <w:t xml:space="preserve">Робота  </w:t>
            </w:r>
            <w:r>
              <w:rPr>
                <w:rFonts w:ascii="Times New Roman" w:eastAsia="Calibri" w:hAnsi="Times New Roman" w:cs="Times New Roman"/>
                <w:sz w:val="28"/>
                <w:szCs w:val="28"/>
                <w:lang w:val="uk-UA" w:eastAsia="ru-RU"/>
              </w:rPr>
              <w:t xml:space="preserve"> Дмитрівського ліцею  імені Т.Г. Шевченка</w:t>
            </w:r>
            <w:r w:rsidRPr="003A2DE0">
              <w:rPr>
                <w:rFonts w:ascii="Times New Roman" w:eastAsia="Calibri" w:hAnsi="Times New Roman" w:cs="Times New Roman"/>
                <w:sz w:val="28"/>
                <w:szCs w:val="28"/>
                <w:lang w:val="uk-UA" w:eastAsia="ru-RU"/>
              </w:rPr>
              <w:t xml:space="preserve"> </w:t>
            </w:r>
            <w:r w:rsidRPr="003A2DE0">
              <w:rPr>
                <w:rFonts w:ascii="Times New Roman" w:eastAsia="Times New Roman" w:hAnsi="Times New Roman" w:cs="Times New Roman"/>
                <w:sz w:val="28"/>
                <w:szCs w:val="28"/>
                <w:lang w:val="uk-UA" w:eastAsia="ru-RU"/>
              </w:rPr>
              <w:t xml:space="preserve"> спрямована на реалізацію сучасної державної політики в галузі освіти, її інтеграції в європейський освітній простір. Заклад освіти здійснює свою діяльність відповідно до Стату</w:t>
            </w:r>
            <w:r>
              <w:rPr>
                <w:rFonts w:ascii="Times New Roman" w:eastAsia="Times New Roman" w:hAnsi="Times New Roman" w:cs="Times New Roman"/>
                <w:sz w:val="28"/>
                <w:szCs w:val="28"/>
                <w:lang w:val="uk-UA" w:eastAsia="ru-RU"/>
              </w:rPr>
              <w:t xml:space="preserve">ту затвердженого рішенням шістнадцятої </w:t>
            </w:r>
            <w:r w:rsidRPr="003A2DE0">
              <w:rPr>
                <w:rFonts w:ascii="Times New Roman" w:eastAsia="Times New Roman" w:hAnsi="Times New Roman" w:cs="Times New Roman"/>
                <w:sz w:val="28"/>
                <w:szCs w:val="28"/>
                <w:lang w:val="uk-UA" w:eastAsia="ru-RU"/>
              </w:rPr>
              <w:t xml:space="preserve"> сесії восьмого скликання Дми</w:t>
            </w:r>
            <w:r>
              <w:rPr>
                <w:rFonts w:ascii="Times New Roman" w:eastAsia="Times New Roman" w:hAnsi="Times New Roman" w:cs="Times New Roman"/>
                <w:sz w:val="28"/>
                <w:szCs w:val="28"/>
                <w:lang w:val="uk-UA" w:eastAsia="ru-RU"/>
              </w:rPr>
              <w:t>трівської сільської ради від 28 липня 2022 року № 1336</w:t>
            </w:r>
            <w:r w:rsidRPr="003A2DE0">
              <w:rPr>
                <w:rFonts w:ascii="Times New Roman" w:eastAsia="Times New Roman" w:hAnsi="Times New Roman" w:cs="Times New Roman"/>
                <w:sz w:val="28"/>
                <w:szCs w:val="28"/>
                <w:lang w:val="uk-UA" w:eastAsia="ru-RU"/>
              </w:rPr>
              <w:t xml:space="preserve"> у новій редакції, </w:t>
            </w:r>
            <w:r w:rsidRPr="003A2DE0">
              <w:rPr>
                <w:rFonts w:ascii="Times New Roman" w:eastAsia="Times New Roman" w:hAnsi="Times New Roman" w:cs="Times New Roman"/>
                <w:color w:val="FF0000"/>
                <w:sz w:val="28"/>
                <w:szCs w:val="28"/>
                <w:lang w:val="uk-UA" w:eastAsia="ru-RU"/>
              </w:rPr>
              <w:t xml:space="preserve"> </w:t>
            </w:r>
            <w:r w:rsidRPr="003A2DE0">
              <w:rPr>
                <w:rFonts w:ascii="Times New Roman" w:eastAsia="Times New Roman" w:hAnsi="Times New Roman" w:cs="Times New Roman"/>
                <w:sz w:val="28"/>
                <w:szCs w:val="28"/>
                <w:lang w:val="uk-UA" w:eastAsia="ru-RU"/>
              </w:rPr>
              <w:t>який відповідає сучасним нормативно-правовим документам, що регламентують діяльність загальноосвітніх закладів.</w:t>
            </w:r>
          </w:p>
          <w:p w:rsidR="0059568D" w:rsidRPr="003A2DE0" w:rsidRDefault="0059568D" w:rsidP="001F3A7A">
            <w:pPr>
              <w:spacing w:after="0"/>
              <w:ind w:firstLine="142"/>
              <w:jc w:val="both"/>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b/>
                <w:bCs/>
                <w:sz w:val="28"/>
                <w:szCs w:val="28"/>
                <w:lang w:val="uk-UA" w:eastAsia="ru-RU"/>
              </w:rPr>
              <w:t> </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Pr="003A2DE0">
              <w:rPr>
                <w:rFonts w:ascii="Times New Roman" w:eastAsia="Times New Roman" w:hAnsi="Times New Roman" w:cs="Times New Roman"/>
                <w:b/>
                <w:bCs/>
                <w:sz w:val="28"/>
                <w:szCs w:val="28"/>
                <w:lang w:val="uk-UA" w:eastAsia="ru-RU"/>
              </w:rPr>
              <w:t>Мета освітньої програми:</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визначення напрямків діяльності та цільових орієнтирів закладу;</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проє</w:t>
            </w:r>
            <w:r w:rsidRPr="003A2DE0">
              <w:rPr>
                <w:rFonts w:ascii="Times New Roman" w:eastAsia="Times New Roman" w:hAnsi="Times New Roman" w:cs="Times New Roman"/>
                <w:sz w:val="28"/>
                <w:szCs w:val="28"/>
                <w:lang w:val="uk-UA" w:eastAsia="ru-RU"/>
              </w:rPr>
              <w:t>ктування процесу оновлення діяльності школи;</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організація </w:t>
            </w:r>
            <w:r>
              <w:rPr>
                <w:rFonts w:ascii="Times New Roman" w:eastAsia="Times New Roman" w:hAnsi="Times New Roman" w:cs="Times New Roman"/>
                <w:sz w:val="28"/>
                <w:szCs w:val="28"/>
                <w:lang w:val="uk-UA" w:eastAsia="ru-RU"/>
              </w:rPr>
              <w:t>освітнього</w:t>
            </w:r>
            <w:r w:rsidRPr="003A2DE0">
              <w:rPr>
                <w:rFonts w:ascii="Times New Roman" w:eastAsia="Times New Roman" w:hAnsi="Times New Roman" w:cs="Times New Roman"/>
                <w:sz w:val="28"/>
                <w:szCs w:val="28"/>
                <w:lang w:val="uk-UA" w:eastAsia="ru-RU"/>
              </w:rPr>
              <w:t>  процесу на засадах європейських вимірів   якості  освіти, при збереженні скарбів національної духовності;</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формування  креативної особистості вчителя і учня шляхом стимулювання   творчої активності;</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впровадження здоров’язберігаючих  технологій продуктивного навчання;</w:t>
            </w:r>
          </w:p>
          <w:p w:rsidR="0059568D" w:rsidRPr="003A2DE0" w:rsidRDefault="0059568D" w:rsidP="001F3A7A">
            <w:pPr>
              <w:spacing w:after="0"/>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підтримка морально - психологічної атмосфери плекання духовно і фізично здорової та інтелектуально розвиненої особистості;</w:t>
            </w:r>
          </w:p>
          <w:p w:rsidR="0059568D" w:rsidRPr="003A2DE0" w:rsidRDefault="0059568D" w:rsidP="001F3A7A">
            <w:pPr>
              <w:spacing w:after="0"/>
              <w:ind w:firstLine="142"/>
              <w:rPr>
                <w:rFonts w:ascii="Times New Roman" w:eastAsia="Times New Roman" w:hAnsi="Times New Roman" w:cs="Times New Roman"/>
                <w:sz w:val="24"/>
                <w:szCs w:val="24"/>
                <w:lang w:val="uk-UA" w:eastAsia="ru-RU"/>
              </w:rPr>
            </w:pPr>
            <w:r w:rsidRPr="003A2DE0">
              <w:rPr>
                <w:rFonts w:ascii="Times New Roman" w:eastAsia="Times New Roman" w:hAnsi="Times New Roman" w:cs="Times New Roman"/>
                <w:sz w:val="28"/>
                <w:szCs w:val="28"/>
                <w:lang w:val="uk-UA" w:eastAsia="ru-RU"/>
              </w:rPr>
              <w:t>-   формування в учнів  позитивної мотивації на здоровий спосіб життя.</w:t>
            </w:r>
          </w:p>
        </w:tc>
      </w:tr>
    </w:tbl>
    <w:p w:rsidR="0059568D" w:rsidRPr="00A87155" w:rsidRDefault="0059568D" w:rsidP="0059568D">
      <w:pPr>
        <w:widowControl w:val="0"/>
        <w:autoSpaceDE w:val="0"/>
        <w:autoSpaceDN w:val="0"/>
        <w:spacing w:after="0" w:line="240" w:lineRule="auto"/>
        <w:ind w:firstLine="142"/>
        <w:jc w:val="both"/>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Програму побудовано із врахуванням таких принципів:</w:t>
      </w:r>
    </w:p>
    <w:p w:rsidR="0059568D" w:rsidRPr="00A87155" w:rsidRDefault="0059568D" w:rsidP="0059568D">
      <w:pPr>
        <w:widowControl w:val="0"/>
        <w:numPr>
          <w:ilvl w:val="0"/>
          <w:numId w:val="1"/>
        </w:numPr>
        <w:tabs>
          <w:tab w:val="left" w:pos="1238"/>
        </w:tabs>
        <w:autoSpaceDE w:val="0"/>
        <w:autoSpaceDN w:val="0"/>
        <w:spacing w:before="39"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дитиноцентризму і</w:t>
      </w:r>
      <w:r w:rsidRPr="00A87155">
        <w:rPr>
          <w:rFonts w:ascii="Times New Roman" w:eastAsia="Times New Roman" w:hAnsi="Times New Roman" w:cs="Times New Roman"/>
          <w:spacing w:val="-5"/>
          <w:sz w:val="28"/>
          <w:szCs w:val="28"/>
          <w:lang w:val="uk-UA"/>
        </w:rPr>
        <w:t xml:space="preserve"> </w:t>
      </w:r>
      <w:r w:rsidRPr="00A87155">
        <w:rPr>
          <w:rFonts w:ascii="Times New Roman" w:eastAsia="Times New Roman" w:hAnsi="Times New Roman" w:cs="Times New Roman"/>
          <w:sz w:val="28"/>
          <w:szCs w:val="28"/>
          <w:lang w:val="uk-UA"/>
        </w:rPr>
        <w:t>природовідповідності;</w:t>
      </w:r>
    </w:p>
    <w:p w:rsidR="0059568D" w:rsidRPr="00A87155" w:rsidRDefault="0059568D" w:rsidP="0059568D">
      <w:pPr>
        <w:widowControl w:val="0"/>
        <w:numPr>
          <w:ilvl w:val="0"/>
          <w:numId w:val="1"/>
        </w:numPr>
        <w:tabs>
          <w:tab w:val="left" w:pos="1238"/>
        </w:tabs>
        <w:autoSpaceDE w:val="0"/>
        <w:autoSpaceDN w:val="0"/>
        <w:spacing w:before="43"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узгодження цілей, змісту і очікуваних результатів</w:t>
      </w:r>
      <w:r w:rsidRPr="00A87155">
        <w:rPr>
          <w:rFonts w:ascii="Times New Roman" w:eastAsia="Times New Roman" w:hAnsi="Times New Roman" w:cs="Times New Roman"/>
          <w:spacing w:val="-22"/>
          <w:sz w:val="28"/>
          <w:szCs w:val="28"/>
          <w:lang w:val="uk-UA"/>
        </w:rPr>
        <w:t xml:space="preserve"> </w:t>
      </w:r>
      <w:r w:rsidRPr="00A87155">
        <w:rPr>
          <w:rFonts w:ascii="Times New Roman" w:eastAsia="Times New Roman" w:hAnsi="Times New Roman" w:cs="Times New Roman"/>
          <w:sz w:val="28"/>
          <w:szCs w:val="28"/>
          <w:lang w:val="uk-UA"/>
        </w:rPr>
        <w:t>навчання;</w:t>
      </w:r>
    </w:p>
    <w:p w:rsidR="0059568D" w:rsidRPr="00A87155" w:rsidRDefault="0059568D" w:rsidP="0059568D">
      <w:pPr>
        <w:widowControl w:val="0"/>
        <w:numPr>
          <w:ilvl w:val="0"/>
          <w:numId w:val="1"/>
        </w:numPr>
        <w:tabs>
          <w:tab w:val="left" w:pos="1238"/>
        </w:tabs>
        <w:autoSpaceDE w:val="0"/>
        <w:autoSpaceDN w:val="0"/>
        <w:spacing w:before="41"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науковості, доступності і практичної спрямованості</w:t>
      </w:r>
      <w:r w:rsidRPr="00A87155">
        <w:rPr>
          <w:rFonts w:ascii="Times New Roman" w:eastAsia="Times New Roman" w:hAnsi="Times New Roman" w:cs="Times New Roman"/>
          <w:spacing w:val="-12"/>
          <w:sz w:val="28"/>
          <w:szCs w:val="28"/>
          <w:lang w:val="uk-UA"/>
        </w:rPr>
        <w:t xml:space="preserve"> </w:t>
      </w:r>
      <w:r w:rsidRPr="00A87155">
        <w:rPr>
          <w:rFonts w:ascii="Times New Roman" w:eastAsia="Times New Roman" w:hAnsi="Times New Roman" w:cs="Times New Roman"/>
          <w:sz w:val="28"/>
          <w:szCs w:val="28"/>
          <w:lang w:val="uk-UA"/>
        </w:rPr>
        <w:t>змісту;</w:t>
      </w:r>
    </w:p>
    <w:p w:rsidR="0059568D" w:rsidRPr="00A87155" w:rsidRDefault="0059568D" w:rsidP="0059568D">
      <w:pPr>
        <w:widowControl w:val="0"/>
        <w:numPr>
          <w:ilvl w:val="0"/>
          <w:numId w:val="1"/>
        </w:numPr>
        <w:tabs>
          <w:tab w:val="left" w:pos="1238"/>
        </w:tabs>
        <w:autoSpaceDE w:val="0"/>
        <w:autoSpaceDN w:val="0"/>
        <w:spacing w:before="41"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наступності і перспективності</w:t>
      </w:r>
      <w:r w:rsidRPr="00A87155">
        <w:rPr>
          <w:rFonts w:ascii="Times New Roman" w:eastAsia="Times New Roman" w:hAnsi="Times New Roman" w:cs="Times New Roman"/>
          <w:spacing w:val="-11"/>
          <w:sz w:val="28"/>
          <w:szCs w:val="28"/>
          <w:lang w:val="uk-UA"/>
        </w:rPr>
        <w:t xml:space="preserve"> </w:t>
      </w:r>
      <w:r w:rsidRPr="00A87155">
        <w:rPr>
          <w:rFonts w:ascii="Times New Roman" w:eastAsia="Times New Roman" w:hAnsi="Times New Roman" w:cs="Times New Roman"/>
          <w:sz w:val="28"/>
          <w:szCs w:val="28"/>
          <w:lang w:val="uk-UA"/>
        </w:rPr>
        <w:t>навчання;</w:t>
      </w:r>
    </w:p>
    <w:p w:rsidR="0059568D" w:rsidRPr="00A87155" w:rsidRDefault="0059568D" w:rsidP="0059568D">
      <w:pPr>
        <w:widowControl w:val="0"/>
        <w:numPr>
          <w:ilvl w:val="0"/>
          <w:numId w:val="1"/>
        </w:numPr>
        <w:tabs>
          <w:tab w:val="left" w:pos="1238"/>
        </w:tabs>
        <w:autoSpaceDE w:val="0"/>
        <w:autoSpaceDN w:val="0"/>
        <w:spacing w:before="40"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взаємозв’язаного формування ключових і предметних</w:t>
      </w:r>
      <w:r w:rsidRPr="00A87155">
        <w:rPr>
          <w:rFonts w:ascii="Times New Roman" w:eastAsia="Times New Roman" w:hAnsi="Times New Roman" w:cs="Times New Roman"/>
          <w:spacing w:val="-21"/>
          <w:sz w:val="28"/>
          <w:szCs w:val="28"/>
          <w:lang w:val="uk-UA"/>
        </w:rPr>
        <w:t xml:space="preserve"> </w:t>
      </w:r>
      <w:r w:rsidRPr="00A87155">
        <w:rPr>
          <w:rFonts w:ascii="Times New Roman" w:eastAsia="Times New Roman" w:hAnsi="Times New Roman" w:cs="Times New Roman"/>
          <w:sz w:val="28"/>
          <w:szCs w:val="28"/>
          <w:lang w:val="uk-UA"/>
        </w:rPr>
        <w:t>компетентностей;</w:t>
      </w:r>
    </w:p>
    <w:p w:rsidR="0059568D" w:rsidRDefault="0059568D" w:rsidP="0059568D">
      <w:pPr>
        <w:widowControl w:val="0"/>
        <w:numPr>
          <w:ilvl w:val="0"/>
          <w:numId w:val="1"/>
        </w:numPr>
        <w:tabs>
          <w:tab w:val="left" w:pos="1231"/>
        </w:tabs>
        <w:autoSpaceDE w:val="0"/>
        <w:autoSpaceDN w:val="0"/>
        <w:spacing w:before="44"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логічної послідовності і достатності засвоєння учнями предметних</w:t>
      </w:r>
      <w:r w:rsidRPr="00A87155">
        <w:rPr>
          <w:rFonts w:ascii="Times New Roman" w:eastAsia="Times New Roman" w:hAnsi="Times New Roman" w:cs="Times New Roman"/>
          <w:spacing w:val="-21"/>
          <w:sz w:val="28"/>
          <w:szCs w:val="28"/>
          <w:lang w:val="uk-UA"/>
        </w:rPr>
        <w:t xml:space="preserve"> </w:t>
      </w:r>
      <w:r>
        <w:rPr>
          <w:rFonts w:ascii="Times New Roman" w:eastAsia="Times New Roman" w:hAnsi="Times New Roman" w:cs="Times New Roman"/>
          <w:sz w:val="28"/>
          <w:szCs w:val="28"/>
          <w:lang w:val="uk-UA"/>
        </w:rPr>
        <w:t xml:space="preserve"> </w:t>
      </w:r>
    </w:p>
    <w:p w:rsidR="0059568D" w:rsidRPr="00A87155" w:rsidRDefault="0059568D" w:rsidP="0059568D">
      <w:pPr>
        <w:widowControl w:val="0"/>
        <w:tabs>
          <w:tab w:val="left" w:pos="1231"/>
        </w:tabs>
        <w:autoSpaceDE w:val="0"/>
        <w:autoSpaceDN w:val="0"/>
        <w:spacing w:before="44" w:after="0" w:line="240" w:lineRule="auto"/>
        <w:ind w:left="14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компетентностей;</w:t>
      </w:r>
    </w:p>
    <w:p w:rsidR="0059568D" w:rsidRDefault="0059568D" w:rsidP="0059568D">
      <w:pPr>
        <w:widowControl w:val="0"/>
        <w:numPr>
          <w:ilvl w:val="0"/>
          <w:numId w:val="1"/>
        </w:numPr>
        <w:tabs>
          <w:tab w:val="left" w:pos="1238"/>
        </w:tabs>
        <w:autoSpaceDE w:val="0"/>
        <w:autoSpaceDN w:val="0"/>
        <w:spacing w:before="40"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можливостей реалізації змісту освіти через предмети або інтегровані</w:t>
      </w:r>
      <w:r w:rsidRPr="00A87155">
        <w:rPr>
          <w:rFonts w:ascii="Times New Roman" w:eastAsia="Times New Roman" w:hAnsi="Times New Roman" w:cs="Times New Roman"/>
          <w:spacing w:val="-21"/>
          <w:sz w:val="28"/>
          <w:szCs w:val="28"/>
          <w:lang w:val="uk-UA"/>
        </w:rPr>
        <w:t xml:space="preserve"> </w:t>
      </w:r>
      <w:r>
        <w:rPr>
          <w:rFonts w:ascii="Times New Roman" w:eastAsia="Times New Roman" w:hAnsi="Times New Roman" w:cs="Times New Roman"/>
          <w:sz w:val="28"/>
          <w:szCs w:val="28"/>
          <w:lang w:val="uk-UA"/>
        </w:rPr>
        <w:t xml:space="preserve"> </w:t>
      </w:r>
    </w:p>
    <w:p w:rsidR="0059568D" w:rsidRPr="00A87155" w:rsidRDefault="0059568D" w:rsidP="0059568D">
      <w:pPr>
        <w:widowControl w:val="0"/>
        <w:tabs>
          <w:tab w:val="left" w:pos="1238"/>
        </w:tabs>
        <w:autoSpaceDE w:val="0"/>
        <w:autoSpaceDN w:val="0"/>
        <w:spacing w:before="40" w:after="0" w:line="240" w:lineRule="auto"/>
        <w:ind w:left="14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курси;</w:t>
      </w:r>
    </w:p>
    <w:p w:rsidR="0059568D" w:rsidRPr="00A87155" w:rsidRDefault="0059568D" w:rsidP="0059568D">
      <w:pPr>
        <w:widowControl w:val="0"/>
        <w:numPr>
          <w:ilvl w:val="0"/>
          <w:numId w:val="1"/>
        </w:numPr>
        <w:tabs>
          <w:tab w:val="left" w:pos="1238"/>
        </w:tabs>
        <w:autoSpaceDE w:val="0"/>
        <w:autoSpaceDN w:val="0"/>
        <w:spacing w:before="41" w:after="0" w:line="240" w:lineRule="auto"/>
        <w:ind w:left="0"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творчого використання вчителем програми залежно від умов</w:t>
      </w:r>
      <w:r w:rsidRPr="00A87155">
        <w:rPr>
          <w:rFonts w:ascii="Times New Roman" w:eastAsia="Times New Roman" w:hAnsi="Times New Roman" w:cs="Times New Roman"/>
          <w:spacing w:val="-20"/>
          <w:sz w:val="28"/>
          <w:szCs w:val="28"/>
          <w:lang w:val="uk-UA"/>
        </w:rPr>
        <w:t xml:space="preserve"> </w:t>
      </w:r>
      <w:r w:rsidRPr="00A87155">
        <w:rPr>
          <w:rFonts w:ascii="Times New Roman" w:eastAsia="Times New Roman" w:hAnsi="Times New Roman" w:cs="Times New Roman"/>
          <w:sz w:val="28"/>
          <w:szCs w:val="28"/>
          <w:lang w:val="uk-UA"/>
        </w:rPr>
        <w:t>навчання;</w:t>
      </w:r>
    </w:p>
    <w:p w:rsidR="0059568D" w:rsidRDefault="0059568D" w:rsidP="0059568D">
      <w:pPr>
        <w:widowControl w:val="0"/>
        <w:numPr>
          <w:ilvl w:val="0"/>
          <w:numId w:val="1"/>
        </w:numPr>
        <w:tabs>
          <w:tab w:val="left" w:pos="1238"/>
        </w:tabs>
        <w:autoSpaceDE w:val="0"/>
        <w:autoSpaceDN w:val="0"/>
        <w:spacing w:before="41" w:after="0" w:line="240" w:lineRule="auto"/>
        <w:ind w:left="0" w:right="737" w:firstLine="142"/>
        <w:rPr>
          <w:rFonts w:ascii="Times New Roman" w:eastAsia="Times New Roman" w:hAnsi="Times New Roman" w:cs="Times New Roman"/>
          <w:sz w:val="28"/>
          <w:szCs w:val="28"/>
          <w:lang w:val="uk-UA"/>
        </w:rPr>
      </w:pPr>
      <w:r w:rsidRPr="00A87155">
        <w:rPr>
          <w:rFonts w:ascii="Times New Roman" w:eastAsia="Times New Roman" w:hAnsi="Times New Roman" w:cs="Times New Roman"/>
          <w:sz w:val="28"/>
          <w:szCs w:val="28"/>
          <w:lang w:val="uk-UA"/>
        </w:rPr>
        <w:t xml:space="preserve">адаптації до індивідуальних особливостей, інтелектуальних і </w:t>
      </w:r>
      <w:r>
        <w:rPr>
          <w:rFonts w:ascii="Times New Roman" w:eastAsia="Times New Roman" w:hAnsi="Times New Roman" w:cs="Times New Roman"/>
          <w:sz w:val="28"/>
          <w:szCs w:val="28"/>
          <w:lang w:val="uk-UA"/>
        </w:rPr>
        <w:t xml:space="preserve">  </w:t>
      </w:r>
    </w:p>
    <w:p w:rsidR="0059568D" w:rsidRPr="00A87155" w:rsidRDefault="0059568D" w:rsidP="0059568D">
      <w:pPr>
        <w:widowControl w:val="0"/>
        <w:tabs>
          <w:tab w:val="left" w:pos="1238"/>
        </w:tabs>
        <w:autoSpaceDE w:val="0"/>
        <w:autoSpaceDN w:val="0"/>
        <w:spacing w:before="41" w:after="0" w:line="240" w:lineRule="auto"/>
        <w:ind w:left="142" w:right="73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фізичних можливостей, потреб та інтересів.</w:t>
      </w:r>
    </w:p>
    <w:p w:rsidR="0059568D" w:rsidRPr="00A87155" w:rsidRDefault="0059568D" w:rsidP="0059568D">
      <w:pPr>
        <w:spacing w:after="0" w:line="360" w:lineRule="auto"/>
        <w:ind w:firstLine="142"/>
        <w:rPr>
          <w:rFonts w:ascii="Times New Roman" w:eastAsia="Calibri" w:hAnsi="Times New Roman" w:cs="Times New Roman"/>
          <w:b/>
          <w:sz w:val="28"/>
          <w:szCs w:val="28"/>
          <w:lang w:val="uk-UA"/>
        </w:rPr>
      </w:pPr>
    </w:p>
    <w:p w:rsidR="0059568D" w:rsidRPr="003A2DE0" w:rsidRDefault="0059568D" w:rsidP="0059568D">
      <w:pPr>
        <w:spacing w:after="0" w:line="240" w:lineRule="auto"/>
        <w:ind w:firstLine="142"/>
        <w:rPr>
          <w:rFonts w:ascii="Times New Roman" w:eastAsia="Times New Roman" w:hAnsi="Times New Roman" w:cs="Times New Roman"/>
          <w:color w:val="FF0000"/>
          <w:sz w:val="28"/>
          <w:szCs w:val="28"/>
          <w:lang w:val="uk-UA" w:eastAsia="ru-RU"/>
        </w:rPr>
      </w:pPr>
      <w:r w:rsidRPr="003A2DE0">
        <w:rPr>
          <w:rFonts w:ascii="Times New Roman" w:eastAsia="Times New Roman" w:hAnsi="Times New Roman" w:cs="Times New Roman"/>
          <w:color w:val="FF0000"/>
          <w:sz w:val="24"/>
          <w:szCs w:val="24"/>
          <w:lang w:val="uk-UA" w:eastAsia="ru-RU"/>
        </w:rPr>
        <w:tab/>
      </w:r>
      <w:r>
        <w:rPr>
          <w:rFonts w:ascii="Times New Roman" w:eastAsia="Times New Roman" w:hAnsi="Times New Roman" w:cs="Times New Roman"/>
          <w:sz w:val="28"/>
          <w:szCs w:val="28"/>
          <w:lang w:val="uk-UA" w:eastAsia="ru-RU"/>
        </w:rPr>
        <w:t xml:space="preserve">Освітній процес у ліцеї </w:t>
      </w:r>
      <w:r w:rsidRPr="003A2DE0">
        <w:rPr>
          <w:rFonts w:ascii="Times New Roman" w:eastAsia="Times New Roman" w:hAnsi="Times New Roman" w:cs="Times New Roman"/>
          <w:sz w:val="28"/>
          <w:szCs w:val="28"/>
          <w:lang w:val="uk-UA" w:eastAsia="ru-RU"/>
        </w:rPr>
        <w:t xml:space="preserve"> спрямовується на розвиток та виявлення обдарувань особистості шляхом формування і застосування компетентностей і </w:t>
      </w:r>
      <w:r w:rsidRPr="003A2DE0">
        <w:rPr>
          <w:rFonts w:ascii="Times New Roman" w:eastAsia="Times New Roman" w:hAnsi="Times New Roman" w:cs="Times New Roman"/>
          <w:sz w:val="28"/>
          <w:szCs w:val="28"/>
          <w:lang w:val="uk-UA" w:eastAsia="ru-RU"/>
        </w:rPr>
        <w:lastRenderedPageBreak/>
        <w:t>досягнення результатів навчання, визначених Державними стандартами загальної середньої освіти та</w:t>
      </w:r>
      <w:r w:rsidRPr="003A2DE0">
        <w:rPr>
          <w:rFonts w:ascii="Times New Roman" w:eastAsia="Times New Roman" w:hAnsi="Times New Roman" w:cs="Times New Roman"/>
          <w:color w:val="FF0000"/>
          <w:sz w:val="28"/>
          <w:szCs w:val="28"/>
          <w:lang w:val="uk-UA" w:eastAsia="ru-RU"/>
        </w:rPr>
        <w:t xml:space="preserve"> </w:t>
      </w:r>
      <w:r w:rsidRPr="003A2DE0">
        <w:rPr>
          <w:rFonts w:ascii="Times New Roman" w:eastAsia="Times New Roman" w:hAnsi="Times New Roman" w:cs="Times New Roman"/>
          <w:sz w:val="28"/>
          <w:szCs w:val="28"/>
          <w:lang w:val="uk-UA" w:eastAsia="ru-RU"/>
        </w:rPr>
        <w:t>організовується відповідно до нормативно-правових документів, що регламентують діяльність загальноосвітніх закладів:</w:t>
      </w:r>
    </w:p>
    <w:p w:rsidR="0059568D" w:rsidRPr="003A2DE0" w:rsidRDefault="0059568D" w:rsidP="0059568D">
      <w:pPr>
        <w:spacing w:after="0" w:line="240" w:lineRule="auto"/>
        <w:ind w:firstLine="142"/>
        <w:jc w:val="both"/>
        <w:rPr>
          <w:rFonts w:ascii="Times New Roman" w:eastAsia="Times New Roman" w:hAnsi="Times New Roman" w:cs="Times New Roman"/>
          <w:sz w:val="28"/>
          <w:szCs w:val="28"/>
          <w:lang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lang w:eastAsia="ru-RU"/>
        </w:rPr>
        <w:t>Конституція України (ст.53);</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eastAsia="ru-RU"/>
        </w:rPr>
        <w:t>- Закони України «Про освіту», «Про повну загальну середню освіту»;</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-Указу Президента України від 16 березня 2022 року №143 «Про загальнонаціональну хвилину мовчання за загиблими внаслідок збройної агресії Російської Федерації проти України»;</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Постанови Кабінету Міністрів України від 21.07.2024 № 841 «Про початок навчального року під час воєнного стану в Україні»;</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-Санітарного регламенту для закладів загальної середньої освіти, затвердженого наказом Міністерства охорони здоров’я України від 25.09.2020  №2205;</w:t>
      </w:r>
    </w:p>
    <w:p w:rsidR="0059568D" w:rsidRPr="00E74F81"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Державного стандарту початкової освіти, затвердженого  постановою Кабінету Міністрів України від 21.02.2018 року №988-р;</w:t>
      </w:r>
    </w:p>
    <w:p w:rsidR="0059568D" w:rsidRDefault="0059568D" w:rsidP="0059568D">
      <w:pPr>
        <w:spacing w:after="0" w:line="240" w:lineRule="auto"/>
        <w:ind w:firstLine="142"/>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59568D">
        <w:rPr>
          <w:rFonts w:ascii="Times New Roman" w:hAnsi="Times New Roman" w:cs="Times New Roman"/>
          <w:sz w:val="28"/>
          <w:szCs w:val="28"/>
          <w:lang w:val="uk-UA"/>
        </w:rPr>
        <w:t>Державного стандарту базової середньої освіти, затвердженого постановою Кабінету Міністрів України від ЗО вересня 2020 р. № 898</w:t>
      </w:r>
      <w:r>
        <w:rPr>
          <w:rFonts w:ascii="Times New Roman" w:hAnsi="Times New Roman" w:cs="Times New Roman"/>
          <w:sz w:val="28"/>
          <w:szCs w:val="28"/>
          <w:lang w:val="uk-UA"/>
        </w:rPr>
        <w:t>;</w:t>
      </w:r>
    </w:p>
    <w:p w:rsidR="0059568D" w:rsidRDefault="0059568D" w:rsidP="0059568D">
      <w:pPr>
        <w:spacing w:after="0" w:line="240" w:lineRule="auto"/>
        <w:ind w:firstLine="142"/>
        <w:jc w:val="both"/>
        <w:rPr>
          <w:rFonts w:ascii="Times New Roman" w:hAnsi="Times New Roman" w:cs="Times New Roman"/>
          <w:sz w:val="28"/>
          <w:szCs w:val="28"/>
          <w:lang w:val="uk-UA"/>
        </w:rPr>
      </w:pPr>
      <w:r>
        <w:rPr>
          <w:rFonts w:ascii="Times New Roman" w:hAnsi="Times New Roman" w:cs="Times New Roman"/>
          <w:sz w:val="28"/>
          <w:szCs w:val="28"/>
          <w:lang w:val="uk-UA"/>
        </w:rPr>
        <w:t>- наказу МОН від 09.08.2024 № 1120 «</w:t>
      </w:r>
      <w:r>
        <w:rPr>
          <w:lang w:val="uk-UA"/>
        </w:rPr>
        <w:t xml:space="preserve"> </w:t>
      </w:r>
      <w:r w:rsidRPr="0059568D">
        <w:rPr>
          <w:rFonts w:ascii="Times New Roman" w:hAnsi="Times New Roman" w:cs="Times New Roman"/>
          <w:sz w:val="28"/>
          <w:szCs w:val="28"/>
          <w:lang w:val="uk-UA"/>
        </w:rPr>
        <w:t xml:space="preserve">Про внесення змін до типової освітньої програми для 5 - 9 класів закладів загальної середньої </w:t>
      </w:r>
      <w:r>
        <w:rPr>
          <w:rFonts w:ascii="Times New Roman" w:hAnsi="Times New Roman" w:cs="Times New Roman"/>
          <w:sz w:val="28"/>
          <w:szCs w:val="28"/>
          <w:lang w:val="uk-UA"/>
        </w:rPr>
        <w:t>о</w:t>
      </w:r>
      <w:r w:rsidRPr="0059568D">
        <w:rPr>
          <w:rFonts w:ascii="Times New Roman" w:hAnsi="Times New Roman" w:cs="Times New Roman"/>
          <w:sz w:val="28"/>
          <w:szCs w:val="28"/>
          <w:lang w:val="uk-UA"/>
        </w:rPr>
        <w:t>світи</w:t>
      </w:r>
      <w:r>
        <w:rPr>
          <w:rFonts w:ascii="Times New Roman" w:hAnsi="Times New Roman" w:cs="Times New Roman"/>
          <w:sz w:val="28"/>
          <w:szCs w:val="28"/>
          <w:lang w:val="uk-UA"/>
        </w:rPr>
        <w:t>»;</w:t>
      </w:r>
    </w:p>
    <w:p w:rsidR="0059568D" w:rsidRPr="009F667A"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наказу МОН від 02.08.2024 № 1093 «Про затвердження рекомендацій щодо оцінювання результатів навчання»;</w:t>
      </w:r>
    </w:p>
    <w:p w:rsidR="0059568D" w:rsidRPr="009F667A"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9F667A">
        <w:rPr>
          <w:rFonts w:ascii="Times New Roman" w:eastAsia="Times New Roman" w:hAnsi="Times New Roman" w:cs="Times New Roman"/>
          <w:sz w:val="28"/>
          <w:szCs w:val="28"/>
          <w:lang w:val="uk-UA" w:eastAsia="ru-RU"/>
        </w:rPr>
        <w:t>-</w:t>
      </w:r>
      <w:r w:rsidRPr="003A2DE0">
        <w:rPr>
          <w:rFonts w:ascii="Times New Roman" w:eastAsia="Times New Roman" w:hAnsi="Times New Roman" w:cs="Times New Roman"/>
          <w:sz w:val="28"/>
          <w:szCs w:val="28"/>
          <w:lang w:eastAsia="ru-RU"/>
        </w:rPr>
        <w:t> </w:t>
      </w:r>
      <w:r w:rsidRPr="009F667A">
        <w:rPr>
          <w:rFonts w:ascii="Times New Roman" w:eastAsia="Times New Roman" w:hAnsi="Times New Roman" w:cs="Times New Roman"/>
          <w:sz w:val="28"/>
          <w:szCs w:val="28"/>
          <w:lang w:val="uk-UA" w:eastAsia="ru-RU"/>
        </w:rPr>
        <w:t>розпорядження Кабінету Міністрів України від 14 грудня 2016 р.№</w:t>
      </w:r>
      <w:r>
        <w:rPr>
          <w:rFonts w:ascii="Times New Roman" w:eastAsia="Times New Roman" w:hAnsi="Times New Roman" w:cs="Times New Roman"/>
          <w:sz w:val="28"/>
          <w:szCs w:val="28"/>
          <w:lang w:val="uk-UA" w:eastAsia="ru-RU"/>
        </w:rPr>
        <w:t xml:space="preserve"> </w:t>
      </w:r>
      <w:r w:rsidRPr="009F667A">
        <w:rPr>
          <w:rFonts w:ascii="Times New Roman" w:eastAsia="Times New Roman" w:hAnsi="Times New Roman" w:cs="Times New Roman"/>
          <w:sz w:val="28"/>
          <w:szCs w:val="28"/>
          <w:lang w:val="uk-UA" w:eastAsia="ru-RU"/>
        </w:rPr>
        <w:t>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59568D" w:rsidRPr="00C0781C"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C0781C">
        <w:rPr>
          <w:rFonts w:ascii="Times New Roman" w:eastAsia="Times New Roman" w:hAnsi="Times New Roman" w:cs="Times New Roman"/>
          <w:sz w:val="28"/>
          <w:szCs w:val="28"/>
          <w:lang w:val="uk-UA" w:eastAsia="ru-RU"/>
        </w:rPr>
        <w:t>-</w:t>
      </w:r>
      <w:r w:rsidRPr="003A2DE0">
        <w:rPr>
          <w:rFonts w:ascii="Times New Roman" w:eastAsia="Times New Roman" w:hAnsi="Times New Roman" w:cs="Times New Roman"/>
          <w:sz w:val="28"/>
          <w:szCs w:val="28"/>
          <w:lang w:eastAsia="ru-RU"/>
        </w:rPr>
        <w:t> </w:t>
      </w:r>
      <w:r w:rsidRPr="00C0781C">
        <w:rPr>
          <w:rFonts w:ascii="Times New Roman" w:eastAsia="Times New Roman" w:hAnsi="Times New Roman" w:cs="Times New Roman"/>
          <w:sz w:val="28"/>
          <w:szCs w:val="28"/>
          <w:lang w:val="uk-UA" w:eastAsia="ru-RU"/>
        </w:rPr>
        <w:t>розпорядження Кабінету Міністрів України від 13.12.2017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rsidR="0059568D" w:rsidRPr="00EB0C24"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eastAsia="ru-RU"/>
        </w:rPr>
        <w:t>- постанови Кабінету Міністрів України від 21 лютого 2018 р. №87 «Про затвердження Державного стандарту початкової загальної освіти»;</w:t>
      </w:r>
    </w:p>
    <w:p w:rsidR="0059568D" w:rsidRPr="003A2DE0" w:rsidRDefault="0059568D" w:rsidP="0059568D">
      <w:pPr>
        <w:spacing w:after="0" w:line="240" w:lineRule="auto"/>
        <w:ind w:firstLine="142"/>
        <w:jc w:val="both"/>
        <w:rPr>
          <w:rFonts w:ascii="Times New Roman" w:eastAsia="Times New Roman" w:hAnsi="Times New Roman" w:cs="Times New Roman"/>
          <w:sz w:val="28"/>
          <w:szCs w:val="28"/>
          <w:lang w:eastAsia="ru-RU"/>
        </w:rPr>
      </w:pPr>
      <w:r w:rsidRPr="003A2DE0">
        <w:rPr>
          <w:rFonts w:ascii="Times New Roman" w:eastAsia="Times New Roman" w:hAnsi="Times New Roman" w:cs="Times New Roman"/>
          <w:sz w:val="28"/>
          <w:szCs w:val="28"/>
          <w:lang w:eastAsia="ru-RU"/>
        </w:rPr>
        <w:t>- наказу МОН України від 11.09.2009 №854 «Про затвердження нової редакції Концепції профільного навчання у старшій школі»;</w:t>
      </w:r>
    </w:p>
    <w:p w:rsidR="0059568D" w:rsidRPr="003A2DE0" w:rsidRDefault="0059568D" w:rsidP="0059568D">
      <w:pPr>
        <w:spacing w:after="0" w:line="240" w:lineRule="auto"/>
        <w:ind w:firstLine="142"/>
        <w:jc w:val="both"/>
        <w:rPr>
          <w:rFonts w:ascii="Times New Roman" w:eastAsia="Times New Roman" w:hAnsi="Times New Roman" w:cs="Times New Roman"/>
          <w:sz w:val="28"/>
          <w:szCs w:val="28"/>
          <w:lang w:eastAsia="ru-RU"/>
        </w:rPr>
      </w:pPr>
      <w:r w:rsidRPr="003A2DE0">
        <w:rPr>
          <w:rFonts w:ascii="Times New Roman" w:eastAsia="Times New Roman" w:hAnsi="Times New Roman" w:cs="Times New Roman"/>
          <w:sz w:val="28"/>
          <w:szCs w:val="28"/>
          <w:lang w:eastAsia="ru-RU"/>
        </w:rPr>
        <w:t>- наказу МОН України від  21.03.2018 №268 «Про затвердження типових освітніх та навчальних програм для 1-2-х класів закладів загальної середньої освіти» (із змінами, внесеними згідно з Наказом МОН України № 1272 від 08.10.2019);</w:t>
      </w:r>
    </w:p>
    <w:p w:rsidR="0059568D" w:rsidRPr="009F667A"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eastAsia="ru-RU"/>
        </w:rPr>
        <w:t>- наказу МОН України від  08.10.2019 №127</w:t>
      </w:r>
      <w:r w:rsidRPr="003A2DE0">
        <w:rPr>
          <w:rFonts w:ascii="Times New Roman" w:eastAsia="Times New Roman" w:hAnsi="Times New Roman" w:cs="Times New Roman"/>
          <w:sz w:val="28"/>
          <w:szCs w:val="28"/>
          <w:lang w:val="uk-UA" w:eastAsia="ru-RU"/>
        </w:rPr>
        <w:t>3</w:t>
      </w:r>
      <w:r w:rsidRPr="003A2DE0">
        <w:rPr>
          <w:rFonts w:ascii="Times New Roman" w:eastAsia="Times New Roman" w:hAnsi="Times New Roman" w:cs="Times New Roman"/>
          <w:sz w:val="28"/>
          <w:szCs w:val="28"/>
          <w:lang w:eastAsia="ru-RU"/>
        </w:rPr>
        <w:t xml:space="preserve"> «Про затвердження типових освітніх програм для 3-4 класів заклад</w:t>
      </w:r>
      <w:r>
        <w:rPr>
          <w:rFonts w:ascii="Times New Roman" w:eastAsia="Times New Roman" w:hAnsi="Times New Roman" w:cs="Times New Roman"/>
          <w:sz w:val="28"/>
          <w:szCs w:val="28"/>
          <w:lang w:eastAsia="ru-RU"/>
        </w:rPr>
        <w:t>ів загальної середньої освіти»;</w:t>
      </w:r>
    </w:p>
    <w:p w:rsidR="0059568D" w:rsidRPr="00176CA9"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76CA9">
        <w:rPr>
          <w:rFonts w:ascii="Times New Roman" w:eastAsia="Times New Roman" w:hAnsi="Times New Roman" w:cs="Times New Roman"/>
          <w:sz w:val="28"/>
          <w:szCs w:val="28"/>
          <w:lang w:val="uk-UA"/>
        </w:rPr>
        <w:t xml:space="preserve">наказу МОН України від 19.02.2021 №235 «Про затвердження типової освітньої програми для </w:t>
      </w:r>
      <w:r w:rsidRPr="00176CA9">
        <w:rPr>
          <w:rFonts w:ascii="Times New Roman" w:eastAsia="Times New Roman" w:hAnsi="Times New Roman" w:cs="Times New Roman"/>
          <w:spacing w:val="-6"/>
          <w:sz w:val="28"/>
          <w:szCs w:val="28"/>
          <w:lang w:val="uk-UA"/>
        </w:rPr>
        <w:t xml:space="preserve">5-9 </w:t>
      </w:r>
      <w:r w:rsidRPr="00176CA9">
        <w:rPr>
          <w:rFonts w:ascii="Times New Roman" w:eastAsia="Times New Roman" w:hAnsi="Times New Roman" w:cs="Times New Roman"/>
          <w:sz w:val="28"/>
          <w:szCs w:val="28"/>
          <w:lang w:val="uk-UA"/>
        </w:rPr>
        <w:t>класів закладів загальної середньої освіти»</w:t>
      </w:r>
      <w:r>
        <w:rPr>
          <w:rFonts w:ascii="Times New Roman" w:eastAsia="Times New Roman" w:hAnsi="Times New Roman" w:cs="Times New Roman"/>
          <w:sz w:val="28"/>
          <w:szCs w:val="28"/>
          <w:lang w:val="uk-UA"/>
        </w:rPr>
        <w:t xml:space="preserve"> (у редакції наказу Міністерства освіти і науки України від 09.08.2024 № 1120)</w:t>
      </w:r>
      <w:r w:rsidRPr="00176CA9">
        <w:rPr>
          <w:rFonts w:ascii="Times New Roman" w:eastAsia="Times New Roman" w:hAnsi="Times New Roman" w:cs="Times New Roman"/>
          <w:sz w:val="28"/>
          <w:szCs w:val="28"/>
          <w:lang w:val="uk-UA"/>
        </w:rPr>
        <w:t>;</w:t>
      </w:r>
    </w:p>
    <w:p w:rsidR="0059568D" w:rsidRPr="00A87155"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w:t>
      </w:r>
      <w:r w:rsidRPr="003A2DE0">
        <w:rPr>
          <w:rFonts w:ascii="Times New Roman" w:eastAsia="Times New Roman" w:hAnsi="Times New Roman" w:cs="Times New Roman"/>
          <w:sz w:val="28"/>
          <w:szCs w:val="28"/>
          <w:lang w:eastAsia="ru-RU"/>
        </w:rPr>
        <w:t> </w:t>
      </w:r>
      <w:r w:rsidRPr="00A87155">
        <w:rPr>
          <w:rFonts w:ascii="Times New Roman" w:eastAsia="Times New Roman" w:hAnsi="Times New Roman" w:cs="Times New Roman"/>
          <w:sz w:val="28"/>
          <w:szCs w:val="28"/>
          <w:lang w:val="uk-UA" w:eastAsia="ru-RU"/>
        </w:rPr>
        <w:t>наказу МОН України від 20.04.2018 №405 «Про затвердження типової освітньої програми закладів загальної середньої освіти ІІ ступеня»;</w:t>
      </w:r>
    </w:p>
    <w:p w:rsidR="0059568D" w:rsidRPr="00176CA9"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176CA9">
        <w:rPr>
          <w:rFonts w:ascii="Times New Roman" w:eastAsia="Times New Roman" w:hAnsi="Times New Roman" w:cs="Times New Roman"/>
          <w:sz w:val="28"/>
          <w:szCs w:val="28"/>
          <w:lang w:val="uk-UA" w:eastAsia="ru-RU"/>
        </w:rPr>
        <w:t>-</w:t>
      </w:r>
      <w:r w:rsidRPr="003A2DE0">
        <w:rPr>
          <w:rFonts w:ascii="Times New Roman" w:eastAsia="Times New Roman" w:hAnsi="Times New Roman" w:cs="Times New Roman"/>
          <w:sz w:val="28"/>
          <w:szCs w:val="28"/>
          <w:lang w:eastAsia="ru-RU"/>
        </w:rPr>
        <w:t> </w:t>
      </w:r>
      <w:r w:rsidRPr="00176CA9">
        <w:rPr>
          <w:rFonts w:ascii="Times New Roman" w:eastAsia="Times New Roman" w:hAnsi="Times New Roman" w:cs="Times New Roman"/>
          <w:sz w:val="28"/>
          <w:szCs w:val="28"/>
          <w:lang w:val="uk-UA" w:eastAsia="ru-RU"/>
        </w:rPr>
        <w:t>наказу МОН України від 20.04.2018 №408 «Про затвердження типової освітньої програми закладів загальної середньої освіти ІІІ ступеня»;</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8F3E42">
        <w:rPr>
          <w:rFonts w:ascii="Times New Roman" w:eastAsia="Times New Roman" w:hAnsi="Times New Roman" w:cs="Times New Roman"/>
          <w:sz w:val="28"/>
          <w:szCs w:val="28"/>
          <w:lang w:val="uk-UA" w:eastAsia="ru-RU"/>
        </w:rPr>
        <w:t>-</w:t>
      </w:r>
      <w:r w:rsidRPr="008F3E42">
        <w:rPr>
          <w:rFonts w:ascii="Times New Roman" w:eastAsia="Times New Roman" w:hAnsi="Times New Roman" w:cs="Times New Roman"/>
          <w:sz w:val="28"/>
          <w:szCs w:val="28"/>
          <w:lang w:eastAsia="ru-RU"/>
        </w:rPr>
        <w:t> </w:t>
      </w:r>
      <w:r w:rsidRPr="008F3E42">
        <w:rPr>
          <w:rFonts w:ascii="Times New Roman" w:eastAsia="Times New Roman" w:hAnsi="Times New Roman" w:cs="Times New Roman"/>
          <w:sz w:val="28"/>
          <w:szCs w:val="28"/>
          <w:lang w:val="uk-UA" w:eastAsia="ru-RU"/>
        </w:rPr>
        <w:t>наказу МОН України від 28.11.2019 №1493 «Про внесення змін до типової освітньої програми закладів загальної середньої освіти ІІІ ступеня»;</w:t>
      </w:r>
    </w:p>
    <w:p w:rsidR="0059568D" w:rsidRPr="008F3E42"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наказу МОН України від 07.08.2024 №1112 «Про затвердження Порядку та умов здобуття загальної середньої освіти в комунальних закладах загальної середньої освітив умовах воєнного стану в Україні»;</w:t>
      </w:r>
    </w:p>
    <w:p w:rsidR="0059568D" w:rsidRPr="00481F3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59568D" w:rsidRPr="003A2DE0" w:rsidRDefault="0059568D" w:rsidP="0059568D">
      <w:pPr>
        <w:spacing w:after="0" w:line="240" w:lineRule="auto"/>
        <w:ind w:firstLine="142"/>
        <w:jc w:val="both"/>
        <w:rPr>
          <w:rFonts w:ascii="Times New Roman" w:eastAsia="Times New Roman" w:hAnsi="Times New Roman" w:cs="Times New Roman"/>
          <w:sz w:val="28"/>
          <w:szCs w:val="28"/>
          <w:lang w:eastAsia="ru-RU"/>
        </w:rPr>
      </w:pPr>
      <w:r w:rsidRPr="003A2DE0">
        <w:rPr>
          <w:rFonts w:ascii="Times New Roman" w:eastAsia="Times New Roman" w:hAnsi="Times New Roman" w:cs="Times New Roman"/>
          <w:sz w:val="28"/>
          <w:szCs w:val="28"/>
          <w:lang w:eastAsia="ru-RU"/>
        </w:rPr>
        <w:t>- листа МОН України від 01.02.2018 №1/9-74 «Щодо застосування державної мови в освітній галузі»;</w:t>
      </w:r>
    </w:p>
    <w:p w:rsidR="0059568D" w:rsidRPr="00481F3D" w:rsidRDefault="0059568D" w:rsidP="0059568D">
      <w:pPr>
        <w:spacing w:after="0" w:line="240" w:lineRule="auto"/>
        <w:ind w:firstLine="142"/>
        <w:jc w:val="both"/>
        <w:rPr>
          <w:rFonts w:ascii="Times New Roman" w:eastAsia="Times New Roman" w:hAnsi="Times New Roman" w:cs="Times New Roman"/>
          <w:sz w:val="28"/>
          <w:szCs w:val="28"/>
          <w:lang w:eastAsia="ru-RU"/>
        </w:rPr>
      </w:pPr>
      <w:r w:rsidRPr="003A2DE0">
        <w:rPr>
          <w:rFonts w:ascii="Times New Roman" w:eastAsia="Times New Roman" w:hAnsi="Times New Roman" w:cs="Times New Roman"/>
          <w:sz w:val="28"/>
          <w:szCs w:val="28"/>
          <w:lang w:eastAsia="ru-RU"/>
        </w:rPr>
        <w:t>-  листа Міністерства освіти і науки України від 02.04.2018 р. №1/9-190 «Щодо скороченої тривалості уроку для учнів початк</w:t>
      </w:r>
      <w:r>
        <w:rPr>
          <w:rFonts w:ascii="Times New Roman" w:eastAsia="Times New Roman" w:hAnsi="Times New Roman" w:cs="Times New Roman"/>
          <w:sz w:val="28"/>
          <w:szCs w:val="28"/>
          <w:lang w:eastAsia="ru-RU"/>
        </w:rPr>
        <w:t>ової школи»;</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sidRPr="00481F3D">
        <w:rPr>
          <w:rFonts w:ascii="Times New Roman" w:eastAsia="Times New Roman" w:hAnsi="Times New Roman" w:cs="Times New Roman"/>
          <w:sz w:val="28"/>
          <w:szCs w:val="28"/>
          <w:lang w:val="uk-UA" w:eastAsia="ru-RU"/>
        </w:rPr>
        <w:t>-</w:t>
      </w:r>
      <w:r w:rsidRPr="003A2DE0">
        <w:rPr>
          <w:rFonts w:ascii="Times New Roman" w:eastAsia="Times New Roman" w:hAnsi="Times New Roman" w:cs="Times New Roman"/>
          <w:sz w:val="28"/>
          <w:szCs w:val="28"/>
          <w:lang w:eastAsia="ru-RU"/>
        </w:rPr>
        <w:t> </w:t>
      </w:r>
      <w:r w:rsidRPr="00481F3D">
        <w:rPr>
          <w:rFonts w:ascii="Times New Roman" w:eastAsia="Times New Roman" w:hAnsi="Times New Roman" w:cs="Times New Roman"/>
          <w:sz w:val="28"/>
          <w:szCs w:val="28"/>
          <w:lang w:val="uk-UA" w:eastAsia="ru-RU"/>
        </w:rPr>
        <w:t>листа МОН України №1/9-322 від 18.05.2018 «Роз’яснення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r>
        <w:rPr>
          <w:rFonts w:ascii="Times New Roman" w:eastAsia="Times New Roman" w:hAnsi="Times New Roman" w:cs="Times New Roman"/>
          <w:sz w:val="28"/>
          <w:szCs w:val="28"/>
          <w:lang w:val="uk-UA" w:eastAsia="ru-RU"/>
        </w:rPr>
        <w:t>;</w:t>
      </w:r>
    </w:p>
    <w:p w:rsidR="0059568D" w:rsidRDefault="0059568D" w:rsidP="0059568D">
      <w:pPr>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наказу МОН України №1456  від 21 жовтня 2013 року (зі змінами в наказі МОН № 1583 від 29.12.2023) «Про затвердження Концепції профільного навчання у старшій школі».</w:t>
      </w:r>
    </w:p>
    <w:p w:rsidR="0059568D" w:rsidRPr="003A2DE0" w:rsidRDefault="0059568D" w:rsidP="001F3A7A">
      <w:pPr>
        <w:spacing w:after="0" w:line="240" w:lineRule="auto"/>
        <w:ind w:firstLine="142"/>
        <w:jc w:val="both"/>
        <w:rPr>
          <w:rFonts w:ascii="Times New Roman" w:eastAsia="Times New Roman" w:hAnsi="Times New Roman" w:cs="Times New Roman"/>
          <w:sz w:val="28"/>
          <w:szCs w:val="28"/>
          <w:lang w:val="uk-UA" w:eastAsia="ru-RU"/>
        </w:rPr>
      </w:pP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color w:val="FF0000"/>
          <w:sz w:val="24"/>
          <w:szCs w:val="24"/>
          <w:lang w:val="uk-UA" w:eastAsia="ru-RU"/>
        </w:rPr>
        <w:tab/>
      </w:r>
      <w:r w:rsidRPr="003A2DE0">
        <w:rPr>
          <w:rFonts w:ascii="Times New Roman" w:eastAsia="Times New Roman" w:hAnsi="Times New Roman" w:cs="Times New Roman"/>
          <w:sz w:val="28"/>
          <w:szCs w:val="28"/>
          <w:lang w:val="uk-UA" w:eastAsia="ru-RU"/>
        </w:rPr>
        <w:t>При організації освітнього процесу  здійснюється урахування вікових особливостей, фізичний, психічний та інтелектуальний розвиток дітей. Особлива увага надається забезпеченню належних, безпечних та здорових умов здобуття освіти.</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r w:rsidRPr="003A2DE0">
        <w:rPr>
          <w:rFonts w:ascii="Times New Roman" w:eastAsia="Times New Roman" w:hAnsi="Times New Roman" w:cs="Times New Roman"/>
          <w:sz w:val="28"/>
          <w:szCs w:val="28"/>
          <w:lang w:val="uk-UA" w:eastAsia="uk-UA"/>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59568D" w:rsidRPr="00A87155" w:rsidRDefault="0059568D" w:rsidP="0059568D">
      <w:pPr>
        <w:widowControl w:val="0"/>
        <w:tabs>
          <w:tab w:val="left" w:pos="1000"/>
        </w:tabs>
        <w:autoSpaceDE w:val="0"/>
        <w:autoSpaceDN w:val="0"/>
        <w:spacing w:before="149" w:after="0" w:line="240" w:lineRule="auto"/>
        <w:ind w:firstLine="142"/>
        <w:rPr>
          <w:rFonts w:ascii="Times New Roman" w:eastAsia="Times New Roman" w:hAnsi="Times New Roman" w:cs="Times New Roman"/>
          <w:sz w:val="28"/>
          <w:szCs w:val="28"/>
          <w:lang w:val="uk-UA"/>
        </w:rPr>
      </w:pPr>
      <w:bookmarkStart w:id="1" w:name="n437"/>
      <w:bookmarkEnd w:id="1"/>
      <w:r>
        <w:rPr>
          <w:rFonts w:ascii="Times New Roman" w:eastAsia="Times New Roman" w:hAnsi="Times New Roman" w:cs="Times New Roman"/>
          <w:sz w:val="28"/>
          <w:szCs w:val="28"/>
          <w:lang w:val="uk-UA" w:eastAsia="uk-UA"/>
        </w:rPr>
        <w:t xml:space="preserve">       </w:t>
      </w:r>
      <w:r w:rsidRPr="003A2DE0">
        <w:rPr>
          <w:rFonts w:ascii="Times New Roman" w:eastAsia="Times New Roman" w:hAnsi="Times New Roman" w:cs="Times New Roman"/>
          <w:sz w:val="28"/>
          <w:szCs w:val="28"/>
          <w:lang w:val="uk-UA" w:eastAsia="uk-UA"/>
        </w:rPr>
        <w:t>Основою для розроб</w:t>
      </w:r>
      <w:r w:rsidR="00716F0B">
        <w:rPr>
          <w:rFonts w:ascii="Times New Roman" w:eastAsia="Times New Roman" w:hAnsi="Times New Roman" w:cs="Times New Roman"/>
          <w:sz w:val="28"/>
          <w:szCs w:val="28"/>
          <w:lang w:val="uk-UA" w:eastAsia="uk-UA"/>
        </w:rPr>
        <w:t>лення Освітньої програми на 2025/2026</w:t>
      </w:r>
      <w:r w:rsidRPr="003A2DE0">
        <w:rPr>
          <w:rFonts w:ascii="Times New Roman" w:eastAsia="Times New Roman" w:hAnsi="Times New Roman" w:cs="Times New Roman"/>
          <w:sz w:val="28"/>
          <w:szCs w:val="28"/>
          <w:lang w:val="uk-UA" w:eastAsia="uk-UA"/>
        </w:rPr>
        <w:t xml:space="preserve"> навчальний рік є відповідний Державний стандарт загальної середньої освіти</w:t>
      </w:r>
      <w:r w:rsidRPr="00A87155">
        <w:rPr>
          <w:rFonts w:ascii="Times New Roman" w:eastAsia="Times New Roman" w:hAnsi="Times New Roman" w:cs="Times New Roman"/>
          <w:color w:val="FF0000"/>
          <w:sz w:val="28"/>
          <w:szCs w:val="28"/>
          <w:lang w:val="uk-UA" w:eastAsia="uk-UA"/>
        </w:rPr>
        <w:t xml:space="preserve">, </w:t>
      </w:r>
      <w:r w:rsidRPr="00A8715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Державний стандарт базової освіти, затверджений</w:t>
      </w:r>
      <w:r w:rsidRPr="00A87155">
        <w:rPr>
          <w:rFonts w:ascii="Times New Roman" w:eastAsia="Times New Roman" w:hAnsi="Times New Roman" w:cs="Times New Roman"/>
          <w:sz w:val="28"/>
          <w:szCs w:val="28"/>
          <w:lang w:val="uk-UA"/>
        </w:rPr>
        <w:t xml:space="preserve">  постановою КМУ від 30.09.2020 № 898;</w:t>
      </w:r>
    </w:p>
    <w:p w:rsidR="0059568D" w:rsidRPr="00A87155" w:rsidRDefault="0059568D" w:rsidP="0059568D">
      <w:pPr>
        <w:spacing w:after="0" w:line="240" w:lineRule="auto"/>
        <w:ind w:firstLine="142"/>
        <w:rPr>
          <w:rFonts w:ascii="Times New Roman" w:eastAsia="Times New Roman" w:hAnsi="Times New Roman" w:cs="Times New Roman"/>
          <w:color w:val="FF0000"/>
          <w:sz w:val="28"/>
          <w:szCs w:val="28"/>
          <w:lang w:val="uk-UA" w:eastAsia="uk-UA"/>
        </w:rPr>
      </w:pP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2" w:name="n125"/>
      <w:bookmarkEnd w:id="2"/>
      <w:r w:rsidRPr="003A2DE0">
        <w:rPr>
          <w:rFonts w:ascii="Times New Roman" w:eastAsia="Times New Roman" w:hAnsi="Times New Roman" w:cs="Times New Roman"/>
          <w:sz w:val="28"/>
          <w:szCs w:val="28"/>
          <w:lang w:val="uk-UA" w:eastAsia="uk-UA"/>
        </w:rPr>
        <w:t>2. Дана Освітня програма  містить:</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3" w:name="n438"/>
      <w:bookmarkEnd w:id="3"/>
      <w:r w:rsidRPr="003A2DE0">
        <w:rPr>
          <w:rFonts w:ascii="Times New Roman" w:eastAsia="Times New Roman" w:hAnsi="Times New Roman" w:cs="Times New Roman"/>
          <w:sz w:val="28"/>
          <w:szCs w:val="28"/>
          <w:lang w:val="uk-UA" w:eastAsia="uk-UA"/>
        </w:rPr>
        <w:t>- загальний обсяг навчального навантаження та очікувані результати навчання здобувачів освіти;</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4" w:name="n439"/>
      <w:bookmarkEnd w:id="4"/>
      <w:r w:rsidRPr="003A2DE0">
        <w:rPr>
          <w:rFonts w:ascii="Times New Roman" w:eastAsia="Times New Roman" w:hAnsi="Times New Roman" w:cs="Times New Roman"/>
          <w:sz w:val="28"/>
          <w:szCs w:val="28"/>
          <w:lang w:val="uk-UA" w:eastAsia="uk-UA"/>
        </w:rPr>
        <w:t>- вимоги до осіб, які розпочали навчання за даною програмою;</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5" w:name="n440"/>
      <w:bookmarkEnd w:id="5"/>
      <w:r w:rsidRPr="003A2DE0">
        <w:rPr>
          <w:rFonts w:ascii="Times New Roman" w:eastAsia="Times New Roman" w:hAnsi="Times New Roman" w:cs="Times New Roman"/>
          <w:sz w:val="28"/>
          <w:szCs w:val="28"/>
          <w:lang w:val="uk-UA" w:eastAsia="uk-UA"/>
        </w:rPr>
        <w:t>- перелік, зміст, тривалість і взаємозв’язок освітніх галузей та/або предметів, дисциплін тощо, логічну послідовність їх вивчення;</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6" w:name="n441"/>
      <w:bookmarkEnd w:id="6"/>
      <w:r w:rsidRPr="003A2DE0">
        <w:rPr>
          <w:rFonts w:ascii="Times New Roman" w:eastAsia="Times New Roman" w:hAnsi="Times New Roman" w:cs="Times New Roman"/>
          <w:sz w:val="28"/>
          <w:szCs w:val="28"/>
          <w:lang w:val="uk-UA" w:eastAsia="uk-UA"/>
        </w:rPr>
        <w:t>- форми організації освітнього процесу;</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7" w:name="n442"/>
      <w:bookmarkEnd w:id="7"/>
      <w:r w:rsidRPr="003A2DE0">
        <w:rPr>
          <w:rFonts w:ascii="Times New Roman" w:eastAsia="Times New Roman" w:hAnsi="Times New Roman" w:cs="Times New Roman"/>
          <w:sz w:val="28"/>
          <w:szCs w:val="28"/>
          <w:lang w:val="uk-UA" w:eastAsia="uk-UA"/>
        </w:rPr>
        <w:t>- опис та інструменти системи внутрішнього забезпечення якості освіти.</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8" w:name="n443"/>
      <w:bookmarkStart w:id="9" w:name="n134"/>
      <w:bookmarkEnd w:id="8"/>
      <w:bookmarkEnd w:id="9"/>
      <w:r w:rsidRPr="003A2DE0">
        <w:rPr>
          <w:rFonts w:ascii="Times New Roman" w:eastAsia="Times New Roman" w:hAnsi="Times New Roman" w:cs="Times New Roman"/>
          <w:sz w:val="28"/>
          <w:szCs w:val="28"/>
          <w:lang w:val="uk-UA" w:eastAsia="uk-UA"/>
        </w:rPr>
        <w:t>3. Освітня програма схвалена педагогічною радою та затверджена директором.</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10" w:name="n444"/>
      <w:bookmarkEnd w:id="10"/>
      <w:r w:rsidRPr="003A2DE0">
        <w:rPr>
          <w:rFonts w:ascii="Times New Roman" w:eastAsia="Times New Roman" w:hAnsi="Times New Roman" w:cs="Times New Roman"/>
          <w:sz w:val="28"/>
          <w:szCs w:val="28"/>
          <w:lang w:val="uk-UA" w:eastAsia="uk-UA"/>
        </w:rPr>
        <w:t>4. Освітня програма передбачає освітні компоненти для вільного вибору здобувачів освіти.</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11" w:name="n445"/>
      <w:bookmarkEnd w:id="11"/>
      <w:r w:rsidRPr="003A2DE0">
        <w:rPr>
          <w:rFonts w:ascii="Times New Roman" w:eastAsia="Times New Roman" w:hAnsi="Times New Roman" w:cs="Times New Roman"/>
          <w:sz w:val="28"/>
          <w:szCs w:val="28"/>
          <w:lang w:val="uk-UA" w:eastAsia="uk-UA"/>
        </w:rPr>
        <w:t>5</w:t>
      </w:r>
      <w:bookmarkStart w:id="12" w:name="n446"/>
      <w:bookmarkEnd w:id="12"/>
      <w:r w:rsidRPr="003A2DE0">
        <w:rPr>
          <w:rFonts w:ascii="Times New Roman" w:eastAsia="Times New Roman" w:hAnsi="Times New Roman" w:cs="Times New Roman"/>
          <w:sz w:val="28"/>
          <w:szCs w:val="28"/>
          <w:lang w:val="uk-UA" w:eastAsia="uk-UA"/>
        </w:rPr>
        <w:t>. Освітня програма розробл</w:t>
      </w:r>
      <w:r>
        <w:rPr>
          <w:rFonts w:ascii="Times New Roman" w:eastAsia="Times New Roman" w:hAnsi="Times New Roman" w:cs="Times New Roman"/>
          <w:sz w:val="28"/>
          <w:szCs w:val="28"/>
          <w:lang w:val="uk-UA" w:eastAsia="uk-UA"/>
        </w:rPr>
        <w:t>ена для декількох рівнів освіти.</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uk-UA"/>
        </w:rPr>
      </w:pPr>
      <w:bookmarkStart w:id="13" w:name="n447"/>
      <w:bookmarkEnd w:id="13"/>
      <w:r w:rsidRPr="003A2DE0">
        <w:rPr>
          <w:rFonts w:ascii="Times New Roman" w:eastAsia="Times New Roman" w:hAnsi="Times New Roman" w:cs="Times New Roman"/>
          <w:sz w:val="28"/>
          <w:szCs w:val="28"/>
          <w:lang w:val="uk-UA" w:eastAsia="uk-UA"/>
        </w:rPr>
        <w:t>6. Дана Освітня програма передбачає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uk-UA"/>
        </w:rPr>
        <w:t xml:space="preserve">- </w:t>
      </w:r>
      <w:r w:rsidRPr="003A2DE0">
        <w:rPr>
          <w:rFonts w:ascii="Times New Roman" w:eastAsia="Times New Roman" w:hAnsi="Times New Roman" w:cs="Times New Roman"/>
          <w:sz w:val="28"/>
          <w:szCs w:val="28"/>
          <w:highlight w:val="white"/>
          <w:lang w:val="uk-UA" w:eastAsia="ru-RU"/>
        </w:rPr>
        <w:t>Спілкування державною мовою</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Спілкування іноземними мовами</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Математична компетентність</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 </w:t>
      </w:r>
      <w:r w:rsidRPr="003A2DE0">
        <w:rPr>
          <w:rFonts w:ascii="Times New Roman" w:eastAsia="Times New Roman" w:hAnsi="Times New Roman" w:cs="Times New Roman"/>
          <w:sz w:val="28"/>
          <w:szCs w:val="28"/>
          <w:highlight w:val="white"/>
          <w:lang w:val="uk-UA" w:eastAsia="ru-RU"/>
        </w:rPr>
        <w:t>Основні компетентності у природничих науках і технологіях</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lastRenderedPageBreak/>
        <w:t xml:space="preserve">-  </w:t>
      </w:r>
      <w:r w:rsidRPr="003A2DE0">
        <w:rPr>
          <w:rFonts w:ascii="Times New Roman" w:eastAsia="Times New Roman" w:hAnsi="Times New Roman" w:cs="Times New Roman"/>
          <w:sz w:val="28"/>
          <w:szCs w:val="28"/>
          <w:highlight w:val="white"/>
          <w:lang w:val="uk-UA" w:eastAsia="ru-RU"/>
        </w:rPr>
        <w:t>Інформаційно-цифрова компетентність</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Уміння вчитися впродовж життя</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Ініціативність і підприємливість</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Соціальна і громадянська компетентності</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Обізнаність і самовираження у сфері культури</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sz w:val="28"/>
          <w:szCs w:val="28"/>
          <w:lang w:val="uk-UA" w:eastAsia="ru-RU"/>
        </w:rPr>
      </w:pPr>
      <w:r w:rsidRPr="003A2DE0">
        <w:rPr>
          <w:rFonts w:ascii="Times New Roman" w:eastAsia="Times New Roman" w:hAnsi="Times New Roman" w:cs="Times New Roman"/>
          <w:sz w:val="28"/>
          <w:szCs w:val="28"/>
          <w:lang w:val="uk-UA" w:eastAsia="ru-RU"/>
        </w:rPr>
        <w:t xml:space="preserve">-  </w:t>
      </w:r>
      <w:r w:rsidRPr="003A2DE0">
        <w:rPr>
          <w:rFonts w:ascii="Times New Roman" w:eastAsia="Times New Roman" w:hAnsi="Times New Roman" w:cs="Times New Roman"/>
          <w:sz w:val="28"/>
          <w:szCs w:val="28"/>
          <w:highlight w:val="white"/>
          <w:lang w:val="uk-UA" w:eastAsia="ru-RU"/>
        </w:rPr>
        <w:t>Екологічна грамотність і здорове життя</w:t>
      </w:r>
      <w:r w:rsidRPr="003A2DE0">
        <w:rPr>
          <w:rFonts w:ascii="Times New Roman" w:eastAsia="Times New Roman" w:hAnsi="Times New Roman" w:cs="Times New Roman"/>
          <w:sz w:val="28"/>
          <w:szCs w:val="28"/>
          <w:lang w:val="uk-UA" w:eastAsia="ru-RU"/>
        </w:rPr>
        <w:t>.</w:t>
      </w:r>
    </w:p>
    <w:p w:rsidR="0059568D" w:rsidRPr="003A2DE0" w:rsidRDefault="0059568D" w:rsidP="0059568D">
      <w:pPr>
        <w:spacing w:after="0" w:line="240" w:lineRule="auto"/>
        <w:ind w:firstLine="142"/>
        <w:rPr>
          <w:rFonts w:ascii="Times New Roman" w:eastAsia="Times New Roman" w:hAnsi="Times New Roman" w:cs="Times New Roman"/>
          <w:color w:val="000000"/>
          <w:sz w:val="28"/>
          <w:szCs w:val="28"/>
          <w:lang w:val="uk-UA" w:eastAsia="uk-UA"/>
        </w:rPr>
      </w:pPr>
    </w:p>
    <w:p w:rsidR="0059568D" w:rsidRPr="003A2DE0" w:rsidRDefault="0059568D" w:rsidP="0059568D">
      <w:pPr>
        <w:spacing w:after="0" w:line="240" w:lineRule="auto"/>
        <w:ind w:firstLine="142"/>
        <w:rPr>
          <w:rFonts w:ascii="Times New Roman" w:eastAsia="Times New Roman" w:hAnsi="Times New Roman" w:cs="Times New Roman"/>
          <w:color w:val="000000"/>
          <w:sz w:val="28"/>
          <w:szCs w:val="28"/>
          <w:lang w:val="uk-UA" w:eastAsia="uk-UA"/>
        </w:rPr>
      </w:pPr>
      <w:bookmarkStart w:id="14" w:name="n448"/>
      <w:bookmarkEnd w:id="14"/>
      <w:r w:rsidRPr="003A2DE0">
        <w:rPr>
          <w:rFonts w:ascii="Times New Roman" w:eastAsia="Times New Roman" w:hAnsi="Times New Roman" w:cs="Times New Roman"/>
          <w:color w:val="000000"/>
          <w:sz w:val="28"/>
          <w:szCs w:val="28"/>
          <w:lang w:val="uk-UA" w:eastAsia="uk-UA"/>
        </w:rPr>
        <w:t>7. На основі Освітньої програми заклад освіти складає та затверджує навчальний план, що конкретизує організацію освітнього процесу (</w:t>
      </w:r>
      <w:r w:rsidRPr="003A2DE0">
        <w:rPr>
          <w:rFonts w:ascii="Times New Roman" w:eastAsia="Times New Roman" w:hAnsi="Times New Roman" w:cs="Times New Roman"/>
          <w:i/>
          <w:iCs/>
          <w:color w:val="000000"/>
          <w:sz w:val="28"/>
          <w:szCs w:val="28"/>
          <w:bdr w:val="none" w:sz="0" w:space="0" w:color="auto" w:frame="1"/>
          <w:shd w:val="clear" w:color="auto" w:fill="FFFFFF"/>
          <w:lang w:val="uk-UA" w:eastAsia="uk-UA"/>
        </w:rPr>
        <w:t>Стаття 15 із змінами, внесеними згідно із Законом </w:t>
      </w:r>
      <w:hyperlink r:id="rId9" w:tgtFrame="_blank" w:history="1">
        <w:r w:rsidRPr="003A2DE0">
          <w:rPr>
            <w:rFonts w:ascii="Times New Roman" w:eastAsia="Times New Roman" w:hAnsi="Times New Roman" w:cs="Times New Roman"/>
            <w:i/>
            <w:iCs/>
            <w:color w:val="000099"/>
            <w:sz w:val="24"/>
            <w:szCs w:val="24"/>
            <w:u w:val="single"/>
            <w:bdr w:val="none" w:sz="0" w:space="0" w:color="auto" w:frame="1"/>
            <w:shd w:val="clear" w:color="auto" w:fill="FFFFFF"/>
            <w:lang w:val="uk-UA" w:eastAsia="uk-UA"/>
          </w:rPr>
          <w:t>№ 2442-VI від 06.07.2010</w:t>
        </w:r>
      </w:hyperlink>
      <w:r w:rsidRPr="003A2DE0">
        <w:rPr>
          <w:rFonts w:ascii="Times New Roman" w:eastAsia="Times New Roman" w:hAnsi="Times New Roman" w:cs="Times New Roman"/>
          <w:i/>
          <w:iCs/>
          <w:color w:val="000000"/>
          <w:sz w:val="28"/>
          <w:szCs w:val="28"/>
          <w:bdr w:val="none" w:sz="0" w:space="0" w:color="auto" w:frame="1"/>
          <w:shd w:val="clear" w:color="auto" w:fill="FFFFFF"/>
          <w:lang w:val="uk-UA" w:eastAsia="uk-UA"/>
        </w:rPr>
        <w:t>; в редакції Закону </w:t>
      </w:r>
      <w:hyperlink r:id="rId10" w:anchor="n1267" w:tgtFrame="_blank" w:history="1">
        <w:r w:rsidRPr="003A2DE0">
          <w:rPr>
            <w:rFonts w:ascii="Times New Roman" w:eastAsia="Times New Roman" w:hAnsi="Times New Roman" w:cs="Times New Roman"/>
            <w:i/>
            <w:iCs/>
            <w:color w:val="000099"/>
            <w:sz w:val="24"/>
            <w:szCs w:val="24"/>
            <w:u w:val="single"/>
            <w:bdr w:val="none" w:sz="0" w:space="0" w:color="auto" w:frame="1"/>
            <w:shd w:val="clear" w:color="auto" w:fill="FFFFFF"/>
            <w:lang w:val="uk-UA" w:eastAsia="uk-UA"/>
          </w:rPr>
          <w:t>№ 2145-VIII від 05.09.2017</w:t>
        </w:r>
      </w:hyperlink>
      <w:r w:rsidRPr="003A2DE0">
        <w:rPr>
          <w:rFonts w:ascii="Times New Roman" w:eastAsia="Times New Roman" w:hAnsi="Times New Roman" w:cs="Times New Roman"/>
          <w:color w:val="000000"/>
          <w:sz w:val="28"/>
          <w:szCs w:val="28"/>
          <w:lang w:val="uk-UA" w:eastAsia="uk-UA"/>
        </w:rPr>
        <w:t>).</w:t>
      </w:r>
    </w:p>
    <w:p w:rsidR="0059568D" w:rsidRPr="003A2DE0" w:rsidRDefault="0059568D" w:rsidP="0059568D">
      <w:pPr>
        <w:spacing w:after="0" w:line="240" w:lineRule="auto"/>
        <w:ind w:firstLine="142"/>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3A2DE0">
        <w:rPr>
          <w:rFonts w:ascii="Times New Roman" w:eastAsia="Calibri" w:hAnsi="Times New Roman" w:cs="Times New Roman"/>
          <w:sz w:val="28"/>
          <w:szCs w:val="28"/>
          <w:lang w:val="uk-UA" w:eastAsia="ru-RU"/>
        </w:rPr>
        <w:t xml:space="preserve">Дана Освітня програма включає в себе зміст початкової освіти та освіти ІІ і ІІІ ступеня, зміст навчання за індивідуальною формою для дітей з особливими освітніми потребами, інклюзивною формою навчання </w:t>
      </w:r>
      <w:r>
        <w:rPr>
          <w:rFonts w:ascii="Times New Roman" w:eastAsia="Calibri" w:hAnsi="Times New Roman" w:cs="Times New Roman"/>
          <w:sz w:val="28"/>
          <w:szCs w:val="28"/>
          <w:lang w:val="uk-UA" w:eastAsia="ru-RU"/>
        </w:rPr>
        <w:t xml:space="preserve"> та зорієнтована на роботу закладу </w:t>
      </w:r>
      <w:r w:rsidRPr="003A2DE0">
        <w:rPr>
          <w:rFonts w:ascii="Times New Roman" w:eastAsia="Calibri" w:hAnsi="Times New Roman" w:cs="Times New Roman"/>
          <w:sz w:val="28"/>
          <w:szCs w:val="28"/>
          <w:lang w:val="uk-UA" w:eastAsia="ru-RU"/>
        </w:rPr>
        <w:t xml:space="preserve"> за 5 – ти денним навчальним тижнем.</w:t>
      </w:r>
    </w:p>
    <w:p w:rsidR="0059568D" w:rsidRPr="00750C3C" w:rsidRDefault="0059568D" w:rsidP="0059568D">
      <w:pPr>
        <w:spacing w:after="0" w:line="240" w:lineRule="auto"/>
        <w:ind w:firstLine="142"/>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4"/>
          <w:szCs w:val="24"/>
          <w:lang w:val="uk-UA" w:eastAsia="ru-RU"/>
        </w:rPr>
        <w:t xml:space="preserve">               </w:t>
      </w:r>
      <w:r w:rsidRPr="00431CD6">
        <w:rPr>
          <w:rFonts w:ascii="Times New Roman" w:eastAsia="Times New Roman" w:hAnsi="Times New Roman" w:cs="Times New Roman"/>
          <w:sz w:val="28"/>
          <w:szCs w:val="28"/>
          <w:lang w:val="uk-UA" w:eastAsia="uk-UA"/>
        </w:rPr>
        <w:t>Керуючись статтею 16 Закону України  «Про повну загальну  середню освіту</w:t>
      </w:r>
      <w:r w:rsidRPr="00CA54F1">
        <w:rPr>
          <w:rFonts w:ascii="Times New Roman" w:eastAsia="Times New Roman" w:hAnsi="Times New Roman" w:cs="Times New Roman"/>
          <w:sz w:val="28"/>
          <w:szCs w:val="28"/>
          <w:lang w:val="uk-UA" w:eastAsia="uk-UA"/>
        </w:rPr>
        <w:t xml:space="preserve">» , </w:t>
      </w:r>
      <w:r w:rsidRPr="00CA54F1">
        <w:rPr>
          <w:rFonts w:ascii="Times New Roman" w:eastAsia="Times New Roman" w:hAnsi="Times New Roman" w:cs="Times New Roman"/>
          <w:sz w:val="28"/>
          <w:szCs w:val="28"/>
          <w:lang w:val="uk-UA" w:eastAsia="ru-RU"/>
        </w:rPr>
        <w:t xml:space="preserve">відповідно до постанови Кабінету Міністрів України від 23 липня 2024 року № 841 «Про початок навчального року під час дії   воєнного стану в Україні» тривалість </w:t>
      </w:r>
      <w:r w:rsidRPr="00CA54F1">
        <w:rPr>
          <w:rFonts w:ascii="Times New Roman" w:eastAsia="Times New Roman" w:hAnsi="Times New Roman" w:cs="Times New Roman"/>
          <w:sz w:val="28"/>
          <w:szCs w:val="28"/>
          <w:lang w:val="uk-UA" w:eastAsia="uk-UA"/>
        </w:rPr>
        <w:t>2024/20</w:t>
      </w:r>
      <w:r>
        <w:rPr>
          <w:rFonts w:ascii="Times New Roman" w:eastAsia="Times New Roman" w:hAnsi="Times New Roman" w:cs="Times New Roman"/>
          <w:sz w:val="28"/>
          <w:szCs w:val="28"/>
          <w:lang w:val="uk-UA" w:eastAsia="uk-UA"/>
        </w:rPr>
        <w:t>25 навчального року встановлено з 02 вересня 2024 року  до 30 червня 2025 року.</w:t>
      </w:r>
    </w:p>
    <w:p w:rsidR="0059568D" w:rsidRPr="00750C3C" w:rsidRDefault="0059568D" w:rsidP="0059568D">
      <w:pPr>
        <w:spacing w:after="0" w:line="240" w:lineRule="auto"/>
        <w:ind w:firstLine="142"/>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Навчальні заняття організовуються</w:t>
      </w:r>
      <w:r w:rsidRPr="00750C3C">
        <w:rPr>
          <w:rFonts w:ascii="Times New Roman" w:eastAsia="Times New Roman" w:hAnsi="Times New Roman" w:cs="Times New Roman"/>
          <w:sz w:val="28"/>
          <w:szCs w:val="28"/>
          <w:lang w:val="uk-UA" w:eastAsia="uk-UA"/>
        </w:rPr>
        <w:t xml:space="preserve"> за семестровою системою в такі терміни:</w:t>
      </w:r>
    </w:p>
    <w:p w:rsidR="0059568D" w:rsidRPr="00CA54F1" w:rsidRDefault="0059568D" w:rsidP="0059568D">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І семестрі -  </w:t>
      </w:r>
      <w:r w:rsidR="00716F0B">
        <w:rPr>
          <w:rFonts w:ascii="Times New Roman" w:eastAsia="Times New Roman" w:hAnsi="Times New Roman" w:cs="Times New Roman"/>
          <w:sz w:val="28"/>
          <w:szCs w:val="28"/>
          <w:lang w:val="uk-UA" w:eastAsia="uk-UA"/>
        </w:rPr>
        <w:t>з 01 вересня по 26  грудня 2025</w:t>
      </w:r>
      <w:r w:rsidRPr="00CA54F1">
        <w:rPr>
          <w:rFonts w:ascii="Times New Roman" w:eastAsia="Times New Roman" w:hAnsi="Times New Roman" w:cs="Times New Roman"/>
          <w:sz w:val="28"/>
          <w:szCs w:val="28"/>
          <w:lang w:val="uk-UA" w:eastAsia="uk-UA"/>
        </w:rPr>
        <w:t xml:space="preserve"> року;</w:t>
      </w:r>
    </w:p>
    <w:p w:rsidR="0059568D" w:rsidRPr="00CA54F1" w:rsidRDefault="00716F0B" w:rsidP="0059568D">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ІІ семестрі – з 12 січня по 29 травня 2026</w:t>
      </w:r>
      <w:r w:rsidR="0059568D" w:rsidRPr="00CA54F1">
        <w:rPr>
          <w:rFonts w:ascii="Times New Roman" w:eastAsia="Times New Roman" w:hAnsi="Times New Roman" w:cs="Times New Roman"/>
          <w:sz w:val="28"/>
          <w:szCs w:val="28"/>
          <w:lang w:val="uk-UA" w:eastAsia="uk-UA"/>
        </w:rPr>
        <w:t xml:space="preserve"> року.        </w:t>
      </w:r>
    </w:p>
    <w:p w:rsidR="0059568D" w:rsidRPr="00CA54F1" w:rsidRDefault="0059568D" w:rsidP="0059568D">
      <w:pPr>
        <w:spacing w:after="0" w:line="240" w:lineRule="auto"/>
        <w:ind w:firstLine="142"/>
        <w:rPr>
          <w:rFonts w:ascii="Times New Roman" w:eastAsia="Times New Roman" w:hAnsi="Times New Roman" w:cs="Times New Roman"/>
          <w:sz w:val="28"/>
          <w:szCs w:val="28"/>
          <w:lang w:val="uk-UA" w:eastAsia="uk-UA"/>
        </w:rPr>
      </w:pPr>
      <w:r w:rsidRPr="00CA54F1">
        <w:rPr>
          <w:rFonts w:ascii="Times New Roman" w:eastAsia="Times New Roman" w:hAnsi="Times New Roman" w:cs="Times New Roman"/>
          <w:sz w:val="28"/>
          <w:szCs w:val="28"/>
          <w:lang w:val="uk-UA" w:eastAsia="uk-UA"/>
        </w:rPr>
        <w:t xml:space="preserve">          Упродовж  року для здобувачів освіти проводяться канікули.  Терміни  проведення  канікул:</w:t>
      </w:r>
    </w:p>
    <w:p w:rsidR="0059568D" w:rsidRPr="00CA54F1" w:rsidRDefault="00716F0B" w:rsidP="0059568D">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осінні – з 27</w:t>
      </w:r>
      <w:r w:rsidR="0059568D" w:rsidRPr="00CA54F1">
        <w:rPr>
          <w:rFonts w:ascii="Times New Roman" w:eastAsia="Times New Roman" w:hAnsi="Times New Roman" w:cs="Times New Roman"/>
          <w:sz w:val="28"/>
          <w:szCs w:val="28"/>
          <w:lang w:val="uk-UA" w:eastAsia="uk-UA"/>
        </w:rPr>
        <w:t xml:space="preserve"> жовтня по 0</w:t>
      </w:r>
      <w:r>
        <w:rPr>
          <w:rFonts w:ascii="Times New Roman" w:eastAsia="Times New Roman" w:hAnsi="Times New Roman" w:cs="Times New Roman"/>
          <w:sz w:val="28"/>
          <w:szCs w:val="28"/>
          <w:lang w:val="uk-UA" w:eastAsia="uk-UA"/>
        </w:rPr>
        <w:t>2 листопада 2025</w:t>
      </w:r>
      <w:r w:rsidR="0059568D" w:rsidRPr="00CA54F1">
        <w:rPr>
          <w:rFonts w:ascii="Times New Roman" w:eastAsia="Times New Roman" w:hAnsi="Times New Roman" w:cs="Times New Roman"/>
          <w:sz w:val="28"/>
          <w:szCs w:val="28"/>
          <w:lang w:val="uk-UA" w:eastAsia="uk-UA"/>
        </w:rPr>
        <w:t xml:space="preserve"> року;</w:t>
      </w:r>
    </w:p>
    <w:p w:rsidR="0059568D" w:rsidRPr="00CA54F1" w:rsidRDefault="00716F0B" w:rsidP="0059568D">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зимові – з 27 грудня 2025 року по 11 січня 2026</w:t>
      </w:r>
      <w:r w:rsidR="0059568D" w:rsidRPr="00CA54F1">
        <w:rPr>
          <w:rFonts w:ascii="Times New Roman" w:eastAsia="Times New Roman" w:hAnsi="Times New Roman" w:cs="Times New Roman"/>
          <w:sz w:val="28"/>
          <w:szCs w:val="28"/>
          <w:lang w:val="uk-UA" w:eastAsia="uk-UA"/>
        </w:rPr>
        <w:t xml:space="preserve"> року;</w:t>
      </w:r>
    </w:p>
    <w:p w:rsidR="0059568D" w:rsidRPr="00750C3C" w:rsidRDefault="00716F0B" w:rsidP="00716F0B">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весняні – з 23 березня по 29 березня 2026</w:t>
      </w:r>
      <w:r w:rsidR="0059568D" w:rsidRPr="00CA54F1">
        <w:rPr>
          <w:rFonts w:ascii="Times New Roman" w:eastAsia="Times New Roman" w:hAnsi="Times New Roman" w:cs="Times New Roman"/>
          <w:sz w:val="28"/>
          <w:szCs w:val="28"/>
          <w:lang w:val="uk-UA" w:eastAsia="uk-UA"/>
        </w:rPr>
        <w:t xml:space="preserve"> року.</w:t>
      </w:r>
    </w:p>
    <w:p w:rsidR="0059568D" w:rsidRPr="00750C3C" w:rsidRDefault="0059568D" w:rsidP="0059568D">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750C3C">
        <w:rPr>
          <w:rFonts w:ascii="Times New Roman" w:eastAsia="Times New Roman" w:hAnsi="Times New Roman" w:cs="Times New Roman"/>
          <w:sz w:val="28"/>
          <w:szCs w:val="28"/>
          <w:lang w:val="uk-UA" w:eastAsia="uk-UA"/>
        </w:rPr>
        <w:t>Навчальні екскурсії для учнів 1-4 класів та навчальна практика</w:t>
      </w:r>
      <w:r w:rsidR="00716F0B">
        <w:rPr>
          <w:rFonts w:ascii="Times New Roman" w:eastAsia="Times New Roman" w:hAnsi="Times New Roman" w:cs="Times New Roman"/>
          <w:sz w:val="28"/>
          <w:szCs w:val="28"/>
          <w:lang w:val="uk-UA" w:eastAsia="uk-UA"/>
        </w:rPr>
        <w:t xml:space="preserve"> для учнів 5-8, 10 класів у 2025</w:t>
      </w:r>
      <w:r w:rsidRPr="00750C3C">
        <w:rPr>
          <w:rFonts w:ascii="Times New Roman" w:eastAsia="Times New Roman" w:hAnsi="Times New Roman" w:cs="Times New Roman"/>
          <w:sz w:val="28"/>
          <w:szCs w:val="28"/>
          <w:lang w:val="uk-UA" w:eastAsia="uk-UA"/>
        </w:rPr>
        <w:t>-202</w:t>
      </w:r>
      <w:r w:rsidR="00716F0B">
        <w:rPr>
          <w:rFonts w:ascii="Times New Roman" w:eastAsia="Times New Roman" w:hAnsi="Times New Roman" w:cs="Times New Roman"/>
          <w:sz w:val="28"/>
          <w:szCs w:val="28"/>
          <w:lang w:val="uk-UA" w:eastAsia="uk-UA"/>
        </w:rPr>
        <w:t>6</w:t>
      </w:r>
      <w:r w:rsidRPr="00750C3C">
        <w:rPr>
          <w:rFonts w:ascii="Times New Roman" w:eastAsia="Times New Roman" w:hAnsi="Times New Roman" w:cs="Times New Roman"/>
          <w:sz w:val="28"/>
          <w:szCs w:val="28"/>
          <w:lang w:val="uk-UA" w:eastAsia="uk-UA"/>
        </w:rPr>
        <w:t xml:space="preserve"> навчальному році організовуються відповідно до інструктивно-методичного листа Міністерства освіти і науки України від 06.02.2008 № 1/9 – 61 «Методичні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та згі</w:t>
      </w:r>
      <w:r>
        <w:rPr>
          <w:rFonts w:ascii="Times New Roman" w:eastAsia="Times New Roman" w:hAnsi="Times New Roman" w:cs="Times New Roman"/>
          <w:sz w:val="28"/>
          <w:szCs w:val="28"/>
          <w:lang w:val="uk-UA" w:eastAsia="uk-UA"/>
        </w:rPr>
        <w:t>дно рішення педради від 30.08.2024</w:t>
      </w:r>
      <w:r w:rsidRPr="00750C3C">
        <w:rPr>
          <w:rFonts w:ascii="Times New Roman" w:eastAsia="Times New Roman" w:hAnsi="Times New Roman" w:cs="Times New Roman"/>
          <w:sz w:val="28"/>
          <w:szCs w:val="28"/>
          <w:lang w:val="uk-UA" w:eastAsia="uk-UA"/>
        </w:rPr>
        <w:t xml:space="preserve"> р (протокол № 1)  провод</w:t>
      </w:r>
      <w:r>
        <w:rPr>
          <w:rFonts w:ascii="Times New Roman" w:eastAsia="Times New Roman" w:hAnsi="Times New Roman" w:cs="Times New Roman"/>
          <w:sz w:val="28"/>
          <w:szCs w:val="28"/>
          <w:lang w:val="uk-UA" w:eastAsia="uk-UA"/>
        </w:rPr>
        <w:t>яться упродовж навчального року під час проведення навчальних занять та предметних тижнів.</w:t>
      </w:r>
      <w:r w:rsidRPr="00750C3C">
        <w:rPr>
          <w:rFonts w:ascii="Times New Roman" w:eastAsia="Times New Roman" w:hAnsi="Times New Roman" w:cs="Times New Roman"/>
          <w:sz w:val="28"/>
          <w:szCs w:val="28"/>
          <w:lang w:val="uk-UA" w:eastAsia="uk-UA"/>
        </w:rPr>
        <w:t xml:space="preserve">  </w:t>
      </w:r>
    </w:p>
    <w:p w:rsidR="0059568D" w:rsidRPr="00750C3C" w:rsidRDefault="0059568D" w:rsidP="0059568D">
      <w:pPr>
        <w:spacing w:after="0" w:line="240" w:lineRule="auto"/>
        <w:ind w:firstLine="142"/>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750C3C">
        <w:rPr>
          <w:rFonts w:ascii="Times New Roman" w:eastAsia="Times New Roman" w:hAnsi="Times New Roman" w:cs="Times New Roman"/>
          <w:sz w:val="28"/>
          <w:szCs w:val="28"/>
          <w:lang w:val="uk-UA" w:eastAsia="uk-UA"/>
        </w:rPr>
        <w:t>Початок занять о 9.00 год.</w:t>
      </w:r>
      <w:r>
        <w:rPr>
          <w:rFonts w:ascii="Times New Roman" w:eastAsia="Times New Roman" w:hAnsi="Times New Roman" w:cs="Times New Roman"/>
          <w:sz w:val="28"/>
          <w:szCs w:val="28"/>
          <w:lang w:val="uk-UA" w:eastAsia="uk-UA"/>
        </w:rPr>
        <w:t xml:space="preserve"> </w:t>
      </w:r>
      <w:r w:rsidRPr="00750C3C">
        <w:rPr>
          <w:rFonts w:ascii="Times New Roman" w:eastAsia="Times New Roman" w:hAnsi="Times New Roman" w:cs="Times New Roman"/>
          <w:sz w:val="28"/>
          <w:szCs w:val="28"/>
          <w:lang w:val="uk-UA" w:eastAsia="uk-UA"/>
        </w:rPr>
        <w:t>Тривалість уроків у початковій та основній  школах – відповідно до статті 16  закону України «Про повну загальну середню освіту»:</w:t>
      </w:r>
    </w:p>
    <w:p w:rsidR="0059568D" w:rsidRPr="00750C3C" w:rsidRDefault="0059568D" w:rsidP="0059568D">
      <w:pPr>
        <w:numPr>
          <w:ilvl w:val="0"/>
          <w:numId w:val="2"/>
        </w:numPr>
        <w:spacing w:after="0" w:line="240" w:lineRule="auto"/>
        <w:ind w:left="0" w:firstLine="142"/>
        <w:contextualSpacing/>
        <w:rPr>
          <w:rFonts w:ascii="Times New Roman" w:eastAsia="Times New Roman" w:hAnsi="Times New Roman" w:cs="Times New Roman"/>
          <w:sz w:val="28"/>
          <w:szCs w:val="28"/>
          <w:lang w:val="uk-UA" w:eastAsia="uk-UA"/>
        </w:rPr>
      </w:pPr>
      <w:r w:rsidRPr="00750C3C">
        <w:rPr>
          <w:rFonts w:ascii="Times New Roman" w:eastAsia="Times New Roman" w:hAnsi="Times New Roman" w:cs="Times New Roman"/>
          <w:sz w:val="28"/>
          <w:szCs w:val="28"/>
          <w:lang w:val="uk-UA" w:eastAsia="uk-UA"/>
        </w:rPr>
        <w:t>у 1-х класах – 35 хв,</w:t>
      </w:r>
    </w:p>
    <w:p w:rsidR="0059568D" w:rsidRPr="00750C3C" w:rsidRDefault="0059568D" w:rsidP="0059568D">
      <w:pPr>
        <w:numPr>
          <w:ilvl w:val="0"/>
          <w:numId w:val="2"/>
        </w:numPr>
        <w:spacing w:after="0" w:line="240" w:lineRule="auto"/>
        <w:ind w:left="0" w:firstLine="142"/>
        <w:contextualSpacing/>
        <w:rPr>
          <w:rFonts w:ascii="Times New Roman" w:eastAsia="Times New Roman" w:hAnsi="Times New Roman" w:cs="Times New Roman"/>
          <w:sz w:val="28"/>
          <w:szCs w:val="28"/>
          <w:lang w:val="uk-UA" w:eastAsia="uk-UA"/>
        </w:rPr>
      </w:pPr>
      <w:r w:rsidRPr="00750C3C">
        <w:rPr>
          <w:rFonts w:ascii="Times New Roman" w:eastAsia="Times New Roman" w:hAnsi="Times New Roman" w:cs="Times New Roman"/>
          <w:sz w:val="28"/>
          <w:szCs w:val="28"/>
          <w:lang w:val="uk-UA" w:eastAsia="uk-UA"/>
        </w:rPr>
        <w:t>у 2-4-х класах – 40 хв,</w:t>
      </w:r>
    </w:p>
    <w:p w:rsidR="0059568D" w:rsidRPr="00750C3C" w:rsidRDefault="0059568D" w:rsidP="0059568D">
      <w:pPr>
        <w:numPr>
          <w:ilvl w:val="0"/>
          <w:numId w:val="2"/>
        </w:numPr>
        <w:spacing w:after="0" w:line="240" w:lineRule="auto"/>
        <w:ind w:left="0" w:firstLine="142"/>
        <w:contextualSpacing/>
        <w:rPr>
          <w:rFonts w:ascii="Times New Roman" w:eastAsia="Times New Roman" w:hAnsi="Times New Roman" w:cs="Times New Roman"/>
          <w:sz w:val="28"/>
          <w:szCs w:val="28"/>
          <w:lang w:val="uk-UA" w:eastAsia="uk-UA"/>
        </w:rPr>
      </w:pPr>
      <w:r w:rsidRPr="00750C3C">
        <w:rPr>
          <w:rFonts w:ascii="Times New Roman" w:eastAsia="Times New Roman" w:hAnsi="Times New Roman" w:cs="Times New Roman"/>
          <w:sz w:val="28"/>
          <w:szCs w:val="28"/>
          <w:lang w:val="uk-UA" w:eastAsia="uk-UA"/>
        </w:rPr>
        <w:t>у 5-11-х класах – 45 хв.</w:t>
      </w:r>
    </w:p>
    <w:p w:rsidR="0059568D" w:rsidRPr="006B37DA" w:rsidRDefault="0059568D" w:rsidP="0059568D">
      <w:pPr>
        <w:spacing w:after="0" w:line="240" w:lineRule="auto"/>
        <w:ind w:firstLine="142"/>
        <w:contextualSpacing/>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750C3C">
        <w:rPr>
          <w:rFonts w:ascii="Times New Roman" w:eastAsia="Times New Roman" w:hAnsi="Times New Roman" w:cs="Times New Roman"/>
          <w:sz w:val="28"/>
          <w:szCs w:val="28"/>
          <w:lang w:val="uk-UA" w:eastAsia="uk-UA"/>
        </w:rPr>
        <w:t xml:space="preserve">Тривалість перерв між уроками (відповідно до розділу </w:t>
      </w:r>
      <w:r w:rsidRPr="00750C3C">
        <w:rPr>
          <w:rFonts w:ascii="Times New Roman" w:eastAsia="Times New Roman" w:hAnsi="Times New Roman" w:cs="Times New Roman"/>
          <w:sz w:val="28"/>
          <w:szCs w:val="28"/>
          <w:lang w:val="en-US" w:eastAsia="uk-UA"/>
        </w:rPr>
        <w:t>V</w:t>
      </w:r>
      <w:r w:rsidRPr="00750C3C">
        <w:rPr>
          <w:rFonts w:ascii="Times New Roman" w:eastAsia="Times New Roman" w:hAnsi="Times New Roman" w:cs="Times New Roman"/>
          <w:sz w:val="28"/>
          <w:szCs w:val="28"/>
          <w:lang w:val="uk-UA" w:eastAsia="uk-UA"/>
        </w:rPr>
        <w:t xml:space="preserve"> пункту 3 Санітарного регламенту для закладів загальної середньої освіти, затвердженої наказом  МОЗ №2205 від 25.09.2020) встановлюється з урахуванням потреби в </w:t>
      </w:r>
      <w:r w:rsidRPr="00750C3C">
        <w:rPr>
          <w:rFonts w:ascii="Times New Roman" w:eastAsia="Times New Roman" w:hAnsi="Times New Roman" w:cs="Times New Roman"/>
          <w:sz w:val="28"/>
          <w:szCs w:val="28"/>
          <w:lang w:val="uk-UA" w:eastAsia="uk-UA"/>
        </w:rPr>
        <w:lastRenderedPageBreak/>
        <w:t>організації активного відпочинку і харчування учнів: малих перерв тривалістю 10 хвилин, великих  - тривалі</w:t>
      </w:r>
      <w:r>
        <w:rPr>
          <w:rFonts w:ascii="Times New Roman" w:eastAsia="Times New Roman" w:hAnsi="Times New Roman" w:cs="Times New Roman"/>
          <w:sz w:val="28"/>
          <w:szCs w:val="28"/>
          <w:lang w:val="uk-UA" w:eastAsia="uk-UA"/>
        </w:rPr>
        <w:t>стю 20 хв (</w:t>
      </w:r>
      <w:r w:rsidRPr="00C0781C">
        <w:rPr>
          <w:rFonts w:ascii="Times New Roman" w:eastAsia="Times New Roman" w:hAnsi="Times New Roman" w:cs="Times New Roman"/>
          <w:sz w:val="28"/>
          <w:szCs w:val="28"/>
          <w:lang w:val="uk-UA" w:eastAsia="uk-UA"/>
        </w:rPr>
        <w:t>після 3 і 4 уроків</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4"/>
          <w:szCs w:val="24"/>
          <w:lang w:val="uk-UA" w:eastAsia="ru-RU"/>
        </w:rPr>
        <w:t xml:space="preserve">                             </w:t>
      </w:r>
    </w:p>
    <w:p w:rsidR="0059568D" w:rsidRDefault="0059568D" w:rsidP="0059568D">
      <w:pPr>
        <w:spacing w:after="0" w:line="240" w:lineRule="auto"/>
        <w:rPr>
          <w:rFonts w:ascii="Times New Roman" w:eastAsia="Times New Roman" w:hAnsi="Times New Roman" w:cs="Times New Roman"/>
          <w:sz w:val="24"/>
          <w:szCs w:val="24"/>
          <w:lang w:val="uk-UA" w:eastAsia="ru-RU"/>
        </w:rPr>
      </w:pPr>
    </w:p>
    <w:p w:rsidR="0059568D" w:rsidRPr="00293DC5" w:rsidRDefault="0059568D" w:rsidP="0059568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293DC5">
        <w:rPr>
          <w:rFonts w:ascii="Times New Roman" w:eastAsia="Calibri" w:hAnsi="Times New Roman" w:cs="Times New Roman"/>
          <w:sz w:val="28"/>
          <w:szCs w:val="28"/>
          <w:lang w:val="uk-UA" w:eastAsia="ru-RU"/>
        </w:rPr>
        <w:t>У структурі навчального року можливі зміни.</w:t>
      </w:r>
    </w:p>
    <w:p w:rsidR="0059568D" w:rsidRPr="00293DC5" w:rsidRDefault="0059568D" w:rsidP="0059568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293DC5">
        <w:rPr>
          <w:rFonts w:ascii="Times New Roman" w:eastAsia="Calibri" w:hAnsi="Times New Roman" w:cs="Times New Roman"/>
          <w:sz w:val="28"/>
          <w:szCs w:val="28"/>
          <w:lang w:val="uk-UA" w:eastAsia="ru-RU"/>
        </w:rPr>
        <w:t xml:space="preserve">Граничну наповнюваність класів та тривалість уроків встановлено відповідно до Закону України "Про загальну середню освіту". </w:t>
      </w:r>
      <w:r>
        <w:rPr>
          <w:rFonts w:ascii="Times New Roman" w:eastAsia="Calibri" w:hAnsi="Times New Roman" w:cs="Times New Roman"/>
          <w:sz w:val="28"/>
          <w:szCs w:val="28"/>
          <w:lang w:val="uk-UA" w:eastAsia="ru-RU"/>
        </w:rPr>
        <w:t xml:space="preserve"> </w:t>
      </w:r>
    </w:p>
    <w:p w:rsidR="0059568D" w:rsidRPr="00481F3D" w:rsidRDefault="0059568D" w:rsidP="0059568D">
      <w:pPr>
        <w:spacing w:after="0" w:line="240" w:lineRule="auto"/>
        <w:rPr>
          <w:rFonts w:ascii="Times New Roman" w:eastAsia="Calibri" w:hAnsi="Times New Roman" w:cs="Times New Roman"/>
          <w:sz w:val="28"/>
          <w:szCs w:val="28"/>
          <w:lang w:val="uk-UA" w:eastAsia="ru-RU"/>
        </w:rPr>
      </w:pPr>
      <w:r w:rsidRPr="00293DC5">
        <w:rPr>
          <w:rFonts w:ascii="Times New Roman" w:eastAsia="Calibri" w:hAnsi="Times New Roman" w:cs="Times New Roman"/>
          <w:sz w:val="28"/>
          <w:szCs w:val="28"/>
          <w:lang w:val="uk-UA" w:eastAsia="ru-RU"/>
        </w:rPr>
        <w:t xml:space="preserve">         Поділ класів на групи при вивченні інформатики ,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w:t>
      </w:r>
      <w:r>
        <w:rPr>
          <w:rFonts w:ascii="Times New Roman" w:eastAsia="Calibri" w:hAnsi="Times New Roman" w:cs="Times New Roman"/>
          <w:sz w:val="28"/>
          <w:szCs w:val="28"/>
          <w:lang w:val="uk-UA" w:eastAsia="ru-RU"/>
        </w:rPr>
        <w:t>оку за № 229/6517 (зі змінами).</w:t>
      </w:r>
    </w:p>
    <w:p w:rsidR="0059568D" w:rsidRDefault="0059568D" w:rsidP="0059568D">
      <w:pPr>
        <w:spacing w:after="0" w:line="240" w:lineRule="auto"/>
        <w:rPr>
          <w:lang w:val="uk-UA"/>
        </w:rPr>
      </w:pPr>
    </w:p>
    <w:p w:rsidR="0059568D" w:rsidRDefault="0059568D" w:rsidP="0059568D">
      <w:pPr>
        <w:spacing w:after="0" w:line="240" w:lineRule="auto"/>
        <w:rPr>
          <w:rFonts w:ascii="Times New Roman" w:eastAsia="Calibri" w:hAnsi="Times New Roman" w:cs="Times New Roman"/>
          <w:sz w:val="28"/>
          <w:szCs w:val="28"/>
          <w:lang w:val="uk-UA" w:eastAsia="ru-RU"/>
        </w:rPr>
      </w:pPr>
      <w:r>
        <w:rPr>
          <w:lang w:val="uk-UA"/>
        </w:rPr>
        <w:t xml:space="preserve"> </w:t>
      </w:r>
      <w:r w:rsidRPr="009135F1">
        <w:rPr>
          <w:rFonts w:ascii="Times New Roman" w:eastAsia="Calibri" w:hAnsi="Times New Roman" w:cs="Times New Roman"/>
          <w:sz w:val="28"/>
          <w:szCs w:val="28"/>
          <w:lang w:val="uk-UA" w:eastAsia="ru-RU"/>
        </w:rPr>
        <w:t>У ліцеї:</w:t>
      </w:r>
    </w:p>
    <w:p w:rsidR="00716F0B" w:rsidRPr="009135F1" w:rsidRDefault="00716F0B" w:rsidP="0059568D">
      <w:pPr>
        <w:spacing w:after="0" w:line="240" w:lineRule="auto"/>
        <w:rPr>
          <w:rFonts w:ascii="Times New Roman" w:eastAsia="Calibri"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840"/>
        <w:gridCol w:w="1653"/>
        <w:gridCol w:w="1535"/>
        <w:gridCol w:w="751"/>
        <w:gridCol w:w="1463"/>
        <w:gridCol w:w="1390"/>
        <w:gridCol w:w="1390"/>
      </w:tblGrid>
      <w:tr w:rsidR="00716F0B" w:rsidRPr="00716F0B" w:rsidTr="00716F0B">
        <w:trPr>
          <w:trHeight w:val="1480"/>
        </w:trPr>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Клас</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К-ть учнів</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За чим здійснюється поділ на групи</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 xml:space="preserve">Предмет </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К-ть груп</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К-ть годин</w:t>
            </w:r>
          </w:p>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за навчальним планом</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К-ть додаткових груп</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К-ть додаткових годин</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w:t>
            </w:r>
          </w:p>
        </w:tc>
        <w:tc>
          <w:tcPr>
            <w:tcW w:w="84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27</w:t>
            </w:r>
          </w:p>
        </w:tc>
        <w:tc>
          <w:tcPr>
            <w:tcW w:w="165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 xml:space="preserve">1  </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4</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26</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 xml:space="preserve">5-А </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22</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5-Б</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21</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 xml:space="preserve">Згідно наказу МОН України від 20.02.2002 </w:t>
            </w:r>
            <w:r w:rsidRPr="00716F0B">
              <w:rPr>
                <w:rFonts w:ascii="Times New Roman" w:eastAsia="Calibri" w:hAnsi="Times New Roman" w:cs="Times New Roman"/>
                <w:sz w:val="24"/>
                <w:szCs w:val="24"/>
                <w:lang w:val="uk-UA"/>
              </w:rPr>
              <w:lastRenderedPageBreak/>
              <w:t>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lastRenderedPageBreak/>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lastRenderedPageBreak/>
              <w:t>6</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30</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7-А</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29</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1,5</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7-Б</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28</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1,5</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3</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8-А</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23</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2,п.2</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1,5</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1,5</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8-Б</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20</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ind w:left="-1815"/>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2,п.1</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1,5</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1,5</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9-А</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21</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2,п.7</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9-Б</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20</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2,п.7</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lastRenderedPageBreak/>
              <w:t>10</w:t>
            </w:r>
          </w:p>
        </w:tc>
        <w:tc>
          <w:tcPr>
            <w:tcW w:w="84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20</w:t>
            </w:r>
          </w:p>
        </w:tc>
        <w:tc>
          <w:tcPr>
            <w:tcW w:w="165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2,п.7</w:t>
            </w:r>
          </w:p>
        </w:tc>
        <w:tc>
          <w:tcPr>
            <w:tcW w:w="1535"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46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11-А</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16</w:t>
            </w:r>
          </w:p>
        </w:tc>
        <w:tc>
          <w:tcPr>
            <w:tcW w:w="165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2,п.7</w:t>
            </w:r>
          </w:p>
        </w:tc>
        <w:tc>
          <w:tcPr>
            <w:tcW w:w="1535"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11-Б</w:t>
            </w:r>
          </w:p>
        </w:tc>
        <w:tc>
          <w:tcPr>
            <w:tcW w:w="84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16</w:t>
            </w:r>
          </w:p>
        </w:tc>
        <w:tc>
          <w:tcPr>
            <w:tcW w:w="165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Згідно наказу МОН України від 20.02.2002 р.№ 128, додаток 2,п.7</w:t>
            </w:r>
          </w:p>
        </w:tc>
        <w:tc>
          <w:tcPr>
            <w:tcW w:w="1535"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Інформатика</w:t>
            </w:r>
          </w:p>
        </w:tc>
        <w:tc>
          <w:tcPr>
            <w:tcW w:w="751"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46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1</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sz w:val="24"/>
                <w:szCs w:val="24"/>
                <w:lang w:val="uk-UA"/>
              </w:rPr>
            </w:pPr>
            <w:r w:rsidRPr="00716F0B">
              <w:rPr>
                <w:rFonts w:ascii="Times New Roman" w:eastAsia="Calibri" w:hAnsi="Times New Roman" w:cs="Times New Roman"/>
                <w:sz w:val="24"/>
                <w:szCs w:val="24"/>
                <w:lang w:val="uk-UA"/>
              </w:rPr>
              <w:t>2</w:t>
            </w:r>
          </w:p>
        </w:tc>
      </w:tr>
      <w:tr w:rsidR="00716F0B" w:rsidRPr="00716F0B" w:rsidTr="00716F0B">
        <w:tc>
          <w:tcPr>
            <w:tcW w:w="833"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ind w:left="-142" w:right="-124"/>
              <w:rPr>
                <w:rFonts w:ascii="Times New Roman" w:eastAsia="Calibri" w:hAnsi="Times New Roman" w:cs="Times New Roman"/>
                <w:b/>
                <w:sz w:val="24"/>
                <w:szCs w:val="24"/>
                <w:lang w:val="uk-UA"/>
              </w:rPr>
            </w:pPr>
            <w:r w:rsidRPr="00716F0B">
              <w:rPr>
                <w:rFonts w:ascii="Times New Roman" w:eastAsia="Calibri" w:hAnsi="Times New Roman" w:cs="Times New Roman"/>
                <w:b/>
                <w:sz w:val="24"/>
                <w:szCs w:val="24"/>
                <w:lang w:val="uk-UA"/>
              </w:rPr>
              <w:t>Всього</w:t>
            </w:r>
          </w:p>
        </w:tc>
        <w:tc>
          <w:tcPr>
            <w:tcW w:w="840" w:type="dxa"/>
            <w:tcBorders>
              <w:top w:val="single" w:sz="4" w:space="0" w:color="auto"/>
              <w:left w:val="single" w:sz="4" w:space="0" w:color="auto"/>
              <w:bottom w:val="single" w:sz="4" w:space="0" w:color="auto"/>
              <w:right w:val="single" w:sz="4" w:space="0" w:color="auto"/>
            </w:tcBorders>
            <w:hideMark/>
          </w:tcPr>
          <w:p w:rsidR="00716F0B" w:rsidRPr="00716F0B" w:rsidRDefault="00716F0B" w:rsidP="00716F0B">
            <w:pPr>
              <w:rPr>
                <w:rFonts w:ascii="Times New Roman" w:eastAsia="Calibri" w:hAnsi="Times New Roman" w:cs="Times New Roman"/>
                <w:b/>
                <w:sz w:val="24"/>
                <w:szCs w:val="24"/>
                <w:lang w:val="uk-UA"/>
              </w:rPr>
            </w:pPr>
            <w:r w:rsidRPr="00716F0B">
              <w:rPr>
                <w:rFonts w:ascii="Times New Roman" w:eastAsia="Calibri" w:hAnsi="Times New Roman" w:cs="Times New Roman"/>
                <w:b/>
                <w:sz w:val="24"/>
                <w:szCs w:val="24"/>
                <w:lang w:val="uk-UA"/>
              </w:rPr>
              <w:t xml:space="preserve">  319</w:t>
            </w:r>
          </w:p>
        </w:tc>
        <w:tc>
          <w:tcPr>
            <w:tcW w:w="165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b/>
                <w:sz w:val="24"/>
                <w:szCs w:val="24"/>
                <w:lang w:val="uk-UA"/>
              </w:rPr>
            </w:pPr>
          </w:p>
        </w:tc>
        <w:tc>
          <w:tcPr>
            <w:tcW w:w="1535"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b/>
                <w:sz w:val="24"/>
                <w:szCs w:val="24"/>
                <w:lang w:val="uk-UA"/>
              </w:rPr>
            </w:pPr>
          </w:p>
        </w:tc>
        <w:tc>
          <w:tcPr>
            <w:tcW w:w="751"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b/>
                <w:sz w:val="24"/>
                <w:szCs w:val="24"/>
                <w:lang w:val="uk-UA"/>
              </w:rPr>
            </w:pPr>
            <w:r w:rsidRPr="00716F0B">
              <w:rPr>
                <w:rFonts w:ascii="Times New Roman" w:eastAsia="Calibri" w:hAnsi="Times New Roman" w:cs="Times New Roman"/>
                <w:b/>
                <w:sz w:val="24"/>
                <w:szCs w:val="24"/>
                <w:lang w:val="uk-UA"/>
              </w:rPr>
              <w:t>31</w:t>
            </w:r>
          </w:p>
        </w:tc>
        <w:tc>
          <w:tcPr>
            <w:tcW w:w="1463"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b/>
                <w:sz w:val="24"/>
                <w:szCs w:val="24"/>
                <w:lang w:val="uk-UA"/>
              </w:rPr>
            </w:pP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b/>
                <w:sz w:val="24"/>
                <w:szCs w:val="24"/>
                <w:lang w:val="uk-UA"/>
              </w:rPr>
            </w:pPr>
            <w:r w:rsidRPr="00716F0B">
              <w:rPr>
                <w:rFonts w:ascii="Times New Roman" w:eastAsia="Calibri" w:hAnsi="Times New Roman" w:cs="Times New Roman"/>
                <w:b/>
                <w:sz w:val="24"/>
                <w:szCs w:val="24"/>
                <w:lang w:val="uk-UA"/>
              </w:rPr>
              <w:t>17</w:t>
            </w:r>
          </w:p>
        </w:tc>
        <w:tc>
          <w:tcPr>
            <w:tcW w:w="1390" w:type="dxa"/>
            <w:tcBorders>
              <w:top w:val="single" w:sz="4" w:space="0" w:color="auto"/>
              <w:left w:val="single" w:sz="4" w:space="0" w:color="auto"/>
              <w:bottom w:val="single" w:sz="4" w:space="0" w:color="auto"/>
              <w:right w:val="single" w:sz="4" w:space="0" w:color="auto"/>
            </w:tcBorders>
          </w:tcPr>
          <w:p w:rsidR="00716F0B" w:rsidRPr="00716F0B" w:rsidRDefault="00716F0B" w:rsidP="00716F0B">
            <w:pPr>
              <w:rPr>
                <w:rFonts w:ascii="Times New Roman" w:eastAsia="Calibri" w:hAnsi="Times New Roman" w:cs="Times New Roman"/>
                <w:b/>
                <w:sz w:val="24"/>
                <w:szCs w:val="24"/>
                <w:lang w:val="uk-UA"/>
              </w:rPr>
            </w:pPr>
            <w:r w:rsidRPr="00716F0B">
              <w:rPr>
                <w:rFonts w:ascii="Times New Roman" w:eastAsia="Calibri" w:hAnsi="Times New Roman" w:cs="Times New Roman"/>
                <w:b/>
                <w:sz w:val="24"/>
                <w:szCs w:val="24"/>
                <w:lang w:val="uk-UA"/>
              </w:rPr>
              <w:t>24</w:t>
            </w:r>
          </w:p>
        </w:tc>
      </w:tr>
    </w:tbl>
    <w:p w:rsidR="0059568D" w:rsidRPr="009135F1" w:rsidRDefault="0059568D" w:rsidP="0059568D">
      <w:pPr>
        <w:spacing w:after="0" w:line="240" w:lineRule="auto"/>
        <w:rPr>
          <w:rFonts w:ascii="Times New Roman" w:eastAsia="Calibri" w:hAnsi="Times New Roman" w:cs="Times New Roman"/>
          <w:sz w:val="28"/>
          <w:szCs w:val="28"/>
          <w:lang w:val="uk-UA" w:eastAsia="ru-RU"/>
        </w:rPr>
      </w:pPr>
    </w:p>
    <w:p w:rsidR="0059568D" w:rsidRPr="009135F1" w:rsidRDefault="0059568D" w:rsidP="0059568D">
      <w:pPr>
        <w:spacing w:after="0" w:line="240" w:lineRule="auto"/>
        <w:ind w:left="1134" w:firstLine="567"/>
        <w:rPr>
          <w:rFonts w:ascii="Times New Roman" w:eastAsia="Times New Roman" w:hAnsi="Times New Roman" w:cs="Times New Roman"/>
          <w:sz w:val="24"/>
          <w:szCs w:val="24"/>
          <w:lang w:val="uk-UA" w:eastAsia="ru-RU"/>
        </w:rPr>
      </w:pPr>
    </w:p>
    <w:p w:rsidR="0059568D" w:rsidRPr="009135F1" w:rsidRDefault="0059568D" w:rsidP="0059568D">
      <w:pPr>
        <w:spacing w:after="0" w:line="240" w:lineRule="auto"/>
        <w:rPr>
          <w:rFonts w:ascii="Times New Roman" w:eastAsia="Times New Roman" w:hAnsi="Times New Roman" w:cs="Times New Roman"/>
          <w:sz w:val="24"/>
          <w:szCs w:val="24"/>
          <w:lang w:val="uk-UA" w:eastAsia="ru-RU"/>
        </w:rPr>
      </w:pPr>
    </w:p>
    <w:p w:rsidR="0059568D" w:rsidRPr="00A97812" w:rsidRDefault="001F3A7A" w:rsidP="0059568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rPr>
        <w:t xml:space="preserve">       </w:t>
      </w:r>
      <w:r w:rsidR="0059568D">
        <w:rPr>
          <w:rFonts w:ascii="Times New Roman" w:eastAsia="Calibri" w:hAnsi="Times New Roman" w:cs="Times New Roman"/>
          <w:sz w:val="28"/>
          <w:szCs w:val="28"/>
          <w:lang w:val="uk-UA" w:eastAsia="ru-RU"/>
        </w:rPr>
        <w:t xml:space="preserve">  </w:t>
      </w:r>
      <w:r w:rsidR="0059568D" w:rsidRPr="00A97812">
        <w:rPr>
          <w:rFonts w:ascii="Times New Roman" w:eastAsia="Calibri" w:hAnsi="Times New Roman" w:cs="Times New Roman"/>
          <w:sz w:val="28"/>
          <w:szCs w:val="28"/>
          <w:lang w:val="uk-UA"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9568D" w:rsidRPr="00A97812" w:rsidRDefault="00716F0B" w:rsidP="0059568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У 2025/2026</w:t>
      </w:r>
      <w:r w:rsidR="0059568D" w:rsidRPr="00A97812">
        <w:rPr>
          <w:rFonts w:ascii="Times New Roman" w:eastAsia="Calibri" w:hAnsi="Times New Roman" w:cs="Times New Roman"/>
          <w:sz w:val="28"/>
          <w:szCs w:val="28"/>
          <w:lang w:val="uk-UA" w:eastAsia="ru-RU"/>
        </w:rPr>
        <w:t xml:space="preserve"> навчальному році організацію освітнього процесу відповідно до рівнів освіти спрямовано:</w:t>
      </w:r>
    </w:p>
    <w:p w:rsidR="0059568D" w:rsidRPr="00A97812" w:rsidRDefault="0059568D" w:rsidP="0059568D">
      <w:pPr>
        <w:spacing w:after="0" w:line="240" w:lineRule="auto"/>
        <w:rPr>
          <w:rFonts w:ascii="Times New Roman" w:eastAsia="Calibri" w:hAnsi="Times New Roman" w:cs="Times New Roman"/>
          <w:sz w:val="28"/>
          <w:szCs w:val="28"/>
          <w:lang w:val="uk-UA" w:eastAsia="ru-RU"/>
        </w:rPr>
      </w:pPr>
      <w:r w:rsidRPr="00A97812">
        <w:rPr>
          <w:rFonts w:ascii="Times New Roman" w:eastAsia="Calibri" w:hAnsi="Times New Roman" w:cs="Times New Roman"/>
          <w:sz w:val="28"/>
          <w:szCs w:val="28"/>
          <w:lang w:val="uk-UA" w:eastAsia="ru-RU"/>
        </w:rPr>
        <w:t xml:space="preserve">          Школа І ступеню: продовження впровадження освітніх реформ в умовах Нової української школи,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 (витяг з Державного стандарту початкової освіти) .</w:t>
      </w:r>
    </w:p>
    <w:p w:rsidR="0059568D" w:rsidRPr="00A97812" w:rsidRDefault="0059568D" w:rsidP="0059568D">
      <w:pPr>
        <w:spacing w:after="0" w:line="240" w:lineRule="auto"/>
        <w:rPr>
          <w:rFonts w:ascii="Times New Roman" w:eastAsia="Calibri" w:hAnsi="Times New Roman" w:cs="Times New Roman"/>
          <w:sz w:val="28"/>
          <w:szCs w:val="28"/>
          <w:lang w:val="uk-UA" w:eastAsia="ru-RU"/>
        </w:rPr>
      </w:pPr>
      <w:r w:rsidRPr="00A97812">
        <w:rPr>
          <w:rFonts w:ascii="Times New Roman" w:eastAsia="Calibri" w:hAnsi="Times New Roman" w:cs="Times New Roman"/>
          <w:sz w:val="28"/>
          <w:szCs w:val="28"/>
          <w:lang w:val="uk-UA" w:eastAsia="ru-RU"/>
        </w:rPr>
        <w:t xml:space="preserve">          Школа ІІ – ІІІ ступеню: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w:t>
      </w:r>
    </w:p>
    <w:p w:rsidR="0059568D" w:rsidRPr="00A97812" w:rsidRDefault="0059568D" w:rsidP="0059568D">
      <w:pPr>
        <w:spacing w:after="0" w:line="240" w:lineRule="auto"/>
        <w:rPr>
          <w:rFonts w:ascii="Times New Roman" w:eastAsia="Calibri" w:hAnsi="Times New Roman" w:cs="Times New Roman"/>
          <w:sz w:val="28"/>
          <w:szCs w:val="28"/>
          <w:lang w:val="uk-UA" w:eastAsia="ru-RU"/>
        </w:rPr>
      </w:pPr>
      <w:r w:rsidRPr="00A97812">
        <w:rPr>
          <w:rFonts w:ascii="Times New Roman" w:eastAsia="Calibri" w:hAnsi="Times New Roman" w:cs="Times New Roman"/>
          <w:sz w:val="28"/>
          <w:szCs w:val="28"/>
          <w:lang w:val="uk-UA" w:eastAsia="ru-RU"/>
        </w:rPr>
        <w:t xml:space="preserve">          Індивідуальна форма навчання: створення належних умов для досягнення здобувачем освіти обов’язкових результатів навчання, визначених Державним стандартом початкової, базової і повної загальної середньої освіти.</w:t>
      </w:r>
    </w:p>
    <w:p w:rsidR="0059568D" w:rsidRDefault="0059568D" w:rsidP="0059568D">
      <w:pPr>
        <w:spacing w:after="0" w:line="240" w:lineRule="auto"/>
        <w:rPr>
          <w:rFonts w:ascii="Times New Roman" w:eastAsia="Calibri" w:hAnsi="Times New Roman" w:cs="Times New Roman"/>
          <w:sz w:val="28"/>
          <w:szCs w:val="28"/>
          <w:lang w:val="uk-UA" w:eastAsia="ru-RU"/>
        </w:rPr>
      </w:pPr>
      <w:r w:rsidRPr="00A97812">
        <w:rPr>
          <w:rFonts w:ascii="Times New Roman" w:eastAsia="Calibri" w:hAnsi="Times New Roman" w:cs="Times New Roman"/>
          <w:sz w:val="28"/>
          <w:szCs w:val="28"/>
          <w:lang w:val="uk-UA" w:eastAsia="ru-RU"/>
        </w:rPr>
        <w:t xml:space="preserve">             Здобувачі освіти ІІІ ступеню мають можливість вибору профілю; </w:t>
      </w:r>
      <w:r w:rsidRPr="00C0781C">
        <w:rPr>
          <w:rFonts w:ascii="Times New Roman" w:eastAsia="Calibri" w:hAnsi="Times New Roman" w:cs="Times New Roman"/>
          <w:sz w:val="28"/>
          <w:szCs w:val="28"/>
          <w:lang w:val="uk-UA" w:eastAsia="ru-RU"/>
        </w:rPr>
        <w:t>відп</w:t>
      </w:r>
      <w:r w:rsidR="00716F0B">
        <w:rPr>
          <w:rFonts w:ascii="Times New Roman" w:eastAsia="Calibri" w:hAnsi="Times New Roman" w:cs="Times New Roman"/>
          <w:sz w:val="28"/>
          <w:szCs w:val="28"/>
          <w:lang w:val="uk-UA" w:eastAsia="ru-RU"/>
        </w:rPr>
        <w:t>овідно до їх вибору у закладі 11-А клас працює</w:t>
      </w:r>
      <w:r w:rsidRPr="00C0781C">
        <w:rPr>
          <w:rFonts w:ascii="Times New Roman" w:eastAsia="Calibri" w:hAnsi="Times New Roman" w:cs="Times New Roman"/>
          <w:sz w:val="28"/>
          <w:szCs w:val="28"/>
          <w:lang w:val="uk-UA" w:eastAsia="ru-RU"/>
        </w:rPr>
        <w:t xml:space="preserve"> за навчальними планами з </w:t>
      </w:r>
      <w:r w:rsidRPr="00C0781C">
        <w:rPr>
          <w:rFonts w:ascii="Times New Roman" w:eastAsia="Calibri" w:hAnsi="Times New Roman" w:cs="Times New Roman"/>
          <w:sz w:val="28"/>
          <w:szCs w:val="28"/>
          <w:lang w:val="uk-UA" w:eastAsia="ru-RU"/>
        </w:rPr>
        <w:lastRenderedPageBreak/>
        <w:t>профільними предметами українська м</w:t>
      </w:r>
      <w:r w:rsidR="00716F0B">
        <w:rPr>
          <w:rFonts w:ascii="Times New Roman" w:eastAsia="Calibri" w:hAnsi="Times New Roman" w:cs="Times New Roman"/>
          <w:sz w:val="28"/>
          <w:szCs w:val="28"/>
          <w:lang w:val="uk-UA" w:eastAsia="ru-RU"/>
        </w:rPr>
        <w:t>ова та українська література, 11</w:t>
      </w:r>
      <w:r w:rsidRPr="00C0781C">
        <w:rPr>
          <w:rFonts w:ascii="Times New Roman" w:eastAsia="Calibri" w:hAnsi="Times New Roman" w:cs="Times New Roman"/>
          <w:sz w:val="28"/>
          <w:szCs w:val="28"/>
          <w:lang w:val="uk-UA" w:eastAsia="ru-RU"/>
        </w:rPr>
        <w:t>-Б клас – за  н</w:t>
      </w:r>
      <w:r>
        <w:rPr>
          <w:rFonts w:ascii="Times New Roman" w:eastAsia="Calibri" w:hAnsi="Times New Roman" w:cs="Times New Roman"/>
          <w:sz w:val="28"/>
          <w:szCs w:val="28"/>
          <w:lang w:val="uk-UA" w:eastAsia="ru-RU"/>
        </w:rPr>
        <w:t>авчальними планами з профільним предмето</w:t>
      </w:r>
      <w:r w:rsidRPr="00C0781C">
        <w:rPr>
          <w:rFonts w:ascii="Times New Roman" w:eastAsia="Calibri" w:hAnsi="Times New Roman" w:cs="Times New Roman"/>
          <w:sz w:val="28"/>
          <w:szCs w:val="28"/>
          <w:lang w:val="uk-UA" w:eastAsia="ru-RU"/>
        </w:rPr>
        <w:t>м</w:t>
      </w:r>
      <w:r>
        <w:rPr>
          <w:rFonts w:ascii="Times New Roman" w:eastAsia="Calibri" w:hAnsi="Times New Roman" w:cs="Times New Roman"/>
          <w:sz w:val="28"/>
          <w:szCs w:val="28"/>
          <w:lang w:val="uk-UA" w:eastAsia="ru-RU"/>
        </w:rPr>
        <w:t xml:space="preserve"> </w:t>
      </w:r>
      <w:r w:rsidRPr="00C0781C">
        <w:rPr>
          <w:rFonts w:ascii="Times New Roman" w:eastAsia="Calibri" w:hAnsi="Times New Roman" w:cs="Times New Roman"/>
          <w:sz w:val="28"/>
          <w:szCs w:val="28"/>
          <w:lang w:val="uk-UA" w:eastAsia="ru-RU"/>
        </w:rPr>
        <w:t xml:space="preserve"> Захист</w:t>
      </w:r>
      <w:r>
        <w:rPr>
          <w:rFonts w:ascii="Times New Roman" w:eastAsia="Calibri" w:hAnsi="Times New Roman" w:cs="Times New Roman"/>
          <w:sz w:val="28"/>
          <w:szCs w:val="28"/>
          <w:lang w:val="uk-UA" w:eastAsia="ru-RU"/>
        </w:rPr>
        <w:t xml:space="preserve"> </w:t>
      </w:r>
      <w:r w:rsidR="00716F0B">
        <w:rPr>
          <w:rFonts w:ascii="Times New Roman" w:eastAsia="Calibri" w:hAnsi="Times New Roman" w:cs="Times New Roman"/>
          <w:sz w:val="28"/>
          <w:szCs w:val="28"/>
          <w:lang w:val="uk-UA" w:eastAsia="ru-RU"/>
        </w:rPr>
        <w:t>України, 10 клас – технологічний профіль .</w:t>
      </w:r>
    </w:p>
    <w:p w:rsidR="0059568D" w:rsidRDefault="0059568D" w:rsidP="0059568D">
      <w:pPr>
        <w:spacing w:after="0" w:line="240" w:lineRule="auto"/>
        <w:rPr>
          <w:rFonts w:ascii="Times New Roman" w:eastAsia="Calibri" w:hAnsi="Times New Roman" w:cs="Times New Roman"/>
          <w:color w:val="FF0000"/>
          <w:sz w:val="28"/>
          <w:szCs w:val="28"/>
          <w:lang w:val="uk-UA" w:eastAsia="ru-RU"/>
        </w:rPr>
      </w:pPr>
    </w:p>
    <w:p w:rsidR="00701CA0" w:rsidRPr="00701CA0" w:rsidRDefault="00701CA0" w:rsidP="00701CA0">
      <w:pPr>
        <w:keepNext/>
        <w:widowControl w:val="0"/>
        <w:suppressAutoHyphens/>
        <w:autoSpaceDN w:val="0"/>
        <w:spacing w:after="0"/>
        <w:ind w:firstLine="709"/>
        <w:jc w:val="both"/>
        <w:outlineLvl w:val="2"/>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sz w:val="28"/>
          <w:szCs w:val="28"/>
          <w:lang w:val="uk-UA" w:eastAsia="ru-RU" w:bidi="hi-IN"/>
        </w:rPr>
        <w:t xml:space="preserve">У новому 2025/2026 навчальному році педагогічні працівники ліцею працюватимуть над виховною проблемою: </w:t>
      </w:r>
      <w:r w:rsidRPr="00701CA0">
        <w:rPr>
          <w:rFonts w:ascii="Times New Roman" w:eastAsia="Times New Roman" w:hAnsi="Times New Roman" w:cs="Times New Roman"/>
          <w:b/>
          <w:bCs/>
          <w:sz w:val="28"/>
          <w:szCs w:val="28"/>
          <w:lang w:val="uk-UA" w:eastAsia="ru-RU" w:bidi="hi-IN"/>
        </w:rPr>
        <w:t>«Виховання учня як громадянина України, національно свідомої, життєво і соціально компетентної особистості, здатної до підприємливості й ініціативності, самовдосконалення та самореалізації у суспільстві в умовах Нової української школи».</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b/>
          <w:bCs/>
          <w:kern w:val="3"/>
          <w:sz w:val="28"/>
          <w:szCs w:val="28"/>
          <w:lang w:val="uk-UA" w:eastAsia="zh-CN" w:bidi="hi-IN"/>
        </w:rPr>
        <w:t>Основною метою</w:t>
      </w:r>
      <w:r w:rsidRPr="00701CA0">
        <w:rPr>
          <w:rFonts w:ascii="Times New Roman" w:eastAsia="NSimSun" w:hAnsi="Times New Roman" w:cs="Times New Roman"/>
          <w:kern w:val="3"/>
          <w:sz w:val="28"/>
          <w:szCs w:val="28"/>
          <w:lang w:val="uk-UA" w:eastAsia="zh-CN" w:bidi="hi-IN"/>
        </w:rPr>
        <w:t xml:space="preserve"> у вихованні учнів у 2025/2026 навчальному році буде </w:t>
      </w:r>
      <w:r w:rsidRPr="00701CA0">
        <w:rPr>
          <w:rFonts w:ascii="Times New Roman" w:eastAsia="NSimSun" w:hAnsi="Times New Roman" w:cs="Times New Roman"/>
          <w:i/>
          <w:iCs/>
          <w:kern w:val="3"/>
          <w:sz w:val="28"/>
          <w:szCs w:val="28"/>
          <w:lang w:val="uk-UA" w:eastAsia="zh-CN" w:bidi="hi-IN"/>
        </w:rPr>
        <w:t>формування свідомого громадянина України з активною життєвою позицією, глибоким почуттям патріотизму, високим рівнем моральної культури, здатного діяти в умовах викликів сучасності, поважати права інших, відповідально ставитися до власного життя, творити себе і оточуючий світ.</w:t>
      </w:r>
    </w:p>
    <w:p w:rsidR="00701CA0" w:rsidRPr="00701CA0" w:rsidRDefault="00701CA0" w:rsidP="00701CA0">
      <w:pPr>
        <w:widowControl w:val="0"/>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У роботі з учнями педагогічним працівникам необхідно керуватися Основними орієнтирами виховання учнів 1-11 класів загальноосвітніх навчальних закладів України, Національною стратегією розвитку освіти в Україні та виданими у відповідності з наказами методичними рекомендаціями з питань організації виховної роботи у навчальних закладах та здійснювати виховну діяльність у відповідності до наступних ключових напрямів:</w:t>
      </w:r>
    </w:p>
    <w:p w:rsidR="00701CA0" w:rsidRPr="00701CA0" w:rsidRDefault="00701CA0" w:rsidP="00701CA0">
      <w:pPr>
        <w:widowControl w:val="0"/>
        <w:suppressAutoHyphens/>
        <w:autoSpaceDN w:val="0"/>
        <w:spacing w:after="0"/>
        <w:ind w:left="360"/>
        <w:jc w:val="both"/>
        <w:rPr>
          <w:rFonts w:ascii="Liberation Serif" w:eastAsia="NSimSun" w:hAnsi="Liberation Serif" w:cs="Lucida Sans" w:hint="eastAsia"/>
          <w:kern w:val="3"/>
          <w:sz w:val="24"/>
          <w:szCs w:val="24"/>
          <w:lang w:val="uk-UA" w:eastAsia="zh-CN" w:bidi="hi-IN"/>
        </w:rPr>
      </w:pPr>
    </w:p>
    <w:p w:rsidR="00701CA0" w:rsidRPr="00701CA0" w:rsidRDefault="00701CA0" w:rsidP="00701CA0">
      <w:pPr>
        <w:widowControl w:val="0"/>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b/>
          <w:kern w:val="3"/>
          <w:sz w:val="28"/>
          <w:szCs w:val="28"/>
          <w:lang w:val="uk-UA" w:eastAsia="zh-CN" w:bidi="hi-IN"/>
        </w:rPr>
        <w:t>Завдання виховної роботи:</w:t>
      </w:r>
    </w:p>
    <w:p w:rsidR="00701CA0" w:rsidRPr="00701CA0" w:rsidRDefault="00701CA0" w:rsidP="00701CA0">
      <w:pPr>
        <w:widowControl w:val="0"/>
        <w:numPr>
          <w:ilvl w:val="0"/>
          <w:numId w:val="19"/>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Формування особистості-патріота України;</w:t>
      </w:r>
    </w:p>
    <w:p w:rsidR="00701CA0" w:rsidRPr="00701CA0" w:rsidRDefault="00701CA0" w:rsidP="00701CA0">
      <w:pPr>
        <w:widowControl w:val="0"/>
        <w:numPr>
          <w:ilvl w:val="0"/>
          <w:numId w:val="19"/>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Забезпечення умов для самореалізації особистості відповідно до її здібностей;</w:t>
      </w:r>
    </w:p>
    <w:p w:rsidR="00701CA0" w:rsidRPr="00701CA0" w:rsidRDefault="00701CA0" w:rsidP="00701CA0">
      <w:pPr>
        <w:widowControl w:val="0"/>
        <w:numPr>
          <w:ilvl w:val="0"/>
          <w:numId w:val="19"/>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Формування в учнів свідомого ставлення до свого здоров’я та здоров’я інших громадян як найвищої соціальної цінності, формування здорового способу життя;</w:t>
      </w:r>
    </w:p>
    <w:p w:rsidR="00701CA0" w:rsidRPr="00701CA0" w:rsidRDefault="00701CA0" w:rsidP="00701CA0">
      <w:pPr>
        <w:widowControl w:val="0"/>
        <w:numPr>
          <w:ilvl w:val="0"/>
          <w:numId w:val="19"/>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Розвиток творчих здібностей, підтримка обдарованих учнів</w:t>
      </w:r>
      <w:r w:rsidRPr="00701CA0">
        <w:rPr>
          <w:rFonts w:ascii="Times New Roman" w:eastAsia="NSimSun" w:hAnsi="Times New Roman" w:cs="Times New Roman"/>
          <w:kern w:val="3"/>
          <w:sz w:val="28"/>
          <w:szCs w:val="28"/>
          <w:lang w:eastAsia="zh-CN" w:bidi="hi-IN"/>
        </w:rPr>
        <w:t>;</w:t>
      </w:r>
    </w:p>
    <w:p w:rsidR="00701CA0" w:rsidRPr="00701CA0" w:rsidRDefault="00701CA0" w:rsidP="00701CA0">
      <w:pPr>
        <w:widowControl w:val="0"/>
        <w:numPr>
          <w:ilvl w:val="0"/>
          <w:numId w:val="19"/>
        </w:numPr>
        <w:suppressAutoHyphens/>
        <w:autoSpaceDN w:val="0"/>
        <w:spacing w:after="0"/>
        <w:contextualSpacing/>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Впровадження заходів, спрямованих на підвищення моральності в суспільстві, правової культури громадян, утвердження здорового способу життя</w:t>
      </w:r>
      <w:r w:rsidRPr="00701CA0">
        <w:rPr>
          <w:rFonts w:ascii="Times New Roman" w:eastAsia="NSimSun" w:hAnsi="Times New Roman" w:cs="Times New Roman"/>
          <w:kern w:val="3"/>
          <w:sz w:val="28"/>
          <w:szCs w:val="28"/>
          <w:lang w:eastAsia="zh-CN" w:bidi="hi-IN"/>
        </w:rPr>
        <w:t>.</w:t>
      </w:r>
    </w:p>
    <w:p w:rsidR="00701CA0" w:rsidRPr="00701CA0" w:rsidRDefault="00701CA0" w:rsidP="00701CA0">
      <w:pPr>
        <w:widowControl w:val="0"/>
        <w:suppressAutoHyphens/>
        <w:autoSpaceDN w:val="0"/>
        <w:spacing w:after="0"/>
        <w:ind w:left="72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b/>
          <w:kern w:val="3"/>
          <w:sz w:val="28"/>
          <w:szCs w:val="28"/>
          <w:lang w:val="uk-UA" w:eastAsia="zh-CN" w:bidi="hi-IN"/>
        </w:rPr>
        <w:t>Цілі виховної роботи ліцею:</w:t>
      </w:r>
    </w:p>
    <w:p w:rsidR="00701CA0" w:rsidRPr="00701CA0" w:rsidRDefault="00701CA0" w:rsidP="00701CA0">
      <w:pPr>
        <w:widowControl w:val="0"/>
        <w:numPr>
          <w:ilvl w:val="0"/>
          <w:numId w:val="20"/>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виховувати повагу до Конституції, законів України, державної символіки;</w:t>
      </w:r>
    </w:p>
    <w:p w:rsidR="00701CA0" w:rsidRPr="00701CA0" w:rsidRDefault="00701CA0" w:rsidP="00701CA0">
      <w:pPr>
        <w:widowControl w:val="0"/>
        <w:numPr>
          <w:ilvl w:val="0"/>
          <w:numId w:val="20"/>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укріплювати розуміння взаємозв’язку між індивідуальною свободою, правами людини та її патріотичною відповідальністю;</w:t>
      </w:r>
    </w:p>
    <w:p w:rsidR="00701CA0" w:rsidRPr="00701CA0" w:rsidRDefault="00701CA0" w:rsidP="00701CA0">
      <w:pPr>
        <w:widowControl w:val="0"/>
        <w:numPr>
          <w:ilvl w:val="0"/>
          <w:numId w:val="20"/>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утверджувати в свідомості й почуттях учня патріотичні цінності, переконання і повагу до культурно-історичного минулого України;</w:t>
      </w:r>
    </w:p>
    <w:p w:rsidR="00701CA0" w:rsidRPr="00701CA0" w:rsidRDefault="00701CA0" w:rsidP="00701CA0">
      <w:pPr>
        <w:widowControl w:val="0"/>
        <w:numPr>
          <w:ilvl w:val="0"/>
          <w:numId w:val="20"/>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сприяти набуттю здобувачами освіти патріотичного досвіду на основі:</w:t>
      </w:r>
    </w:p>
    <w:p w:rsidR="00701CA0" w:rsidRPr="00701CA0" w:rsidRDefault="00701CA0" w:rsidP="00701CA0">
      <w:pPr>
        <w:widowControl w:val="0"/>
        <w:numPr>
          <w:ilvl w:val="0"/>
          <w:numId w:val="21"/>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готовності до участі в процесах державотворення;</w:t>
      </w:r>
    </w:p>
    <w:p w:rsidR="00701CA0" w:rsidRPr="00701CA0" w:rsidRDefault="00701CA0" w:rsidP="00701CA0">
      <w:pPr>
        <w:widowControl w:val="0"/>
        <w:numPr>
          <w:ilvl w:val="0"/>
          <w:numId w:val="21"/>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 xml:space="preserve">уміння визначати форми й способи участі в життєдіяльності </w:t>
      </w:r>
      <w:r w:rsidRPr="00701CA0">
        <w:rPr>
          <w:rFonts w:ascii="Times New Roman" w:eastAsia="NSimSun" w:hAnsi="Times New Roman" w:cs="Times New Roman"/>
          <w:kern w:val="3"/>
          <w:sz w:val="28"/>
          <w:szCs w:val="28"/>
          <w:lang w:val="uk-UA" w:eastAsia="zh-CN" w:bidi="hi-IN"/>
        </w:rPr>
        <w:lastRenderedPageBreak/>
        <w:t>громадянського суспільства, спілкуватися з соціальними інститутами, органами влади;</w:t>
      </w:r>
    </w:p>
    <w:p w:rsidR="00701CA0" w:rsidRPr="00701CA0" w:rsidRDefault="00701CA0" w:rsidP="00701CA0">
      <w:pPr>
        <w:widowControl w:val="0"/>
        <w:numPr>
          <w:ilvl w:val="0"/>
          <w:numId w:val="21"/>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спроможності дотримувати законів і захищати права людини;</w:t>
      </w:r>
    </w:p>
    <w:p w:rsidR="00701CA0" w:rsidRPr="00701CA0" w:rsidRDefault="00701CA0" w:rsidP="00701CA0">
      <w:pPr>
        <w:widowControl w:val="0"/>
        <w:numPr>
          <w:ilvl w:val="0"/>
          <w:numId w:val="21"/>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готовності взяти на себе відповідальність;</w:t>
      </w:r>
    </w:p>
    <w:p w:rsidR="00701CA0" w:rsidRPr="00701CA0" w:rsidRDefault="00701CA0" w:rsidP="00701CA0">
      <w:pPr>
        <w:widowControl w:val="0"/>
        <w:numPr>
          <w:ilvl w:val="0"/>
          <w:numId w:val="21"/>
        </w:numPr>
        <w:suppressAutoHyphens/>
        <w:autoSpaceDN w:val="0"/>
        <w:spacing w:after="0"/>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здатності розв’язувати конфлікти відповідно до демократичних принципів.</w:t>
      </w:r>
    </w:p>
    <w:p w:rsidR="00701CA0" w:rsidRPr="00701CA0" w:rsidRDefault="00701CA0" w:rsidP="00701CA0">
      <w:pPr>
        <w:widowControl w:val="0"/>
        <w:numPr>
          <w:ilvl w:val="0"/>
          <w:numId w:val="22"/>
        </w:numPr>
        <w:suppressAutoHyphens/>
        <w:autoSpaceDN w:val="0"/>
        <w:spacing w:after="0"/>
        <w:ind w:left="709" w:hanging="283"/>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формувати мовленнєву культуру, толерантне ставлення до інших народів, культур і традицій;</w:t>
      </w:r>
    </w:p>
    <w:p w:rsidR="00701CA0" w:rsidRPr="00701CA0" w:rsidRDefault="00701CA0" w:rsidP="00701CA0">
      <w:pPr>
        <w:widowControl w:val="0"/>
        <w:numPr>
          <w:ilvl w:val="0"/>
          <w:numId w:val="22"/>
        </w:numPr>
        <w:suppressAutoHyphens/>
        <w:autoSpaceDN w:val="0"/>
        <w:spacing w:after="0"/>
        <w:ind w:left="709" w:hanging="283"/>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утверджувати гуманістичну моральність як основу громадянського суспільства;</w:t>
      </w:r>
    </w:p>
    <w:p w:rsidR="00701CA0" w:rsidRPr="00701CA0" w:rsidRDefault="00701CA0" w:rsidP="00701CA0">
      <w:pPr>
        <w:widowControl w:val="0"/>
        <w:numPr>
          <w:ilvl w:val="0"/>
          <w:numId w:val="22"/>
        </w:numPr>
        <w:suppressAutoHyphens/>
        <w:autoSpaceDN w:val="0"/>
        <w:spacing w:after="0"/>
        <w:ind w:left="709" w:hanging="283"/>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культивувати кращі риси української ментальності, як-то працелюбність, свободолюбство, справедливість, доброта, чесність, бережне ставлення до природи;</w:t>
      </w:r>
    </w:p>
    <w:p w:rsidR="00701CA0" w:rsidRPr="00701CA0" w:rsidRDefault="00701CA0" w:rsidP="00701CA0">
      <w:pPr>
        <w:widowControl w:val="0"/>
        <w:numPr>
          <w:ilvl w:val="0"/>
          <w:numId w:val="22"/>
        </w:numPr>
        <w:suppressAutoHyphens/>
        <w:autoSpaceDN w:val="0"/>
        <w:spacing w:after="0"/>
        <w:ind w:left="709" w:hanging="283"/>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підвищувати престиж військової служби, культивувати ставлення до солдата як до захисника України, героя;</w:t>
      </w:r>
    </w:p>
    <w:p w:rsidR="00701CA0" w:rsidRPr="00701CA0" w:rsidRDefault="00701CA0" w:rsidP="00701CA0">
      <w:pPr>
        <w:widowControl w:val="0"/>
        <w:numPr>
          <w:ilvl w:val="0"/>
          <w:numId w:val="22"/>
        </w:numPr>
        <w:suppressAutoHyphens/>
        <w:autoSpaceDN w:val="0"/>
        <w:spacing w:after="0"/>
        <w:ind w:left="709" w:hanging="283"/>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виховувати нетерпимість до українофобства, аморальності, сепаратизму, шовінізму, фашизму тощо.</w:t>
      </w:r>
    </w:p>
    <w:p w:rsidR="00701CA0" w:rsidRPr="00701CA0" w:rsidRDefault="00701CA0" w:rsidP="00701CA0">
      <w:pPr>
        <w:widowControl w:val="0"/>
        <w:tabs>
          <w:tab w:val="left" w:pos="9000"/>
        </w:tabs>
        <w:suppressAutoHyphens/>
        <w:autoSpaceDN w:val="0"/>
        <w:spacing w:after="0"/>
        <w:ind w:firstLine="708"/>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Зусилля педагогів мають бути спрямовані на формування у здобувачів освіти національної свідомості та почуття патріотизму; високого рівня навчальної та соціальної активності; дотримання моральних та естетичних норм у громадському й особистому житті; відсутність правопорушень, їх запобігання; взаємної поваги у спілкуванні.</w:t>
      </w:r>
    </w:p>
    <w:p w:rsidR="00701CA0" w:rsidRPr="00701CA0" w:rsidRDefault="00701CA0" w:rsidP="00701CA0">
      <w:pPr>
        <w:widowControl w:val="0"/>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Увага педагогічного колективу спрямована та підтримку психологічного стану дітей та адаптацію дітей ВПО. Важливо стежити, щоб діти адекватно сприйняли новачка, щоб вчасно запобігти можливому булінгу.</w:t>
      </w:r>
      <w:r w:rsidRPr="00701CA0">
        <w:rPr>
          <w:rFonts w:ascii="Times New Roman" w:eastAsia="Times New Roman" w:hAnsi="Times New Roman" w:cs="Times New Roman"/>
          <w:sz w:val="24"/>
          <w:szCs w:val="24"/>
          <w:lang w:val="uk-UA" w:eastAsia="uk-UA" w:bidi="hi-IN"/>
        </w:rPr>
        <w:t xml:space="preserve"> </w:t>
      </w:r>
      <w:r w:rsidRPr="00701CA0">
        <w:rPr>
          <w:rFonts w:ascii="Times New Roman" w:eastAsia="NSimSun" w:hAnsi="Times New Roman" w:cs="Times New Roman"/>
          <w:kern w:val="3"/>
          <w:sz w:val="28"/>
          <w:szCs w:val="28"/>
          <w:lang w:val="uk-UA" w:eastAsia="zh-CN" w:bidi="hi-IN"/>
        </w:rPr>
        <w:t>Основне завдання батьків — навчити дитину розуміти й відстоювати власні кордони та не переходити межі кордонів інших. Діти не повинні боятися казати про те, що їм неприємно, та мають звернутися по допомогу до дорослих, якщо цькування не припиняються. У цьому разі батькам треба обговорити проблему з класним керівником і шкільним психологом, а вони вже мусять поспілкуватися з батьками кривдників</w:t>
      </w:r>
    </w:p>
    <w:p w:rsidR="00701CA0" w:rsidRPr="00701CA0" w:rsidRDefault="00701CA0" w:rsidP="00701CA0">
      <w:pPr>
        <w:widowControl w:val="0"/>
        <w:suppressAutoHyphens/>
        <w:autoSpaceDN w:val="0"/>
        <w:spacing w:after="0"/>
        <w:ind w:firstLine="567"/>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Складовою частиною виховної роботи є шкільне самоврядування</w:t>
      </w:r>
      <w:r w:rsidRPr="00701CA0">
        <w:rPr>
          <w:rFonts w:ascii="Times New Roman" w:eastAsia="NSimSun" w:hAnsi="Times New Roman" w:cs="Times New Roman"/>
          <w:b/>
          <w:kern w:val="3"/>
          <w:sz w:val="28"/>
          <w:szCs w:val="28"/>
          <w:lang w:val="uk-UA" w:eastAsia="zh-CN" w:bidi="hi-IN"/>
        </w:rPr>
        <w:t>,</w:t>
      </w:r>
      <w:r w:rsidRPr="00701CA0">
        <w:rPr>
          <w:rFonts w:ascii="Times New Roman" w:eastAsia="NSimSun" w:hAnsi="Times New Roman" w:cs="Times New Roman"/>
          <w:kern w:val="3"/>
          <w:sz w:val="28"/>
          <w:szCs w:val="28"/>
          <w:lang w:val="uk-UA" w:eastAsia="zh-CN" w:bidi="hi-IN"/>
        </w:rPr>
        <w:t xml:space="preserve"> яке є однією із важливих умов залучення учнів до громадської діяльності. Самоврядування  має стати для учнів справжньою школою демократії, школою громадянського становлення підростаючого покоління.</w:t>
      </w:r>
    </w:p>
    <w:p w:rsidR="00701CA0" w:rsidRPr="00701CA0" w:rsidRDefault="00701CA0" w:rsidP="00701CA0">
      <w:pPr>
        <w:widowControl w:val="0"/>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 xml:space="preserve">Педагогічними працівниками ліцею планується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від 16.01.2004 </w:t>
      </w:r>
      <w:hyperlink r:id="rId11" w:history="1">
        <w:r w:rsidRPr="00701CA0">
          <w:rPr>
            <w:rFonts w:ascii="Times New Roman" w:eastAsia="NSimSun" w:hAnsi="Times New Roman" w:cs="Times New Roman"/>
            <w:color w:val="0000FF"/>
            <w:kern w:val="3"/>
            <w:sz w:val="28"/>
            <w:szCs w:val="28"/>
            <w:u w:val="single"/>
            <w:lang w:val="uk-UA" w:eastAsia="zh-CN" w:bidi="hi-IN"/>
          </w:rPr>
          <w:t>№ 5/34/24/11</w:t>
        </w:r>
      </w:hyperlink>
      <w:r w:rsidRPr="00701CA0">
        <w:rPr>
          <w:rFonts w:ascii="Times New Roman" w:eastAsia="NSimSun" w:hAnsi="Times New Roman" w:cs="Times New Roman"/>
          <w:kern w:val="3"/>
          <w:sz w:val="28"/>
          <w:szCs w:val="28"/>
          <w:lang w:val="uk-UA" w:eastAsia="zh-CN" w:bidi="hi-IN"/>
        </w:rPr>
        <w:t xml:space="preserve"> "Про затвердження Порядку розгляду звернень та повідомлень з приводу </w:t>
      </w:r>
      <w:r w:rsidRPr="00701CA0">
        <w:rPr>
          <w:rFonts w:ascii="Times New Roman" w:eastAsia="NSimSun" w:hAnsi="Times New Roman" w:cs="Times New Roman"/>
          <w:kern w:val="3"/>
          <w:sz w:val="28"/>
          <w:szCs w:val="28"/>
          <w:lang w:val="uk-UA" w:eastAsia="zh-CN" w:bidi="hi-IN"/>
        </w:rPr>
        <w:lastRenderedPageBreak/>
        <w:t>жорстокого поводження з дітьми або реальної загрози його вчинення".</w:t>
      </w:r>
    </w:p>
    <w:p w:rsidR="00701CA0" w:rsidRPr="00701CA0" w:rsidRDefault="00701CA0" w:rsidP="00701CA0">
      <w:pPr>
        <w:widowControl w:val="0"/>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Велику увагу необхідно приділяти учням, які виховуються у сім’ях, що опинилися в складних життєвих обставинах,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Класним керівникам школи необхідно здійснювати:</w:t>
      </w:r>
    </w:p>
    <w:p w:rsidR="00701CA0" w:rsidRPr="00701CA0" w:rsidRDefault="00701CA0" w:rsidP="00701CA0">
      <w:pPr>
        <w:widowControl w:val="0"/>
        <w:numPr>
          <w:ilvl w:val="0"/>
          <w:numId w:val="23"/>
        </w:numPr>
        <w:suppressAutoHyphens/>
        <w:autoSpaceDN w:val="0"/>
        <w:spacing w:after="0"/>
        <w:contextualSpacing/>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внутрішній облік дітей, які потребують посиленої уваги з боку педагогічного працівника, соціального педагога;</w:t>
      </w:r>
    </w:p>
    <w:p w:rsidR="00701CA0" w:rsidRPr="00701CA0" w:rsidRDefault="00701CA0" w:rsidP="00701CA0">
      <w:pPr>
        <w:widowControl w:val="0"/>
        <w:numPr>
          <w:ilvl w:val="0"/>
          <w:numId w:val="23"/>
        </w:numPr>
        <w:suppressAutoHyphens/>
        <w:autoSpaceDN w:val="0"/>
        <w:spacing w:after="0"/>
        <w:contextualSpacing/>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інформувати служби у справах дітей;</w:t>
      </w:r>
    </w:p>
    <w:p w:rsidR="00701CA0" w:rsidRPr="00701CA0" w:rsidRDefault="00701CA0" w:rsidP="00701CA0">
      <w:pPr>
        <w:widowControl w:val="0"/>
        <w:numPr>
          <w:ilvl w:val="0"/>
          <w:numId w:val="23"/>
        </w:numPr>
        <w:suppressAutoHyphens/>
        <w:autoSpaceDN w:val="0"/>
        <w:spacing w:after="0"/>
        <w:contextualSpacing/>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здійснювати психолого-педагогічний супровід таких дітей;</w:t>
      </w:r>
    </w:p>
    <w:p w:rsidR="00701CA0" w:rsidRPr="00701CA0" w:rsidRDefault="00701CA0" w:rsidP="00701CA0">
      <w:pPr>
        <w:widowControl w:val="0"/>
        <w:numPr>
          <w:ilvl w:val="0"/>
          <w:numId w:val="23"/>
        </w:numPr>
        <w:suppressAutoHyphens/>
        <w:autoSpaceDN w:val="0"/>
        <w:spacing w:after="0"/>
        <w:contextualSpacing/>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kern w:val="3"/>
          <w:sz w:val="28"/>
          <w:szCs w:val="28"/>
          <w:lang w:val="uk-UA" w:eastAsia="zh-CN" w:bidi="hi-IN"/>
        </w:rPr>
        <w:t>контролювати відвідування ними навчальних занять та якість навчання; активно залучати до громадської.</w:t>
      </w:r>
    </w:p>
    <w:p w:rsidR="00701CA0" w:rsidRPr="00701CA0" w:rsidRDefault="00701CA0" w:rsidP="00701CA0">
      <w:pPr>
        <w:widowControl w:val="0"/>
        <w:tabs>
          <w:tab w:val="left" w:pos="0"/>
        </w:tabs>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b/>
          <w:iCs/>
          <w:kern w:val="3"/>
          <w:sz w:val="28"/>
          <w:szCs w:val="28"/>
          <w:lang w:val="uk-UA" w:eastAsia="zh-CN" w:bidi="hi-IN"/>
        </w:rPr>
        <w:t>Головна мета виховної роботи – створення цілісної системи виховної роботи на основі «Основних орієнтирів виховання учнів 1- 11 класів загальноосвітніх навчальних закладів».</w:t>
      </w:r>
    </w:p>
    <w:p w:rsidR="00701CA0" w:rsidRPr="00701CA0" w:rsidRDefault="00701CA0" w:rsidP="00701CA0">
      <w:pPr>
        <w:widowControl w:val="0"/>
        <w:tabs>
          <w:tab w:val="left" w:pos="0"/>
        </w:tabs>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NSimSun" w:hAnsi="Times New Roman" w:cs="Times New Roman"/>
          <w:iCs/>
          <w:kern w:val="3"/>
          <w:sz w:val="28"/>
          <w:szCs w:val="28"/>
          <w:lang w:val="uk-UA" w:eastAsia="zh-CN" w:bidi="hi-IN"/>
        </w:rPr>
        <w:t>Виховання – це цілеспрямована діяльність, яка здійснюється в системі освіти, орієнтована на створення умов для розвитку духовності зростаючої особистості на основі загальнолюдських і національних цінностей, надання допомоги в життєвому самовизначенні, громадянській і професійній компетентності та цілісній самореалізації.</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
          <w:sz w:val="28"/>
          <w:szCs w:val="28"/>
          <w:lang w:val="uk-UA" w:eastAsia="ru-RU" w:bidi="hi-IN"/>
        </w:rPr>
        <w:t>Засадами сучасного виховання є:</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Гуманізм – система ідей і поглядів на людину як на найбільшу соціальну цінність, створення умов для її повноцінного життя і психо-фізичного, духовного та соціального розвитку;</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Дитиноцентризм – наскрізний принцип виховного процесу, що орієнтує на незаперечне визнання цінності у житті людини періоду дитинства, соціальні, вікові та індивідуальні потреби учня в освітньому процесі, його активну участь у шкільному житті та прийнятті рішень.</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Холізм – виявляється у єдності навчання, виховання та розвитку. Єдності цілей виховання. Узгодження підходів у вихованні особистості дитини у школі, сім’ї та позашкільному закладі освіти.</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Патріотизм - особливе, тобто безумовне і високосмислове почуття-цінність, яке характеризує ставлення особистості до народу, Батьківщини, держави та до самої себе. Базовими складниками почуття патріотизму є: любов до Батьківщини, народу, родини; діяльнісна відданість Батьківщині; суспільно значуща цілеспрямованість; гуманістична моральність; готовність до самопожертви; почуття власної гідності.</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 xml:space="preserve">Повага – виявляється у повазі до особистості учня, незалежно від його віку, статусу та національної приналежності, дотримання його прав і свобод; недопустимість приниження честі та гідності, фізичного або психічного </w:t>
      </w:r>
      <w:r w:rsidRPr="00701CA0">
        <w:rPr>
          <w:rFonts w:ascii="Times New Roman" w:eastAsia="Times New Roman" w:hAnsi="Times New Roman" w:cs="Times New Roman"/>
          <w:bCs/>
          <w:sz w:val="28"/>
          <w:szCs w:val="28"/>
          <w:lang w:val="uk-UA" w:eastAsia="ru-RU" w:bidi="hi-IN"/>
        </w:rPr>
        <w:lastRenderedPageBreak/>
        <w:t>насильства, дискримінації за будь-якими ознаками. Орієнтує на взаємоповагу педагогів, учнів, батьків.</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Рівність – визнання унікальності кожної дитини, в тому числі і з особливими потребами; недопустимість дискримінації дітей, зокрема й через формулювання неадекватних вимог до їхніх досягнень; допомога дітям і їхнім батькам у розкритті та реалізації здібностей і талантів дитини; визнання рівності особистісних позицій, відкритість і довіру між партнерами організації освітнього процесу.</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Діалогічність – налагодження субʼєкт-субʼєктної взаємодії та спілкування між учасниками виховного процесу; створення умов в освітньому середовищі для налагодження порозуміння, самовираження, вільного висловлювання і можливості бути почутим; узгоджене розв’язання виховних проблем і досягнення виховних цілей.</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Проектування цілісного виховного простору. Передбачає розвиток соціально-педагогічної парадигми виховання</w:t>
      </w:r>
      <w:r w:rsidRPr="00701CA0">
        <w:rPr>
          <w:rFonts w:ascii="Times New Roman" w:eastAsia="Times New Roman" w:hAnsi="Times New Roman" w:cs="Times New Roman"/>
          <w:bCs/>
          <w:i/>
          <w:sz w:val="28"/>
          <w:szCs w:val="28"/>
          <w:lang w:val="uk-UA" w:eastAsia="ru-RU" w:bidi="hi-IN"/>
        </w:rPr>
        <w:t xml:space="preserve">, </w:t>
      </w:r>
      <w:r w:rsidRPr="00701CA0">
        <w:rPr>
          <w:rFonts w:ascii="Times New Roman" w:eastAsia="Times New Roman" w:hAnsi="Times New Roman" w:cs="Times New Roman"/>
          <w:bCs/>
          <w:sz w:val="28"/>
          <w:szCs w:val="28"/>
          <w:lang w:val="uk-UA" w:eastAsia="ru-RU" w:bidi="hi-IN"/>
        </w:rPr>
        <w:t>використання у практиці виховання форм і соціально-педагогічних технологій, що сприяють: профілактиці негативних соціальних явищ (наркоманії, девіантної, суїцидальної поведінки, поширенню ВІЛ/СНІДу, злочинності та інше), утвердженню здорового способу життя; підтримці особистісного розвитку; оптимізації взаємодії групи і особистості; формуванню толерантності, патріотизму, інших базових соціальних цінностей, соціально-значущих якостей; створенню сприятливого для життя і діяльності довкілля; розгортання доброчинності (тобто волонтерства) тощо. Соціально-педагогічна парадигма виховання вибудовується навколо соціально-значущих цілей і цінностей, та тих концептуальних ідей, можливих механізмів їх реалізації, що стратегічно працюватимуть на цілісний підхід у подоланні негативних соціальних явищ, активізацію громади у цьому процесі, пошук та впровадження інновацій, що передбачають необхідний позитивний соціальний ефект.</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Соціально-педагогічна солідарність</w:t>
      </w:r>
      <w:r w:rsidRPr="00701CA0">
        <w:rPr>
          <w:rFonts w:ascii="Times New Roman" w:eastAsia="Times New Roman" w:hAnsi="Times New Roman" w:cs="Times New Roman"/>
          <w:bCs/>
          <w:i/>
          <w:sz w:val="28"/>
          <w:szCs w:val="28"/>
          <w:lang w:val="uk-UA" w:eastAsia="ru-RU" w:bidi="hi-IN"/>
        </w:rPr>
        <w:t xml:space="preserve">. </w:t>
      </w:r>
      <w:r w:rsidRPr="00701CA0">
        <w:rPr>
          <w:rFonts w:ascii="Times New Roman" w:eastAsia="Times New Roman" w:hAnsi="Times New Roman" w:cs="Times New Roman"/>
          <w:bCs/>
          <w:sz w:val="28"/>
          <w:szCs w:val="28"/>
          <w:lang w:val="uk-UA" w:eastAsia="ru-RU" w:bidi="hi-IN"/>
        </w:rPr>
        <w:t>Орієнтує на згуртування, солідарну єдність суспільства навколо соціально-значущої мети виховання шляхом інтеграції виховних сил суспільства у побудові цілісного виховного простору та вибудовування стратегії і тактики педагогічно доцільної взаємодії громадянського суспільства і владних структур у розв’язанні актуальних соціально-педагогічних проблем і задач на основі співпадання особистісних, суспільних і державних інтересів у вихованні підростаючих поколінь.</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Наукові підходи до сучасного виховання</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 xml:space="preserve">Особистісно орієнтований методологічний підхід спирається на синтез встановлених психологічною та педагогічною наукою закономірності функціонування та розвитку особистості дитини у закладах загальної середньої освіти та розкриває особливості формування моральної самосвідомості дітей </w:t>
      </w:r>
      <w:r w:rsidRPr="00701CA0">
        <w:rPr>
          <w:rFonts w:ascii="Times New Roman" w:eastAsia="Times New Roman" w:hAnsi="Times New Roman" w:cs="Times New Roman"/>
          <w:bCs/>
          <w:sz w:val="28"/>
          <w:szCs w:val="28"/>
          <w:lang w:val="uk-UA" w:eastAsia="ru-RU" w:bidi="hi-IN"/>
        </w:rPr>
        <w:lastRenderedPageBreak/>
        <w:t>цього віку, особистісні трансформації, пов’язані з визначенням і вибором моральних цінностей.</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Особистісно орієнтований підхід забезпечує право особистості на вільний вибір тих чи інших духовно-моральних цінностей, вироблення власної ціннісної позиції, та можливість у достойній для неї практичного втілення, долаючи дисгармонію у різноманітних життєвих ситуаціях та стверджуючись у моральному досвіді, поведінці, спілкуванні, діяльності.</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Особистісно орієнтований підхід дозволяє зосередити увагу педагога на особистості дитини, її власному моральному досвіді, внутрішньому світі, що сприяє розкриттю творчого потенціалу вихованців, їхніх кращих моральних якостей, утверджує свободу морального вибору, а також протистоїть усередненню чи нівелюванню особистості.</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Вибір у межах особистісно орієнтованого виховання гуманної поведінкової тактики сприяє створенню єдиного емоційно-чуттєвого діапазону вихователя і вихованця як умови самотворення і набуття власної відповідальної свободи дитиною.</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Особистісно орієнтований підхід не обмежується лише виховними впливами на дитину, а будується на міжособистісній комунікації (діалогові) вихователя і вихованця і передбачає відповідність моральних завдань, які стоять перед дитиною її віковим особливостям, моральному і життєвому досвіду у з’ясуванні для себе смислу життя і найважливіших цінностей.</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Аксіологічний підхід у взаємозв’язку з гуманістичним та особистісно орієнтованим методологічними підходами відіграє важливу роль у практичному і теоретичному осягненні особистістю моральних цінностей та усвідомленню їх можливостей у задоволенні моральних і духовних потреб. Згідно аксіологічного підходу моральні цінності не можуть існувати поза людиною і без людини, а виступають результатом її життєдіяльності, духовно-моральним надбанням. Рефлексія є неодмінною умовою усвідомлення власного вибору моральних цінностей та права іншого на такий вибір. Моральні цінності не можуть нав’язуватись особистості, оскільки вони є індивідуальними, такими якими їх бачить і розуміє сама особистість, як інтерпретує, виходячи з власного життєвого і морального досвіду, яким чином визначає життєві пріоритети.</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Виховання дітей у закладах загальної середньої освіти не може здійснюватись спонтанно, а потребує врахування викликів часу та потреб самої особистості у цьому контексті.</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Середовищний підхід розкривається у контексті виховного потенціалу освітнього середовища, в особливостях психологічного мікроклімату, полікультурному змісті шкільного виховання як співбуття і співдіяльності, міжособистісної взаємодії учнів і педагогів різних національностей і етносів, вивчення культури різних народів, толерантного ставлення до її носіїв та</w:t>
      </w:r>
      <w:r w:rsidRPr="00701CA0">
        <w:rPr>
          <w:rFonts w:ascii="Times New Roman" w:eastAsia="Times New Roman" w:hAnsi="Times New Roman" w:cs="Times New Roman"/>
          <w:bCs/>
          <w:i/>
          <w:sz w:val="28"/>
          <w:szCs w:val="28"/>
          <w:lang w:val="uk-UA" w:eastAsia="ru-RU" w:bidi="hi-IN"/>
        </w:rPr>
        <w:t xml:space="preserve"> </w:t>
      </w:r>
      <w:r w:rsidRPr="00701CA0">
        <w:rPr>
          <w:rFonts w:ascii="Times New Roman" w:eastAsia="Times New Roman" w:hAnsi="Times New Roman" w:cs="Times New Roman"/>
          <w:bCs/>
          <w:sz w:val="28"/>
          <w:szCs w:val="28"/>
          <w:lang w:val="uk-UA" w:eastAsia="ru-RU" w:bidi="hi-IN"/>
        </w:rPr>
        <w:lastRenderedPageBreak/>
        <w:t>ґрунтується на комплексі науково-філософських уявлень про те, чим є особистість і середовище та як вони пов’язані між собою. Цей підхід ураховує, що в результаті взаємодії середовища й особистості постає спосіб її життя, основні риси якого обумовлюються умовами середовища. Він тлумачить середовище як засіб виховання і як технологію опосередкованого управління (через середовище) процесом формування і розвитку особистості підлітка.</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Прагнення педагогів віднайти шляхи гармонізації відносин, пом’якшення впливу кризових факторів і способи залучення учнів до соціально значущої спільної діяльності втілюються у педагогізації середовища, інтеграції виховних впливів значущих дорослих і референтних однолітків, посиленні його превентивності.</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Превентивна складова виховного середовища закладу освіти забезпечується упорядкуванням сукупності організаційно-педагогічних умов, взаємодія й інтеграція яких забезпечує соціально-правову підтримку розкриття внутрішнього потенціалу, духовного розвитку і самореалізації особистості; сприяє виробленню нею ціннісного ставлення до себе, природи і суспільства; зменшує негативні впливи соціуму на дитину.</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Компетентнісний підхід</w:t>
      </w:r>
      <w:r w:rsidRPr="00701CA0">
        <w:rPr>
          <w:rFonts w:ascii="Times New Roman" w:eastAsia="Times New Roman" w:hAnsi="Times New Roman" w:cs="Times New Roman"/>
          <w:bCs/>
          <w:i/>
          <w:sz w:val="28"/>
          <w:szCs w:val="28"/>
          <w:lang w:val="uk-UA" w:eastAsia="ru-RU" w:bidi="hi-IN"/>
        </w:rPr>
        <w:t xml:space="preserve"> </w:t>
      </w:r>
      <w:r w:rsidRPr="00701CA0">
        <w:rPr>
          <w:rFonts w:ascii="Times New Roman" w:eastAsia="Times New Roman" w:hAnsi="Times New Roman" w:cs="Times New Roman"/>
          <w:bCs/>
          <w:sz w:val="28"/>
          <w:szCs w:val="28"/>
          <w:lang w:val="uk-UA" w:eastAsia="ru-RU" w:bidi="hi-IN"/>
        </w:rPr>
        <w:t>забезпечує використання набутих особистістю духовно-моральних цінностей у відповідній практико-орієнтованій поведінці (у системі вчинків), гуманістичному спілкуванні, душевно-продуктивних та емоційних контактах.</w:t>
      </w:r>
    </w:p>
    <w:p w:rsidR="00701CA0" w:rsidRPr="00701CA0" w:rsidRDefault="00701CA0" w:rsidP="00701CA0">
      <w:pPr>
        <w:widowControl w:val="0"/>
        <w:shd w:val="clear" w:color="auto" w:fill="FFFFFF"/>
        <w:suppressAutoHyphens/>
        <w:autoSpaceDN w:val="0"/>
        <w:spacing w:after="0"/>
        <w:ind w:firstLine="709"/>
        <w:jc w:val="both"/>
        <w:rPr>
          <w:rFonts w:ascii="Liberation Serif" w:eastAsia="NSimSun" w:hAnsi="Liberation Serif" w:cs="Lucida Sans" w:hint="eastAsia"/>
          <w:kern w:val="3"/>
          <w:sz w:val="24"/>
          <w:szCs w:val="24"/>
          <w:lang w:val="uk-UA" w:eastAsia="zh-CN" w:bidi="hi-IN"/>
        </w:rPr>
      </w:pPr>
      <w:r w:rsidRPr="00701CA0">
        <w:rPr>
          <w:rFonts w:ascii="Times New Roman" w:eastAsia="Times New Roman" w:hAnsi="Times New Roman" w:cs="Times New Roman"/>
          <w:bCs/>
          <w:sz w:val="28"/>
          <w:szCs w:val="28"/>
          <w:lang w:val="uk-UA" w:eastAsia="ru-RU" w:bidi="hi-IN"/>
        </w:rPr>
        <w:t>Компетентнісний підхід</w:t>
      </w:r>
      <w:r w:rsidRPr="00701CA0">
        <w:rPr>
          <w:rFonts w:ascii="Times New Roman" w:eastAsia="Times New Roman" w:hAnsi="Times New Roman" w:cs="Times New Roman"/>
          <w:bCs/>
          <w:i/>
          <w:sz w:val="28"/>
          <w:szCs w:val="28"/>
          <w:lang w:val="uk-UA" w:eastAsia="ru-RU" w:bidi="hi-IN"/>
        </w:rPr>
        <w:t xml:space="preserve"> </w:t>
      </w:r>
      <w:r w:rsidRPr="00701CA0">
        <w:rPr>
          <w:rFonts w:ascii="Times New Roman" w:eastAsia="Times New Roman" w:hAnsi="Times New Roman" w:cs="Times New Roman"/>
          <w:bCs/>
          <w:sz w:val="28"/>
          <w:szCs w:val="28"/>
          <w:lang w:val="uk-UA" w:eastAsia="ru-RU" w:bidi="hi-IN"/>
        </w:rPr>
        <w:t>сприє поєднанню та інтегруванню теорії і практики в осягненні дітьми моральних і життєвих цінностей, здатність застосовувати отриманні знання у різних життєвих ситуаціях, використанню сучасних педагогічних технологій.</w:t>
      </w:r>
    </w:p>
    <w:p w:rsidR="00701CA0" w:rsidRDefault="00701CA0" w:rsidP="00701CA0">
      <w:pPr>
        <w:spacing w:after="0"/>
        <w:jc w:val="both"/>
        <w:rPr>
          <w:rFonts w:ascii="Times New Roman" w:eastAsia="Calibri" w:hAnsi="Times New Roman" w:cs="Times New Roman"/>
          <w:color w:val="FF0000"/>
          <w:sz w:val="28"/>
          <w:szCs w:val="28"/>
          <w:lang w:val="uk-UA" w:eastAsia="ru-RU"/>
        </w:rPr>
      </w:pPr>
    </w:p>
    <w:p w:rsidR="00701CA0" w:rsidRDefault="00701CA0" w:rsidP="0059568D">
      <w:pPr>
        <w:spacing w:after="0" w:line="240" w:lineRule="auto"/>
        <w:rPr>
          <w:rFonts w:ascii="Times New Roman" w:eastAsia="Calibri" w:hAnsi="Times New Roman" w:cs="Times New Roman"/>
          <w:color w:val="FF0000"/>
          <w:sz w:val="28"/>
          <w:szCs w:val="28"/>
          <w:lang w:val="uk-UA" w:eastAsia="ru-RU"/>
        </w:rPr>
      </w:pPr>
    </w:p>
    <w:p w:rsidR="00701CA0" w:rsidRDefault="00701CA0" w:rsidP="0059568D">
      <w:pPr>
        <w:spacing w:after="0" w:line="240" w:lineRule="auto"/>
        <w:rPr>
          <w:rFonts w:ascii="Times New Roman" w:eastAsia="Calibri" w:hAnsi="Times New Roman" w:cs="Times New Roman"/>
          <w:color w:val="FF0000"/>
          <w:sz w:val="28"/>
          <w:szCs w:val="28"/>
          <w:lang w:val="uk-UA" w:eastAsia="ru-RU"/>
        </w:rPr>
      </w:pPr>
    </w:p>
    <w:p w:rsidR="00701CA0" w:rsidRPr="00934D5D" w:rsidRDefault="00701CA0" w:rsidP="0059568D">
      <w:pPr>
        <w:spacing w:after="0" w:line="240" w:lineRule="auto"/>
        <w:rPr>
          <w:rFonts w:ascii="Times New Roman" w:eastAsia="Calibri" w:hAnsi="Times New Roman" w:cs="Times New Roman"/>
          <w:color w:val="FF0000"/>
          <w:sz w:val="28"/>
          <w:szCs w:val="28"/>
          <w:lang w:val="uk-UA" w:eastAsia="ru-RU"/>
        </w:rPr>
      </w:pPr>
    </w:p>
    <w:p w:rsidR="0059568D" w:rsidRPr="000D3B36" w:rsidRDefault="0059568D" w:rsidP="00701CA0">
      <w:pPr>
        <w:suppressAutoHyphens/>
        <w:spacing w:after="0"/>
        <w:jc w:val="both"/>
        <w:rPr>
          <w:rFonts w:ascii="Liberation Serif" w:eastAsia="NSimSun" w:hAnsi="Liberation Serif" w:cs="Lucida Sans" w:hint="eastAsia"/>
          <w:color w:val="FF0000"/>
          <w:kern w:val="2"/>
          <w:sz w:val="24"/>
          <w:szCs w:val="24"/>
          <w:lang w:val="uk-UA" w:eastAsia="zh-CN" w:bidi="hi-IN"/>
        </w:rPr>
      </w:pPr>
      <w:r w:rsidRPr="000D3B36">
        <w:rPr>
          <w:rFonts w:ascii="Times New Roman" w:eastAsia="Times New Roman" w:hAnsi="Times New Roman" w:cs="Times New Roman"/>
          <w:b/>
          <w:color w:val="FF0000"/>
          <w:sz w:val="28"/>
          <w:szCs w:val="28"/>
          <w:lang w:val="uk-UA" w:eastAsia="uk-UA"/>
        </w:rPr>
        <w:t xml:space="preserve"> </w:t>
      </w:r>
      <w:r w:rsidR="00701CA0">
        <w:rPr>
          <w:rFonts w:ascii="Times New Roman" w:eastAsia="NSimSun" w:hAnsi="Times New Roman" w:cs="Times New Roman"/>
          <w:b/>
          <w:color w:val="FF0000"/>
          <w:kern w:val="2"/>
          <w:sz w:val="28"/>
          <w:szCs w:val="28"/>
          <w:lang w:val="uk-UA" w:eastAsia="zh-CN" w:bidi="hi-IN"/>
        </w:rPr>
        <w:t xml:space="preserve"> </w:t>
      </w:r>
    </w:p>
    <w:p w:rsidR="0059568D" w:rsidRPr="000D3B36" w:rsidRDefault="0059568D" w:rsidP="00701CA0">
      <w:pPr>
        <w:suppressAutoHyphens/>
        <w:spacing w:after="0"/>
        <w:jc w:val="both"/>
        <w:rPr>
          <w:rFonts w:ascii="Liberation Serif" w:eastAsia="NSimSun" w:hAnsi="Liberation Serif" w:cs="Lucida Sans" w:hint="eastAsia"/>
          <w:color w:val="FF0000"/>
          <w:kern w:val="2"/>
          <w:sz w:val="24"/>
          <w:szCs w:val="24"/>
          <w:lang w:val="uk-UA" w:eastAsia="zh-CN" w:bidi="hi-IN"/>
        </w:rPr>
      </w:pPr>
      <w:r w:rsidRPr="000D3B36">
        <w:rPr>
          <w:rFonts w:ascii="Times New Roman" w:eastAsia="NSimSun" w:hAnsi="Times New Roman" w:cs="Times New Roman"/>
          <w:color w:val="FF0000"/>
          <w:kern w:val="2"/>
          <w:sz w:val="28"/>
          <w:szCs w:val="28"/>
          <w:lang w:val="uk-UA" w:eastAsia="zh-CN" w:bidi="hi-IN"/>
        </w:rPr>
        <w:t xml:space="preserve">         </w:t>
      </w:r>
      <w:r w:rsidR="00701CA0">
        <w:rPr>
          <w:rFonts w:ascii="Times New Roman" w:eastAsia="NSimSun" w:hAnsi="Times New Roman" w:cs="Times New Roman"/>
          <w:color w:val="FF0000"/>
          <w:kern w:val="2"/>
          <w:sz w:val="28"/>
          <w:szCs w:val="28"/>
          <w:lang w:val="uk-UA" w:eastAsia="zh-CN" w:bidi="hi-IN"/>
        </w:rPr>
        <w:t xml:space="preserve"> </w:t>
      </w:r>
    </w:p>
    <w:p w:rsidR="0059568D" w:rsidRPr="000D3B36" w:rsidRDefault="00701CA0"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r>
        <w:rPr>
          <w:rFonts w:ascii="Times New Roman" w:eastAsia="Times New Roman" w:hAnsi="Times New Roman" w:cs="Times New Roman"/>
          <w:bCs/>
          <w:color w:val="FF0000"/>
          <w:sz w:val="28"/>
          <w:szCs w:val="28"/>
          <w:lang w:val="uk-UA" w:eastAsia="ru-RU" w:bidi="hi-IN"/>
        </w:rPr>
        <w:t xml:space="preserve"> </w:t>
      </w: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59568D" w:rsidRDefault="0059568D" w:rsidP="0059568D">
      <w:pPr>
        <w:shd w:val="clear" w:color="auto" w:fill="FFFFFF"/>
        <w:spacing w:after="0"/>
        <w:ind w:firstLine="708"/>
        <w:jc w:val="both"/>
        <w:outlineLvl w:val="2"/>
        <w:rPr>
          <w:rFonts w:ascii="Times New Roman" w:eastAsia="Times New Roman" w:hAnsi="Times New Roman" w:cs="Times New Roman"/>
          <w:color w:val="FF0000"/>
          <w:sz w:val="28"/>
          <w:szCs w:val="28"/>
          <w:bdr w:val="none" w:sz="0" w:space="0" w:color="auto" w:frame="1"/>
          <w:lang w:val="uk-UA" w:eastAsia="ru-RU"/>
        </w:rPr>
      </w:pPr>
    </w:p>
    <w:p w:rsidR="000D3B36" w:rsidRDefault="000D3B36" w:rsidP="0059568D">
      <w:pPr>
        <w:shd w:val="clear" w:color="auto" w:fill="FFFFFF"/>
        <w:spacing w:after="0"/>
        <w:contextualSpacing/>
        <w:jc w:val="both"/>
        <w:outlineLvl w:val="2"/>
        <w:rPr>
          <w:rFonts w:ascii="Times New Roman" w:eastAsia="Times New Roman" w:hAnsi="Times New Roman" w:cs="Times New Roman"/>
          <w:caps/>
          <w:color w:val="000000"/>
          <w:sz w:val="28"/>
          <w:szCs w:val="28"/>
          <w:lang w:val="uk-UA" w:eastAsia="ru-RU"/>
        </w:rPr>
      </w:pPr>
    </w:p>
    <w:p w:rsidR="001F3A7A" w:rsidRPr="00F4382D" w:rsidRDefault="001F3A7A" w:rsidP="0059568D">
      <w:pPr>
        <w:shd w:val="clear" w:color="auto" w:fill="FFFFFF"/>
        <w:spacing w:after="0"/>
        <w:contextualSpacing/>
        <w:jc w:val="both"/>
        <w:outlineLvl w:val="2"/>
        <w:rPr>
          <w:rFonts w:ascii="Times New Roman" w:eastAsia="Times New Roman" w:hAnsi="Times New Roman" w:cs="Times New Roman"/>
          <w:caps/>
          <w:color w:val="000000"/>
          <w:sz w:val="28"/>
          <w:szCs w:val="28"/>
          <w:lang w:val="uk-UA" w:eastAsia="ru-RU"/>
        </w:rPr>
      </w:pPr>
    </w:p>
    <w:p w:rsidR="0059568D" w:rsidRPr="00A14A6B" w:rsidRDefault="0059568D" w:rsidP="00701CA0">
      <w:pPr>
        <w:widowControl w:val="0"/>
        <w:spacing w:before="75" w:after="0"/>
        <w:ind w:right="674"/>
        <w:jc w:val="center"/>
        <w:outlineLvl w:val="0"/>
        <w:rPr>
          <w:rFonts w:ascii="Times New Roman" w:eastAsia="Times New Roman" w:hAnsi="Times New Roman" w:cs="Times New Roman"/>
          <w:b/>
          <w:bCs/>
          <w:sz w:val="28"/>
          <w:szCs w:val="28"/>
          <w:lang w:val="uk-UA"/>
        </w:rPr>
      </w:pPr>
      <w:r w:rsidRPr="00A14A6B">
        <w:rPr>
          <w:rFonts w:ascii="Times New Roman" w:eastAsia="Times New Roman" w:hAnsi="Times New Roman" w:cs="Times New Roman"/>
          <w:b/>
          <w:bCs/>
          <w:sz w:val="28"/>
          <w:szCs w:val="28"/>
          <w:lang w:val="uk-UA"/>
        </w:rPr>
        <w:lastRenderedPageBreak/>
        <w:t>2. ОСВІТНЯ ПРОГРАМА ПОЧАТКОВОЇ ОСВІТИ</w:t>
      </w:r>
    </w:p>
    <w:p w:rsidR="0059568D" w:rsidRPr="00A14A6B" w:rsidRDefault="0059568D" w:rsidP="00701CA0">
      <w:pPr>
        <w:widowControl w:val="0"/>
        <w:pBdr>
          <w:top w:val="nil"/>
          <w:left w:val="nil"/>
          <w:bottom w:val="nil"/>
          <w:right w:val="nil"/>
          <w:between w:val="nil"/>
        </w:pBdr>
        <w:spacing w:before="162" w:after="0"/>
        <w:ind w:right="44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r w:rsidRPr="00A14A6B">
        <w:rPr>
          <w:rFonts w:ascii="Times New Roman" w:eastAsia="Times New Roman" w:hAnsi="Times New Roman" w:cs="Times New Roman"/>
          <w:b/>
          <w:sz w:val="28"/>
          <w:szCs w:val="28"/>
          <w:lang w:val="uk-UA"/>
        </w:rPr>
        <w:t xml:space="preserve">Початкова освіта </w:t>
      </w:r>
      <w:r w:rsidRPr="00A14A6B">
        <w:rPr>
          <w:rFonts w:ascii="Times New Roman" w:eastAsia="Times New Roman" w:hAnsi="Times New Roman" w:cs="Times New Roman"/>
          <w:sz w:val="28"/>
          <w:szCs w:val="28"/>
          <w:lang w:val="uk-UA"/>
        </w:rPr>
        <w:t>– це перший рівень повної загальної середньої освіти, який відповідає першому рівню Національної рамки кваліфікацій.</w:t>
      </w:r>
    </w:p>
    <w:p w:rsidR="0059568D" w:rsidRPr="00A14A6B" w:rsidRDefault="0059568D" w:rsidP="00701CA0">
      <w:pPr>
        <w:widowControl w:val="0"/>
        <w:pBdr>
          <w:top w:val="nil"/>
          <w:left w:val="nil"/>
          <w:bottom w:val="nil"/>
          <w:right w:val="nil"/>
          <w:between w:val="nil"/>
        </w:pBdr>
        <w:spacing w:before="2" w:after="0"/>
        <w:ind w:right="243"/>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r w:rsidRPr="00A14A6B">
        <w:rPr>
          <w:rFonts w:ascii="Times New Roman" w:eastAsia="Times New Roman" w:hAnsi="Times New Roman" w:cs="Times New Roman"/>
          <w:b/>
          <w:sz w:val="28"/>
          <w:szCs w:val="28"/>
          <w:lang w:val="uk-UA"/>
        </w:rPr>
        <w:t xml:space="preserve">Метою початкової освіти </w:t>
      </w:r>
      <w:r w:rsidRPr="00A14A6B">
        <w:rPr>
          <w:rFonts w:ascii="Times New Roman" w:eastAsia="Times New Roman" w:hAnsi="Times New Roman" w:cs="Times New Roman"/>
          <w:sz w:val="28"/>
          <w:szCs w:val="28"/>
          <w:lang w:val="uk-UA"/>
        </w:rPr>
        <w:t>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59568D" w:rsidRPr="00A14A6B" w:rsidRDefault="0059568D" w:rsidP="00701CA0">
      <w:pPr>
        <w:widowControl w:val="0"/>
        <w:pBdr>
          <w:top w:val="nil"/>
          <w:left w:val="nil"/>
          <w:bottom w:val="nil"/>
          <w:right w:val="nil"/>
          <w:between w:val="nil"/>
        </w:pBdr>
        <w:spacing w:after="0"/>
        <w:ind w:right="24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59568D" w:rsidRPr="00A14A6B" w:rsidRDefault="0059568D" w:rsidP="00A55040">
      <w:pPr>
        <w:widowControl w:val="0"/>
        <w:pBdr>
          <w:top w:val="nil"/>
          <w:left w:val="nil"/>
          <w:bottom w:val="nil"/>
          <w:right w:val="nil"/>
          <w:between w:val="nil"/>
        </w:pBdr>
        <w:spacing w:after="0"/>
        <w:ind w:right="24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Освітню програму для 1-4-х класів ліцею розроблено відповідно до Закону України «Про освіту», Державного стандарту початкової освіти. У програмі визначено змістові лінії; очікувані результати навчання та відповідний зміст кожного навчального предмета чи інтегрованого курсу. Навчальний план визначає тижневий обсяг навчального навантаження здобувачів освіти.</w:t>
      </w:r>
    </w:p>
    <w:p w:rsidR="0059568D" w:rsidRPr="00A14A6B" w:rsidRDefault="0059568D" w:rsidP="00A55040">
      <w:pPr>
        <w:widowControl w:val="0"/>
        <w:pBdr>
          <w:top w:val="nil"/>
          <w:left w:val="nil"/>
          <w:bottom w:val="nil"/>
          <w:right w:val="nil"/>
          <w:between w:val="nil"/>
        </w:pBdr>
        <w:spacing w:before="2" w:after="0"/>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Програму побудовано із врахуванням таких принципів:</w:t>
      </w:r>
    </w:p>
    <w:p w:rsidR="0059568D" w:rsidRPr="00A14A6B" w:rsidRDefault="0059568D" w:rsidP="00A55040">
      <w:pPr>
        <w:widowControl w:val="0"/>
        <w:pBdr>
          <w:top w:val="nil"/>
          <w:left w:val="nil"/>
          <w:bottom w:val="nil"/>
          <w:right w:val="nil"/>
          <w:between w:val="nil"/>
        </w:pBdr>
        <w:tabs>
          <w:tab w:val="left" w:pos="1385"/>
        </w:tabs>
        <w:spacing w:before="161"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дитиноцентрованості і природовідповідності;</w:t>
      </w:r>
    </w:p>
    <w:p w:rsidR="0059568D" w:rsidRPr="00A14A6B" w:rsidRDefault="0059568D" w:rsidP="00A55040">
      <w:pPr>
        <w:widowControl w:val="0"/>
        <w:pBdr>
          <w:top w:val="nil"/>
          <w:left w:val="nil"/>
          <w:bottom w:val="nil"/>
          <w:right w:val="nil"/>
          <w:between w:val="nil"/>
        </w:pBdr>
        <w:tabs>
          <w:tab w:val="left" w:pos="1389"/>
        </w:tabs>
        <w:spacing w:before="158"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узгодження цілей, змісту і очікуваних результатів навчання;</w:t>
      </w:r>
    </w:p>
    <w:p w:rsidR="0059568D" w:rsidRPr="00A14A6B" w:rsidRDefault="0059568D" w:rsidP="00A55040">
      <w:pPr>
        <w:widowControl w:val="0"/>
        <w:pBdr>
          <w:top w:val="nil"/>
          <w:left w:val="nil"/>
          <w:bottom w:val="nil"/>
          <w:right w:val="nil"/>
          <w:between w:val="nil"/>
        </w:pBdr>
        <w:tabs>
          <w:tab w:val="left" w:pos="1385"/>
        </w:tabs>
        <w:spacing w:before="163"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науковості, доступності і практичної спрямованості змісту;</w:t>
      </w:r>
    </w:p>
    <w:p w:rsidR="0059568D" w:rsidRPr="00A14A6B" w:rsidRDefault="0059568D" w:rsidP="00A55040">
      <w:pPr>
        <w:widowControl w:val="0"/>
        <w:pBdr>
          <w:top w:val="nil"/>
          <w:left w:val="nil"/>
          <w:bottom w:val="nil"/>
          <w:right w:val="nil"/>
          <w:between w:val="nil"/>
        </w:pBdr>
        <w:tabs>
          <w:tab w:val="left" w:pos="1385"/>
        </w:tabs>
        <w:spacing w:before="162"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наступності і перспективності навчання;</w:t>
      </w:r>
    </w:p>
    <w:p w:rsidR="0059568D" w:rsidRPr="00A14A6B" w:rsidRDefault="0059568D" w:rsidP="00A55040">
      <w:pPr>
        <w:widowControl w:val="0"/>
        <w:pBdr>
          <w:top w:val="nil"/>
          <w:left w:val="nil"/>
          <w:bottom w:val="nil"/>
          <w:right w:val="nil"/>
          <w:between w:val="nil"/>
        </w:pBdr>
        <w:tabs>
          <w:tab w:val="left" w:pos="1385"/>
        </w:tabs>
        <w:spacing w:before="162"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взаємозв’язаного формування ключових і предметних компетентностей;</w:t>
      </w:r>
    </w:p>
    <w:p w:rsidR="0059568D" w:rsidRPr="00A14A6B" w:rsidRDefault="0059568D" w:rsidP="00A55040">
      <w:pPr>
        <w:widowControl w:val="0"/>
        <w:pBdr>
          <w:top w:val="nil"/>
          <w:left w:val="nil"/>
          <w:bottom w:val="nil"/>
          <w:right w:val="nil"/>
          <w:between w:val="nil"/>
        </w:pBdr>
        <w:tabs>
          <w:tab w:val="left" w:pos="1592"/>
          <w:tab w:val="left" w:pos="1593"/>
          <w:tab w:val="left" w:pos="2846"/>
          <w:tab w:val="left" w:pos="4785"/>
          <w:tab w:val="left" w:pos="5141"/>
          <w:tab w:val="left" w:pos="6812"/>
          <w:tab w:val="left" w:pos="8275"/>
          <w:tab w:val="left" w:pos="9439"/>
        </w:tabs>
        <w:spacing w:before="158" w:after="0"/>
        <w:ind w:right="25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логічної послідовності і достатності засвоєння </w:t>
      </w:r>
      <w:r w:rsidRPr="00A14A6B">
        <w:rPr>
          <w:rFonts w:ascii="Times New Roman" w:eastAsia="Times New Roman" w:hAnsi="Times New Roman" w:cs="Times New Roman"/>
          <w:sz w:val="28"/>
          <w:szCs w:val="28"/>
          <w:lang w:val="uk-UA"/>
        </w:rPr>
        <w:t>учнями</w:t>
      </w:r>
      <w:r w:rsidRPr="00A14A6B">
        <w:rPr>
          <w:rFonts w:ascii="Times New Roman" w:eastAsia="Times New Roman" w:hAnsi="Times New Roman" w:cs="Times New Roman"/>
          <w:sz w:val="28"/>
          <w:szCs w:val="28"/>
          <w:lang w:val="uk-UA"/>
        </w:rPr>
        <w:tab/>
        <w:t xml:space="preserve">предметних </w:t>
      </w: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компетентностей;</w:t>
      </w:r>
    </w:p>
    <w:p w:rsidR="0059568D" w:rsidRPr="00A14A6B" w:rsidRDefault="0059568D" w:rsidP="00A55040">
      <w:pPr>
        <w:widowControl w:val="0"/>
        <w:pBdr>
          <w:top w:val="nil"/>
          <w:left w:val="nil"/>
          <w:bottom w:val="nil"/>
          <w:right w:val="nil"/>
          <w:between w:val="nil"/>
        </w:pBdr>
        <w:tabs>
          <w:tab w:val="left" w:pos="1385"/>
        </w:tabs>
        <w:spacing w:before="2"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можливостей реалізації змісту освіти через предмети або інтегровані курси;</w:t>
      </w:r>
    </w:p>
    <w:p w:rsidR="0059568D" w:rsidRPr="00A14A6B" w:rsidRDefault="0059568D" w:rsidP="00A55040">
      <w:pPr>
        <w:widowControl w:val="0"/>
        <w:pBdr>
          <w:top w:val="nil"/>
          <w:left w:val="nil"/>
          <w:bottom w:val="nil"/>
          <w:right w:val="nil"/>
          <w:between w:val="nil"/>
        </w:pBdr>
        <w:tabs>
          <w:tab w:val="left" w:pos="1385"/>
        </w:tabs>
        <w:spacing w:before="158"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творчого використання вчителем програми залежно від умов навчання;</w:t>
      </w:r>
    </w:p>
    <w:p w:rsidR="0059568D" w:rsidRPr="00A14A6B" w:rsidRDefault="0059568D" w:rsidP="00A55040">
      <w:pPr>
        <w:widowControl w:val="0"/>
        <w:pBdr>
          <w:top w:val="nil"/>
          <w:left w:val="nil"/>
          <w:bottom w:val="nil"/>
          <w:right w:val="nil"/>
          <w:between w:val="nil"/>
        </w:pBdr>
        <w:tabs>
          <w:tab w:val="left" w:pos="1528"/>
          <w:tab w:val="left" w:pos="1529"/>
          <w:tab w:val="left" w:pos="2831"/>
          <w:tab w:val="left" w:pos="3326"/>
          <w:tab w:val="left" w:pos="5381"/>
          <w:tab w:val="left" w:pos="7288"/>
          <w:tab w:val="left" w:pos="9471"/>
          <w:tab w:val="left" w:pos="9758"/>
        </w:tabs>
        <w:spacing w:before="163" w:after="0"/>
        <w:ind w:right="25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адаптації</w:t>
      </w:r>
      <w:r>
        <w:rPr>
          <w:rFonts w:ascii="Times New Roman" w:eastAsia="Times New Roman" w:hAnsi="Times New Roman" w:cs="Times New Roman"/>
          <w:sz w:val="28"/>
          <w:szCs w:val="28"/>
          <w:lang w:val="uk-UA"/>
        </w:rPr>
        <w:tab/>
        <w:t xml:space="preserve">до індивідуальних особливостей, інтелектуальних і </w:t>
      </w:r>
      <w:r w:rsidRPr="00A14A6B">
        <w:rPr>
          <w:rFonts w:ascii="Times New Roman" w:eastAsia="Times New Roman" w:hAnsi="Times New Roman" w:cs="Times New Roman"/>
          <w:sz w:val="28"/>
          <w:szCs w:val="28"/>
          <w:lang w:val="uk-UA"/>
        </w:rPr>
        <w:t>фізичних можливостей, потреб та інтересів дітей.</w:t>
      </w:r>
    </w:p>
    <w:p w:rsidR="0059568D" w:rsidRPr="00C32CD0" w:rsidRDefault="0059568D" w:rsidP="00A55040">
      <w:pPr>
        <w:rPr>
          <w:rFonts w:ascii="Times New Roman" w:eastAsia="Times New Roman" w:hAnsi="Times New Roman" w:cs="Times New Roman"/>
          <w:b/>
          <w:bCs/>
          <w:sz w:val="28"/>
          <w:szCs w:val="28"/>
          <w:lang w:val="uk-UA"/>
        </w:rPr>
      </w:pPr>
      <w:r>
        <w:rPr>
          <w:rFonts w:ascii="Times New Roman" w:hAnsi="Times New Roman" w:cs="Times New Roman"/>
          <w:sz w:val="28"/>
          <w:szCs w:val="28"/>
          <w:lang w:val="uk-UA"/>
        </w:rPr>
        <w:t xml:space="preserve">        </w:t>
      </w:r>
      <w:r w:rsidRPr="00C32CD0">
        <w:rPr>
          <w:rFonts w:ascii="Times New Roman" w:hAnsi="Times New Roman" w:cs="Times New Roman"/>
          <w:b/>
          <w:sz w:val="28"/>
          <w:szCs w:val="28"/>
          <w:lang w:val="uk-UA"/>
        </w:rPr>
        <w:t>Очікувані результати навчання здобувачів освіти:</w:t>
      </w:r>
    </w:p>
    <w:p w:rsidR="0059568D" w:rsidRPr="00A14A6B" w:rsidRDefault="0059568D" w:rsidP="00A55040">
      <w:pPr>
        <w:widowControl w:val="0"/>
        <w:pBdr>
          <w:top w:val="nil"/>
          <w:left w:val="nil"/>
          <w:bottom w:val="nil"/>
          <w:right w:val="nil"/>
          <w:between w:val="nil"/>
        </w:pBdr>
        <w:tabs>
          <w:tab w:val="left" w:pos="2329"/>
        </w:tabs>
        <w:spacing w:before="162" w:after="0"/>
        <w:ind w:right="24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Pr="00A14A6B">
        <w:rPr>
          <w:rFonts w:ascii="Times New Roman" w:eastAsia="Times New Roman" w:hAnsi="Times New Roman" w:cs="Times New Roman"/>
          <w:sz w:val="28"/>
          <w:szCs w:val="28"/>
          <w:lang w:val="uk-UA"/>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59568D" w:rsidRPr="00A14A6B" w:rsidRDefault="0059568D" w:rsidP="00701CA0">
      <w:pPr>
        <w:widowControl w:val="0"/>
        <w:pBdr>
          <w:top w:val="nil"/>
          <w:left w:val="nil"/>
          <w:bottom w:val="nil"/>
          <w:right w:val="nil"/>
          <w:between w:val="nil"/>
        </w:pBdr>
        <w:tabs>
          <w:tab w:val="left" w:pos="2309"/>
        </w:tabs>
        <w:spacing w:after="0"/>
        <w:ind w:right="24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2) </w:t>
      </w:r>
      <w:r w:rsidRPr="00A14A6B">
        <w:rPr>
          <w:rFonts w:ascii="Times New Roman" w:eastAsia="Times New Roman" w:hAnsi="Times New Roman" w:cs="Times New Roman"/>
          <w:sz w:val="28"/>
          <w:szCs w:val="28"/>
          <w:lang w:val="uk-UA"/>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59568D" w:rsidRPr="00A14A6B" w:rsidRDefault="0059568D" w:rsidP="00701CA0">
      <w:pPr>
        <w:widowControl w:val="0"/>
        <w:pBdr>
          <w:top w:val="nil"/>
          <w:left w:val="nil"/>
          <w:bottom w:val="nil"/>
          <w:right w:val="nil"/>
          <w:between w:val="nil"/>
        </w:pBdr>
        <w:tabs>
          <w:tab w:val="left" w:pos="2397"/>
        </w:tabs>
        <w:spacing w:before="2" w:after="0"/>
        <w:ind w:right="24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Pr="00A14A6B">
        <w:rPr>
          <w:rFonts w:ascii="Times New Roman" w:eastAsia="Times New Roman" w:hAnsi="Times New Roman" w:cs="Times New Roman"/>
          <w:sz w:val="28"/>
          <w:szCs w:val="28"/>
          <w:lang w:val="uk-UA"/>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59568D" w:rsidRPr="00A14A6B" w:rsidRDefault="0059568D" w:rsidP="00701CA0">
      <w:pPr>
        <w:widowControl w:val="0"/>
        <w:pBdr>
          <w:top w:val="nil"/>
          <w:left w:val="nil"/>
          <w:bottom w:val="nil"/>
          <w:right w:val="nil"/>
          <w:between w:val="nil"/>
        </w:pBdr>
        <w:tabs>
          <w:tab w:val="left" w:pos="2293"/>
        </w:tabs>
        <w:spacing w:before="1" w:after="0"/>
        <w:ind w:right="24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Pr="00A14A6B">
        <w:rPr>
          <w:rFonts w:ascii="Times New Roman" w:eastAsia="Times New Roman" w:hAnsi="Times New Roman" w:cs="Times New Roman"/>
          <w:sz w:val="28"/>
          <w:szCs w:val="28"/>
          <w:lang w:val="uk-UA"/>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59568D" w:rsidRPr="00A14A6B" w:rsidRDefault="0059568D" w:rsidP="00701CA0">
      <w:pPr>
        <w:widowControl w:val="0"/>
        <w:pBdr>
          <w:top w:val="nil"/>
          <w:left w:val="nil"/>
          <w:bottom w:val="nil"/>
          <w:right w:val="nil"/>
          <w:between w:val="nil"/>
        </w:pBdr>
        <w:tabs>
          <w:tab w:val="left" w:pos="2281"/>
        </w:tabs>
        <w:spacing w:after="0"/>
        <w:ind w:right="25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Pr="00A14A6B">
        <w:rPr>
          <w:rFonts w:ascii="Times New Roman" w:eastAsia="Times New Roman" w:hAnsi="Times New Roman" w:cs="Times New Roman"/>
          <w:sz w:val="28"/>
          <w:szCs w:val="28"/>
          <w:lang w:val="uk-UA"/>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59568D" w:rsidRPr="00A14A6B" w:rsidRDefault="0059568D" w:rsidP="00701CA0">
      <w:pPr>
        <w:widowControl w:val="0"/>
        <w:pBdr>
          <w:top w:val="nil"/>
          <w:left w:val="nil"/>
          <w:bottom w:val="nil"/>
          <w:right w:val="nil"/>
          <w:between w:val="nil"/>
        </w:pBdr>
        <w:tabs>
          <w:tab w:val="left" w:pos="2397"/>
        </w:tabs>
        <w:spacing w:before="75" w:after="0"/>
        <w:ind w:right="24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 </w:t>
      </w:r>
      <w:r w:rsidRPr="00A14A6B">
        <w:rPr>
          <w:rFonts w:ascii="Times New Roman" w:eastAsia="Times New Roman" w:hAnsi="Times New Roman" w:cs="Times New Roman"/>
          <w:sz w:val="28"/>
          <w:szCs w:val="28"/>
          <w:lang w:val="uk-UA"/>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59568D" w:rsidRPr="00A14A6B" w:rsidRDefault="0059568D" w:rsidP="00701CA0">
      <w:pPr>
        <w:widowControl w:val="0"/>
        <w:pBdr>
          <w:top w:val="nil"/>
          <w:left w:val="nil"/>
          <w:bottom w:val="nil"/>
          <w:right w:val="nil"/>
          <w:between w:val="nil"/>
        </w:pBdr>
        <w:tabs>
          <w:tab w:val="left" w:pos="2573"/>
        </w:tabs>
        <w:spacing w:after="0"/>
        <w:ind w:right="24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7) </w:t>
      </w:r>
      <w:r w:rsidRPr="00A14A6B">
        <w:rPr>
          <w:rFonts w:ascii="Times New Roman" w:eastAsia="Times New Roman" w:hAnsi="Times New Roman" w:cs="Times New Roman"/>
          <w:sz w:val="28"/>
          <w:szCs w:val="28"/>
          <w:lang w:val="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 комунікаційної компетентності у навчанні та інших життєвих ситуаціях;</w:t>
      </w:r>
    </w:p>
    <w:p w:rsidR="0059568D" w:rsidRPr="00A14A6B" w:rsidRDefault="0059568D" w:rsidP="00701CA0">
      <w:pPr>
        <w:widowControl w:val="0"/>
        <w:pBdr>
          <w:top w:val="nil"/>
          <w:left w:val="nil"/>
          <w:bottom w:val="nil"/>
          <w:right w:val="nil"/>
          <w:between w:val="nil"/>
        </w:pBdr>
        <w:tabs>
          <w:tab w:val="left" w:pos="2341"/>
        </w:tabs>
        <w:spacing w:before="1" w:after="0"/>
        <w:ind w:right="24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8) </w:t>
      </w:r>
      <w:r w:rsidRPr="00A14A6B">
        <w:rPr>
          <w:rFonts w:ascii="Times New Roman" w:eastAsia="Times New Roman" w:hAnsi="Times New Roman" w:cs="Times New Roman"/>
          <w:sz w:val="28"/>
          <w:szCs w:val="28"/>
          <w:lang w:val="uk-UA"/>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59568D" w:rsidRPr="00A14A6B" w:rsidRDefault="0059568D" w:rsidP="00701CA0">
      <w:pPr>
        <w:widowControl w:val="0"/>
        <w:pBdr>
          <w:top w:val="nil"/>
          <w:left w:val="nil"/>
          <w:bottom w:val="nil"/>
          <w:right w:val="nil"/>
          <w:between w:val="nil"/>
        </w:pBdr>
        <w:tabs>
          <w:tab w:val="left" w:pos="2433"/>
        </w:tabs>
        <w:spacing w:before="1" w:after="0"/>
        <w:ind w:right="2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9) </w:t>
      </w:r>
      <w:r w:rsidRPr="00A14A6B">
        <w:rPr>
          <w:rFonts w:ascii="Times New Roman" w:eastAsia="Times New Roman" w:hAnsi="Times New Roman" w:cs="Times New Roman"/>
          <w:sz w:val="28"/>
          <w:szCs w:val="28"/>
          <w:lang w:val="uk-UA"/>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w:t>
      </w:r>
      <w:r w:rsidRPr="00A14A6B">
        <w:rPr>
          <w:rFonts w:ascii="Times New Roman" w:eastAsia="Times New Roman" w:hAnsi="Times New Roman" w:cs="Times New Roman"/>
          <w:sz w:val="28"/>
          <w:szCs w:val="28"/>
          <w:lang w:val="uk-UA"/>
        </w:rPr>
        <w:lastRenderedPageBreak/>
        <w:t>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59568D" w:rsidRPr="00A14A6B" w:rsidRDefault="0059568D" w:rsidP="00701CA0">
      <w:pPr>
        <w:widowControl w:val="0"/>
        <w:pBdr>
          <w:top w:val="nil"/>
          <w:left w:val="nil"/>
          <w:bottom w:val="nil"/>
          <w:right w:val="nil"/>
          <w:between w:val="nil"/>
        </w:pBdr>
        <w:tabs>
          <w:tab w:val="left" w:pos="2417"/>
        </w:tabs>
        <w:spacing w:before="3" w:after="0"/>
        <w:ind w:right="25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10) </w:t>
      </w:r>
      <w:r w:rsidRPr="00A14A6B">
        <w:rPr>
          <w:rFonts w:ascii="Times New Roman" w:eastAsia="Times New Roman" w:hAnsi="Times New Roman" w:cs="Times New Roman"/>
          <w:sz w:val="28"/>
          <w:szCs w:val="28"/>
          <w:lang w:val="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59568D" w:rsidRPr="00A14A6B" w:rsidRDefault="0059568D" w:rsidP="00701CA0">
      <w:pPr>
        <w:widowControl w:val="0"/>
        <w:pBdr>
          <w:top w:val="nil"/>
          <w:left w:val="nil"/>
          <w:bottom w:val="nil"/>
          <w:right w:val="nil"/>
          <w:between w:val="nil"/>
        </w:pBdr>
        <w:tabs>
          <w:tab w:val="left" w:pos="2581"/>
        </w:tabs>
        <w:spacing w:after="0"/>
        <w:ind w:right="24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11) </w:t>
      </w:r>
      <w:r w:rsidRPr="00A14A6B">
        <w:rPr>
          <w:rFonts w:ascii="Times New Roman" w:eastAsia="Times New Roman" w:hAnsi="Times New Roman" w:cs="Times New Roman"/>
          <w:sz w:val="28"/>
          <w:szCs w:val="28"/>
          <w:lang w:val="uk-UA"/>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59568D" w:rsidRPr="00A14A6B" w:rsidRDefault="0059568D" w:rsidP="00701CA0">
      <w:pPr>
        <w:pStyle w:val="a3"/>
        <w:widowControl w:val="0"/>
        <w:pBdr>
          <w:top w:val="nil"/>
          <w:left w:val="nil"/>
          <w:bottom w:val="nil"/>
          <w:right w:val="nil"/>
          <w:between w:val="nil"/>
        </w:pBdr>
        <w:spacing w:before="75" w:after="0"/>
        <w:ind w:left="0" w:right="244"/>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 xml:space="preserve">             Спільними для всіх ключових компетентностей є такі </w:t>
      </w:r>
      <w:r w:rsidRPr="00A14A6B">
        <w:rPr>
          <w:rFonts w:ascii="Times New Roman" w:eastAsia="Times New Roman" w:hAnsi="Times New Roman" w:cs="Times New Roman"/>
          <w:b/>
          <w:sz w:val="28"/>
          <w:szCs w:val="28"/>
          <w:lang w:val="uk-UA"/>
        </w:rPr>
        <w:t>вміння</w:t>
      </w:r>
      <w:r w:rsidRPr="00A14A6B">
        <w:rPr>
          <w:rFonts w:ascii="Times New Roman" w:eastAsia="Times New Roman" w:hAnsi="Times New Roman" w:cs="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59568D" w:rsidRPr="00A14A6B" w:rsidRDefault="0059568D" w:rsidP="00701CA0">
      <w:pPr>
        <w:pStyle w:val="a3"/>
        <w:widowControl w:val="0"/>
        <w:pBdr>
          <w:top w:val="nil"/>
          <w:left w:val="nil"/>
          <w:bottom w:val="nil"/>
          <w:right w:val="nil"/>
          <w:between w:val="nil"/>
        </w:pBdr>
        <w:spacing w:before="1" w:after="0"/>
        <w:ind w:left="0" w:right="244"/>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 xml:space="preserve">             Враховуючи інтегрований характер компетентності, у процесі реалізації освітньої програми використовуватимуться </w:t>
      </w:r>
      <w:r w:rsidRPr="00A14A6B">
        <w:rPr>
          <w:rFonts w:ascii="Times New Roman" w:eastAsia="Times New Roman" w:hAnsi="Times New Roman" w:cs="Times New Roman"/>
          <w:b/>
          <w:sz w:val="28"/>
          <w:szCs w:val="28"/>
          <w:lang w:val="uk-UA"/>
        </w:rPr>
        <w:t xml:space="preserve">внутрішньопредметні </w:t>
      </w:r>
      <w:r w:rsidRPr="00A14A6B">
        <w:rPr>
          <w:rFonts w:ascii="Times New Roman" w:eastAsia="Times New Roman" w:hAnsi="Times New Roman" w:cs="Times New Roman"/>
          <w:sz w:val="28"/>
          <w:szCs w:val="28"/>
          <w:lang w:val="uk-UA"/>
        </w:rPr>
        <w:t xml:space="preserve">і </w:t>
      </w:r>
      <w:r w:rsidRPr="00A14A6B">
        <w:rPr>
          <w:rFonts w:ascii="Times New Roman" w:eastAsia="Times New Roman" w:hAnsi="Times New Roman" w:cs="Times New Roman"/>
          <w:b/>
          <w:sz w:val="28"/>
          <w:szCs w:val="28"/>
          <w:lang w:val="uk-UA"/>
        </w:rPr>
        <w:t>міжпредметні зв’язки</w:t>
      </w:r>
      <w:r w:rsidRPr="00A14A6B">
        <w:rPr>
          <w:rFonts w:ascii="Times New Roman" w:eastAsia="Times New Roman" w:hAnsi="Times New Roman" w:cs="Times New Roman"/>
          <w:sz w:val="28"/>
          <w:szCs w:val="28"/>
          <w:lang w:val="uk-UA"/>
        </w:rPr>
        <w:t>, які сприяють цілісності результатів початкової освіти та переносу умінь у нові ситуації.</w:t>
      </w:r>
    </w:p>
    <w:p w:rsidR="0059568D" w:rsidRPr="00A14A6B" w:rsidRDefault="0059568D" w:rsidP="00701CA0">
      <w:pPr>
        <w:pStyle w:val="a3"/>
        <w:widowControl w:val="0"/>
        <w:pBdr>
          <w:top w:val="nil"/>
          <w:left w:val="nil"/>
          <w:bottom w:val="nil"/>
          <w:right w:val="nil"/>
          <w:between w:val="nil"/>
        </w:pBdr>
        <w:spacing w:before="1" w:after="0"/>
        <w:ind w:left="0" w:right="246"/>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b/>
          <w:sz w:val="28"/>
          <w:szCs w:val="28"/>
          <w:lang w:val="uk-UA"/>
        </w:rPr>
        <w:t xml:space="preserve">             Вимоги до дітей</w:t>
      </w:r>
      <w:r w:rsidRPr="00A14A6B">
        <w:rPr>
          <w:rFonts w:ascii="Times New Roman" w:eastAsia="Times New Roman" w:hAnsi="Times New Roman" w:cs="Times New Roman"/>
          <w:sz w:val="28"/>
          <w:szCs w:val="28"/>
          <w:lang w:val="uk-UA"/>
        </w:rPr>
        <w:t>, які розпочинають навчання у початковій школі, мають враховувати досягнення попереднього етапу їхнього розвитку. 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w:t>
      </w:r>
    </w:p>
    <w:p w:rsidR="0059568D" w:rsidRPr="00A14A6B" w:rsidRDefault="0059568D" w:rsidP="00701CA0">
      <w:pPr>
        <w:pStyle w:val="a3"/>
        <w:widowControl w:val="0"/>
        <w:spacing w:before="3" w:after="0"/>
        <w:ind w:left="0"/>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 xml:space="preserve"> – </w:t>
      </w:r>
      <w:r w:rsidRPr="00A14A6B">
        <w:rPr>
          <w:rFonts w:ascii="Times New Roman" w:eastAsia="Times New Roman" w:hAnsi="Times New Roman" w:cs="Times New Roman"/>
          <w:i/>
          <w:sz w:val="28"/>
          <w:szCs w:val="28"/>
          <w:lang w:val="uk-UA"/>
        </w:rPr>
        <w:t>фізичної, соціальної, емоційно-ціннісної, пізнавальної, мовленнєвої, творчої</w:t>
      </w:r>
      <w:r w:rsidRPr="00A14A6B">
        <w:rPr>
          <w:rFonts w:ascii="Times New Roman" w:eastAsia="Times New Roman" w:hAnsi="Times New Roman" w:cs="Times New Roman"/>
          <w:sz w:val="28"/>
          <w:szCs w:val="28"/>
          <w:lang w:val="uk-UA"/>
        </w:rPr>
        <w:t>.</w:t>
      </w:r>
    </w:p>
    <w:p w:rsidR="0059568D" w:rsidRPr="00A14A6B" w:rsidRDefault="0059568D" w:rsidP="00701CA0">
      <w:pPr>
        <w:pStyle w:val="a3"/>
        <w:widowControl w:val="0"/>
        <w:spacing w:before="3" w:after="0"/>
        <w:ind w:left="0"/>
        <w:jc w:val="both"/>
        <w:rPr>
          <w:rFonts w:ascii="Times New Roman" w:eastAsia="Times New Roman" w:hAnsi="Times New Roman" w:cs="Times New Roman"/>
          <w:sz w:val="28"/>
          <w:szCs w:val="28"/>
          <w:lang w:val="uk-UA"/>
        </w:rPr>
      </w:pPr>
    </w:p>
    <w:p w:rsidR="0059568D" w:rsidRPr="00A14A6B" w:rsidRDefault="0059568D" w:rsidP="00701CA0">
      <w:pPr>
        <w:pStyle w:val="a3"/>
        <w:widowControl w:val="0"/>
        <w:pBdr>
          <w:top w:val="nil"/>
          <w:left w:val="nil"/>
          <w:bottom w:val="nil"/>
          <w:right w:val="nil"/>
          <w:between w:val="nil"/>
        </w:pBdr>
        <w:spacing w:before="161" w:after="0"/>
        <w:ind w:left="0" w:right="247"/>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 xml:space="preserve">            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Згідно із Законом України «Про освіту» початкова освіта розпочинається переважно із шести років.</w:t>
      </w:r>
    </w:p>
    <w:p w:rsidR="0059568D" w:rsidRPr="00A14A6B" w:rsidRDefault="0059568D" w:rsidP="00701CA0">
      <w:pPr>
        <w:pStyle w:val="a3"/>
        <w:widowControl w:val="0"/>
        <w:spacing w:after="0"/>
        <w:ind w:left="0"/>
        <w:rPr>
          <w:rFonts w:ascii="Times New Roman" w:eastAsia="Times New Roman" w:hAnsi="Times New Roman" w:cs="Times New Roman"/>
          <w:sz w:val="28"/>
          <w:szCs w:val="28"/>
          <w:lang w:val="uk-UA"/>
        </w:rPr>
      </w:pPr>
      <w:r w:rsidRPr="00A14A6B">
        <w:rPr>
          <w:rFonts w:ascii="Times New Roman" w:eastAsia="Times New Roman" w:hAnsi="Times New Roman" w:cs="Times New Roman"/>
          <w:b/>
          <w:sz w:val="28"/>
          <w:szCs w:val="28"/>
          <w:lang w:val="uk-UA"/>
        </w:rPr>
        <w:t xml:space="preserve">        Розподіл навчальних годин </w:t>
      </w:r>
      <w:r w:rsidRPr="00A14A6B">
        <w:rPr>
          <w:rFonts w:ascii="Times New Roman" w:eastAsia="Times New Roman" w:hAnsi="Times New Roman" w:cs="Times New Roman"/>
          <w:sz w:val="28"/>
          <w:szCs w:val="28"/>
          <w:lang w:val="uk-UA"/>
        </w:rPr>
        <w:t xml:space="preserve">за темами, розділами, вибір форм і методів навчання вчитель визначає самостійно, враховуючи конкретні умови роботи, </w:t>
      </w:r>
      <w:r w:rsidRPr="00A14A6B">
        <w:rPr>
          <w:rFonts w:ascii="Times New Roman" w:eastAsia="Times New Roman" w:hAnsi="Times New Roman" w:cs="Times New Roman"/>
          <w:sz w:val="28"/>
          <w:szCs w:val="28"/>
          <w:lang w:val="uk-UA"/>
        </w:rPr>
        <w:lastRenderedPageBreak/>
        <w:t xml:space="preserve">забезпечуючи водночас досягнення конкретних очікуваних результатів,   зазначених у програмі. </w:t>
      </w:r>
    </w:p>
    <w:p w:rsidR="0059568D" w:rsidRPr="00A14A6B" w:rsidRDefault="0059568D" w:rsidP="00701CA0">
      <w:pPr>
        <w:widowControl w:val="0"/>
        <w:pBdr>
          <w:top w:val="nil"/>
          <w:left w:val="nil"/>
          <w:bottom w:val="nil"/>
          <w:right w:val="nil"/>
          <w:between w:val="nil"/>
        </w:pBdr>
        <w:spacing w:before="162" w:after="0"/>
        <w:ind w:right="242"/>
        <w:jc w:val="center"/>
        <w:rPr>
          <w:rFonts w:ascii="Times New Roman" w:eastAsia="Times New Roman" w:hAnsi="Times New Roman" w:cs="Times New Roman"/>
          <w:b/>
          <w:sz w:val="28"/>
          <w:szCs w:val="28"/>
          <w:lang w:val="uk-UA"/>
        </w:rPr>
      </w:pPr>
      <w:r w:rsidRPr="00A14A6B">
        <w:rPr>
          <w:rFonts w:ascii="Times New Roman" w:eastAsia="Times New Roman" w:hAnsi="Times New Roman" w:cs="Times New Roman"/>
          <w:b/>
          <w:sz w:val="28"/>
          <w:szCs w:val="28"/>
          <w:lang w:val="uk-UA"/>
        </w:rPr>
        <w:t>Загальний обсяг навчального навантаження учнів 1-2-х та 3-4-х класів</w:t>
      </w:r>
    </w:p>
    <w:p w:rsidR="0059568D" w:rsidRPr="00A14A6B" w:rsidRDefault="0059568D" w:rsidP="00701CA0">
      <w:pPr>
        <w:widowControl w:val="0"/>
        <w:pBdr>
          <w:top w:val="nil"/>
          <w:left w:val="nil"/>
          <w:bottom w:val="nil"/>
          <w:right w:val="nil"/>
          <w:between w:val="nil"/>
        </w:pBdr>
        <w:spacing w:before="162" w:after="0"/>
        <w:ind w:right="2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Загальний обсяг навчального навантаження учнів 1-4 класів визначено відповідно до вимог Державного стандарту початкової освіти: 1-й клас — 22 год/тижд.,   2-й клас   — 24 год/тижд.,  3-й клас— 25 год/тижд., 4-й клас — 25 год/тижд.</w:t>
      </w:r>
    </w:p>
    <w:p w:rsidR="0059568D" w:rsidRPr="00A14A6B" w:rsidRDefault="0059568D" w:rsidP="00701CA0">
      <w:pPr>
        <w:widowControl w:val="0"/>
        <w:spacing w:after="0"/>
        <w:ind w:right="24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 xml:space="preserve">При складанні навчальних планів </w:t>
      </w:r>
      <w:r w:rsidRPr="00A14A6B">
        <w:rPr>
          <w:rFonts w:ascii="Times New Roman" w:eastAsia="Times New Roman" w:hAnsi="Times New Roman" w:cs="Times New Roman"/>
          <w:b/>
          <w:sz w:val="28"/>
          <w:szCs w:val="28"/>
          <w:lang w:val="uk-UA"/>
        </w:rPr>
        <w:t xml:space="preserve">для 1-4 класів </w:t>
      </w:r>
      <w:r w:rsidRPr="00A14A6B">
        <w:rPr>
          <w:rFonts w:ascii="Times New Roman" w:eastAsia="Times New Roman" w:hAnsi="Times New Roman" w:cs="Times New Roman"/>
          <w:sz w:val="28"/>
          <w:szCs w:val="28"/>
          <w:lang w:val="uk-UA"/>
        </w:rPr>
        <w:t xml:space="preserve">використані Оновлені типові освітні та навчальні програми для 1-2-х класів закладів загальної середньої освіти, у яких оновлено зміст у частині питань цивільного захисту, поводження з вибухонебезпечними предметами, у зв'язку з масовим вторгненням збройних сил російської федерації в Україну (затверджені </w:t>
      </w:r>
      <w:r w:rsidRPr="00A14A6B">
        <w:rPr>
          <w:rFonts w:ascii="Times New Roman" w:eastAsia="Times New Roman" w:hAnsi="Times New Roman" w:cs="Times New Roman"/>
          <w:i/>
          <w:sz w:val="28"/>
          <w:szCs w:val="28"/>
          <w:lang w:val="uk-UA"/>
        </w:rPr>
        <w:t>наказом МОН України від 12.08.2022 р. № 743-22) – Типова освітня програма, розроблена під керівництвом Савченко О.Я. 1-2 клас; Типова освітня програма, розроблена під керівництвом Савченко О.Я. 3-4 клас</w:t>
      </w:r>
      <w:r w:rsidRPr="00A14A6B">
        <w:rPr>
          <w:rFonts w:ascii="Times New Roman" w:eastAsia="Times New Roman" w:hAnsi="Times New Roman" w:cs="Times New Roman"/>
          <w:sz w:val="28"/>
          <w:szCs w:val="28"/>
          <w:lang w:val="uk-UA"/>
        </w:rPr>
        <w:t>.</w:t>
      </w:r>
    </w:p>
    <w:p w:rsidR="0059568D" w:rsidRPr="00A14A6B" w:rsidRDefault="0059568D" w:rsidP="00701CA0">
      <w:pPr>
        <w:widowControl w:val="0"/>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 xml:space="preserve"> Навчальні плани 1-4-х класів </w:t>
      </w:r>
      <w:r w:rsidRPr="00C32CD0">
        <w:rPr>
          <w:rFonts w:ascii="Times New Roman" w:eastAsia="Times New Roman" w:hAnsi="Times New Roman" w:cs="Times New Roman"/>
          <w:b/>
          <w:sz w:val="28"/>
          <w:szCs w:val="28"/>
          <w:lang w:val="uk-UA"/>
        </w:rPr>
        <w:t xml:space="preserve">(додаток 1, додаток 2, додаток 3, додаток 4, додаток 5) </w:t>
      </w:r>
      <w:r w:rsidRPr="00C32CD0">
        <w:rPr>
          <w:rFonts w:ascii="Times New Roman" w:eastAsia="Times New Roman" w:hAnsi="Times New Roman" w:cs="Times New Roman"/>
          <w:sz w:val="28"/>
          <w:szCs w:val="28"/>
          <w:lang w:val="uk-UA"/>
        </w:rPr>
        <w:t xml:space="preserve">   у 2024-2025 навчальному році містять тільки </w:t>
      </w:r>
      <w:r w:rsidRPr="00C32CD0">
        <w:rPr>
          <w:rFonts w:ascii="Times New Roman" w:eastAsia="Times New Roman" w:hAnsi="Times New Roman" w:cs="Times New Roman"/>
          <w:i/>
          <w:sz w:val="28"/>
          <w:szCs w:val="28"/>
          <w:lang w:val="uk-UA"/>
        </w:rPr>
        <w:t xml:space="preserve">інваріантну </w:t>
      </w:r>
      <w:r w:rsidRPr="00C32CD0">
        <w:rPr>
          <w:rFonts w:ascii="Times New Roman" w:eastAsia="Times New Roman" w:hAnsi="Times New Roman" w:cs="Times New Roman"/>
          <w:sz w:val="28"/>
          <w:szCs w:val="28"/>
          <w:lang w:val="uk-UA"/>
        </w:rPr>
        <w:t>складову</w:t>
      </w:r>
      <w:r w:rsidRPr="00A14A6B">
        <w:rPr>
          <w:rFonts w:ascii="Times New Roman" w:eastAsia="Times New Roman" w:hAnsi="Times New Roman" w:cs="Times New Roman"/>
          <w:sz w:val="28"/>
          <w:szCs w:val="28"/>
          <w:lang w:val="uk-UA"/>
        </w:rPr>
        <w:t xml:space="preserve">, обов’язкову для  виконання. </w:t>
      </w:r>
    </w:p>
    <w:p w:rsidR="0059568D" w:rsidRPr="00A14A6B" w:rsidRDefault="0059568D" w:rsidP="00701CA0">
      <w:pPr>
        <w:widowControl w:val="0"/>
        <w:pBdr>
          <w:top w:val="nil"/>
          <w:left w:val="nil"/>
          <w:bottom w:val="nil"/>
          <w:right w:val="nil"/>
          <w:between w:val="nil"/>
        </w:pBdr>
        <w:spacing w:before="75" w:after="0"/>
        <w:ind w:right="24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Основними формами організації освітнього процесу є різні типи уроку, екскурсії, віртуальні подорожі, квести, які вчитель організовує у межах уроку або у позаурочний час.</w:t>
      </w:r>
    </w:p>
    <w:p w:rsidR="0059568D" w:rsidRPr="00A14A6B" w:rsidRDefault="0059568D" w:rsidP="00701CA0">
      <w:pPr>
        <w:widowControl w:val="0"/>
        <w:pBdr>
          <w:top w:val="nil"/>
          <w:left w:val="nil"/>
          <w:bottom w:val="nil"/>
          <w:right w:val="nil"/>
          <w:between w:val="nil"/>
        </w:pBdr>
        <w:spacing w:before="3"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З метою посилення індивідуальної роботи з учнями відповідно до</w:t>
      </w:r>
    </w:p>
    <w:p w:rsidR="0059568D" w:rsidRPr="00A14A6B" w:rsidRDefault="0059568D" w:rsidP="00701CA0">
      <w:pPr>
        <w:widowControl w:val="0"/>
        <w:pBdr>
          <w:top w:val="nil"/>
          <w:left w:val="nil"/>
          <w:bottom w:val="nil"/>
          <w:right w:val="nil"/>
          <w:between w:val="nil"/>
        </w:pBdr>
        <w:spacing w:before="158" w:after="0"/>
        <w:ind w:right="253"/>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«Порядку поділу класів на групи при вивченні окремих предметів у загальноосвітніх навчальних закладах», затвердженого наказом Міністерства освіти і науки України від 20.02.2002 №128, поділ класів на групи здійснюється під час вивчення   інформатики (2-4 класи).</w:t>
      </w:r>
    </w:p>
    <w:p w:rsidR="0059568D" w:rsidRPr="00A14A6B" w:rsidRDefault="0059568D" w:rsidP="00701CA0">
      <w:pPr>
        <w:widowControl w:val="0"/>
        <w:pBdr>
          <w:top w:val="nil"/>
          <w:left w:val="nil"/>
          <w:bottom w:val="nil"/>
          <w:right w:val="nil"/>
          <w:between w:val="nil"/>
        </w:pBdr>
        <w:spacing w:before="2" w:after="0"/>
        <w:ind w:right="24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Навчальний план 1-4-х класів зорієнтований на роботу за 5-денним навчальним тижнем. Ураховуючи особливості організації освітнього процесу, функціонує група подовженого дня відповідно до чинного законодавства.</w:t>
      </w:r>
    </w:p>
    <w:p w:rsidR="0059568D" w:rsidRDefault="0059568D" w:rsidP="00701CA0">
      <w:pPr>
        <w:widowControl w:val="0"/>
        <w:pBdr>
          <w:top w:val="nil"/>
          <w:left w:val="nil"/>
          <w:bottom w:val="nil"/>
          <w:right w:val="nil"/>
          <w:between w:val="nil"/>
        </w:pBdr>
        <w:spacing w:after="0"/>
        <w:ind w:right="242"/>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r w:rsidRPr="00A14A6B">
        <w:rPr>
          <w:rFonts w:ascii="Times New Roman" w:eastAsia="Times New Roman" w:hAnsi="Times New Roman" w:cs="Times New Roman"/>
          <w:b/>
          <w:sz w:val="28"/>
          <w:szCs w:val="28"/>
          <w:lang w:val="uk-UA"/>
        </w:rPr>
        <w:t xml:space="preserve">Контроль і оцінювання навчальних досягнень здобувачів </w:t>
      </w:r>
      <w:r w:rsidRPr="00A14A6B">
        <w:rPr>
          <w:rFonts w:ascii="Times New Roman" w:eastAsia="Times New Roman" w:hAnsi="Times New Roman" w:cs="Times New Roman"/>
          <w:sz w:val="28"/>
          <w:szCs w:val="28"/>
          <w:lang w:val="uk-UA"/>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w:t>
      </w:r>
    </w:p>
    <w:p w:rsidR="0059568D" w:rsidRPr="00A14A6B" w:rsidRDefault="0059568D" w:rsidP="00701CA0">
      <w:pPr>
        <w:widowControl w:val="0"/>
        <w:pBdr>
          <w:top w:val="nil"/>
          <w:left w:val="nil"/>
          <w:bottom w:val="nil"/>
          <w:right w:val="nil"/>
          <w:between w:val="nil"/>
        </w:pBdr>
        <w:spacing w:after="0"/>
        <w:ind w:right="242"/>
        <w:jc w:val="both"/>
        <w:rPr>
          <w:rFonts w:ascii="Times New Roman" w:eastAsia="Times New Roman" w:hAnsi="Times New Roman" w:cs="Times New Roman"/>
          <w:sz w:val="28"/>
          <w:szCs w:val="28"/>
          <w:lang w:val="uk-UA"/>
        </w:rPr>
      </w:pPr>
      <w:r w:rsidRPr="00A14A6B">
        <w:rPr>
          <w:rFonts w:ascii="Times New Roman" w:eastAsia="Times New Roman" w:hAnsi="Times New Roman" w:cs="Times New Roman"/>
          <w:sz w:val="28"/>
          <w:szCs w:val="28"/>
          <w:lang w:val="uk-UA"/>
        </w:rPr>
        <w:t xml:space="preserve">не передбачає порівняння із досягненнями інших і не підлягає статистичному обліку з боку адміністративних органів.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w:t>
      </w:r>
      <w:r w:rsidRPr="00A14A6B">
        <w:rPr>
          <w:rFonts w:ascii="Times New Roman" w:eastAsia="Times New Roman" w:hAnsi="Times New Roman" w:cs="Times New Roman"/>
          <w:sz w:val="28"/>
          <w:szCs w:val="28"/>
          <w:lang w:val="uk-UA"/>
        </w:rPr>
        <w:lastRenderedPageBreak/>
        <w:t>своєчасному виявленню прогалин у знаннях, уміннях, навичках та їх корекції.</w:t>
      </w:r>
    </w:p>
    <w:p w:rsidR="0059568D" w:rsidRPr="00A66586" w:rsidRDefault="0059568D" w:rsidP="00701CA0">
      <w:pPr>
        <w:widowControl w:val="0"/>
        <w:pBdr>
          <w:top w:val="nil"/>
          <w:left w:val="nil"/>
          <w:bottom w:val="nil"/>
          <w:right w:val="nil"/>
          <w:between w:val="nil"/>
        </w:pBdr>
        <w:spacing w:before="4" w:after="0"/>
        <w:ind w:right="351"/>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 xml:space="preserve">           </w:t>
      </w:r>
      <w:r w:rsidRPr="00A14A6B">
        <w:rPr>
          <w:rFonts w:ascii="Times New Roman" w:eastAsia="Times New Roman" w:hAnsi="Times New Roman" w:cs="Times New Roman"/>
          <w:sz w:val="28"/>
          <w:szCs w:val="28"/>
          <w:lang w:val="uk-UA"/>
        </w:rPr>
        <w:t xml:space="preserve">Установлення ступеня досягнення </w:t>
      </w:r>
      <w:r w:rsidRPr="00A14A6B">
        <w:rPr>
          <w:rFonts w:ascii="Times New Roman" w:eastAsia="Times New Roman" w:hAnsi="Times New Roman" w:cs="Times New Roman"/>
          <w:b/>
          <w:i/>
          <w:sz w:val="28"/>
          <w:szCs w:val="28"/>
          <w:lang w:val="uk-UA"/>
        </w:rPr>
        <w:t xml:space="preserve">учнями 1-4-х класів </w:t>
      </w:r>
      <w:r w:rsidRPr="00A14A6B">
        <w:rPr>
          <w:rFonts w:ascii="Times New Roman" w:eastAsia="Times New Roman" w:hAnsi="Times New Roman" w:cs="Times New Roman"/>
          <w:sz w:val="28"/>
          <w:szCs w:val="28"/>
          <w:lang w:val="uk-UA"/>
        </w:rPr>
        <w:t>обов’язкових результатів навчання здійснюється відповідно до чинного законодавства, наказу Міністерства освіти і науки України від 13.07.2021 № 813 «Про затвердження методичних рекомендацій щодо оцінювання результатів навчання учнів 1-4 класів закладів загальної середньої освіт</w:t>
      </w:r>
      <w:r w:rsidRPr="00FB2927">
        <w:rPr>
          <w:rFonts w:ascii="Times New Roman" w:eastAsia="Times New Roman" w:hAnsi="Times New Roman" w:cs="Times New Roman"/>
          <w:sz w:val="28"/>
          <w:szCs w:val="28"/>
          <w:lang w:val="uk-UA"/>
        </w:rPr>
        <w:t xml:space="preserve">и» </w:t>
      </w:r>
    </w:p>
    <w:p w:rsidR="0059568D" w:rsidRPr="00A14A6B" w:rsidRDefault="0059568D" w:rsidP="00701CA0">
      <w:pPr>
        <w:widowControl w:val="0"/>
        <w:spacing w:before="75" w:after="0"/>
        <w:ind w:right="242"/>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Pr="00A14A6B">
        <w:rPr>
          <w:rFonts w:ascii="Times New Roman" w:eastAsia="Times New Roman" w:hAnsi="Times New Roman" w:cs="Times New Roman"/>
          <w:i/>
          <w:sz w:val="28"/>
          <w:szCs w:val="28"/>
          <w:lang w:val="uk-UA"/>
        </w:rPr>
        <w:t xml:space="preserve">Навчальні досягнення здобувачів </w:t>
      </w:r>
      <w:r w:rsidRPr="00A14A6B">
        <w:rPr>
          <w:rFonts w:ascii="Times New Roman" w:eastAsia="Times New Roman" w:hAnsi="Times New Roman" w:cs="Times New Roman"/>
          <w:i/>
          <w:sz w:val="28"/>
          <w:szCs w:val="28"/>
        </w:rPr>
        <w:t xml:space="preserve">    </w:t>
      </w:r>
      <w:r w:rsidRPr="00A14A6B">
        <w:rPr>
          <w:rFonts w:ascii="Times New Roman" w:eastAsia="Times New Roman" w:hAnsi="Times New Roman" w:cs="Times New Roman"/>
          <w:i/>
          <w:sz w:val="28"/>
          <w:szCs w:val="28"/>
          <w:lang w:val="uk-UA"/>
        </w:rPr>
        <w:t xml:space="preserve"> 1-х та 2-х класів підлягають вербальному, формувальному (підсумковому) оцінюванню. Навчальні досягнення здобувачів у 3-4-х класах підлягають рівневому (формувальному та підсумковому) оцінюванню.</w:t>
      </w:r>
    </w:p>
    <w:p w:rsidR="0059568D" w:rsidRPr="00A14A6B" w:rsidRDefault="0059568D" w:rsidP="00701CA0">
      <w:pPr>
        <w:widowControl w:val="0"/>
        <w:pBdr>
          <w:top w:val="nil"/>
          <w:left w:val="nil"/>
          <w:bottom w:val="nil"/>
          <w:right w:val="nil"/>
          <w:between w:val="nil"/>
        </w:pBdr>
        <w:spacing w:after="0"/>
        <w:ind w:right="24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r w:rsidRPr="00A14A6B">
        <w:rPr>
          <w:rFonts w:ascii="Times New Roman" w:eastAsia="Times New Roman" w:hAnsi="Times New Roman" w:cs="Times New Roman"/>
          <w:b/>
          <w:sz w:val="28"/>
          <w:szCs w:val="28"/>
          <w:lang w:val="uk-UA"/>
        </w:rPr>
        <w:t xml:space="preserve">Формувальне оцінювання </w:t>
      </w:r>
      <w:r w:rsidRPr="00A14A6B">
        <w:rPr>
          <w:rFonts w:ascii="Times New Roman" w:eastAsia="Times New Roman" w:hAnsi="Times New Roman" w:cs="Times New Roman"/>
          <w:sz w:val="28"/>
          <w:szCs w:val="28"/>
          <w:lang w:val="uk-UA"/>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59568D" w:rsidRDefault="0059568D" w:rsidP="00701CA0">
      <w:pPr>
        <w:widowControl w:val="0"/>
        <w:pBdr>
          <w:top w:val="nil"/>
          <w:left w:val="nil"/>
          <w:bottom w:val="nil"/>
          <w:right w:val="nil"/>
          <w:between w:val="nil"/>
        </w:pBdr>
        <w:spacing w:before="2" w:after="0"/>
        <w:ind w:right="243"/>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         </w:t>
      </w:r>
      <w:r w:rsidRPr="00A14A6B">
        <w:rPr>
          <w:rFonts w:ascii="Times New Roman" w:eastAsia="Times New Roman" w:hAnsi="Times New Roman" w:cs="Times New Roman"/>
          <w:b/>
          <w:sz w:val="28"/>
          <w:szCs w:val="28"/>
          <w:lang w:val="uk-UA"/>
        </w:rPr>
        <w:t xml:space="preserve">Підсумкове оцінювання </w:t>
      </w:r>
      <w:r w:rsidRPr="00A14A6B">
        <w:rPr>
          <w:rFonts w:ascii="Times New Roman" w:eastAsia="Times New Roman" w:hAnsi="Times New Roman" w:cs="Times New Roman"/>
          <w:sz w:val="28"/>
          <w:szCs w:val="28"/>
          <w:lang w:val="uk-UA"/>
        </w:rPr>
        <w:t>передбачає зіставлення навчальних досягнень здобувачів з конкретними очікуваними результатами навчання, визначеними освітньою програмою. Здобувачі освіти початкової школи проходять державну підсумкову атестацію, яка здійснюється лише з метою моніторингу якості освітньої діяльності закладі</w:t>
      </w:r>
      <w:r>
        <w:rPr>
          <w:rFonts w:ascii="Times New Roman" w:eastAsia="Times New Roman" w:hAnsi="Times New Roman" w:cs="Times New Roman"/>
          <w:sz w:val="28"/>
          <w:szCs w:val="28"/>
          <w:lang w:val="uk-UA"/>
        </w:rPr>
        <w:t>в освіти та (або) якості освіти</w:t>
      </w: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Pr="00A66586" w:rsidRDefault="0059568D" w:rsidP="0059568D">
      <w:pPr>
        <w:widowControl w:val="0"/>
        <w:pBdr>
          <w:top w:val="nil"/>
          <w:left w:val="nil"/>
          <w:bottom w:val="nil"/>
          <w:right w:val="nil"/>
          <w:between w:val="nil"/>
        </w:pBdr>
        <w:spacing w:before="2" w:after="0" w:line="360" w:lineRule="auto"/>
        <w:ind w:right="243"/>
        <w:jc w:val="both"/>
        <w:rPr>
          <w:rFonts w:ascii="Times New Roman" w:eastAsia="Times New Roman" w:hAnsi="Times New Roman" w:cs="Times New Roman"/>
          <w:sz w:val="28"/>
          <w:szCs w:val="28"/>
          <w:lang w:val="uk-UA"/>
        </w:rPr>
      </w:pPr>
    </w:p>
    <w:p w:rsidR="0059568D" w:rsidRPr="00534738" w:rsidRDefault="0059568D" w:rsidP="0059568D">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3. </w:t>
      </w:r>
      <w:r w:rsidRPr="00E90DB8">
        <w:rPr>
          <w:rFonts w:ascii="Times New Roman" w:hAnsi="Times New Roman" w:cs="Times New Roman"/>
          <w:b/>
          <w:sz w:val="28"/>
          <w:szCs w:val="28"/>
          <w:lang w:val="uk-UA"/>
        </w:rPr>
        <w:t xml:space="preserve">ОСВІТНЯ ПРОГРАМА </w:t>
      </w:r>
      <w:r>
        <w:rPr>
          <w:rFonts w:ascii="Times New Roman" w:hAnsi="Times New Roman" w:cs="Times New Roman"/>
          <w:b/>
          <w:sz w:val="28"/>
          <w:szCs w:val="28"/>
          <w:lang w:val="uk-UA"/>
        </w:rPr>
        <w:t xml:space="preserve"> ІІ  СТУПЕНЯ </w:t>
      </w:r>
      <w:r w:rsidRPr="00E90DB8">
        <w:rPr>
          <w:rFonts w:ascii="Times New Roman" w:hAnsi="Times New Roman" w:cs="Times New Roman"/>
          <w:b/>
          <w:sz w:val="28"/>
          <w:szCs w:val="28"/>
          <w:lang w:val="uk-UA"/>
        </w:rPr>
        <w:t xml:space="preserve"> (5-6</w:t>
      </w:r>
      <w:r>
        <w:rPr>
          <w:rFonts w:ascii="Times New Roman" w:hAnsi="Times New Roman" w:cs="Times New Roman"/>
          <w:b/>
          <w:sz w:val="28"/>
          <w:szCs w:val="28"/>
          <w:lang w:val="uk-UA"/>
        </w:rPr>
        <w:t>, 7</w:t>
      </w:r>
      <w:r w:rsidR="000D3B36">
        <w:rPr>
          <w:rFonts w:ascii="Times New Roman" w:hAnsi="Times New Roman" w:cs="Times New Roman"/>
          <w:b/>
          <w:sz w:val="28"/>
          <w:szCs w:val="28"/>
          <w:lang w:val="uk-UA"/>
        </w:rPr>
        <w:t>-8</w:t>
      </w:r>
      <w:r w:rsidRPr="00E90DB8">
        <w:rPr>
          <w:rFonts w:ascii="Times New Roman" w:hAnsi="Times New Roman" w:cs="Times New Roman"/>
          <w:b/>
          <w:sz w:val="28"/>
          <w:szCs w:val="28"/>
          <w:lang w:val="uk-UA"/>
        </w:rPr>
        <w:t xml:space="preserve"> КЛАСИ НУШ)</w:t>
      </w:r>
    </w:p>
    <w:p w:rsidR="0059568D" w:rsidRPr="002E474B" w:rsidRDefault="0059568D" w:rsidP="00425902">
      <w:pPr>
        <w:widowControl w:val="0"/>
        <w:pBdr>
          <w:top w:val="nil"/>
          <w:left w:val="nil"/>
          <w:bottom w:val="nil"/>
          <w:right w:val="nil"/>
          <w:between w:val="nil"/>
        </w:pBdr>
        <w:spacing w:before="74" w:after="0"/>
        <w:ind w:left="222" w:right="-2" w:firstLine="851"/>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 xml:space="preserve">Організація освітньої діяльності в </w:t>
      </w:r>
      <w:r w:rsidRPr="002E474B">
        <w:rPr>
          <w:rFonts w:ascii="Times New Roman" w:eastAsia="Times New Roman" w:hAnsi="Times New Roman" w:cs="Times New Roman"/>
          <w:b/>
          <w:color w:val="000000"/>
          <w:sz w:val="28"/>
          <w:szCs w:val="28"/>
          <w:lang w:val="uk-UA"/>
        </w:rPr>
        <w:t>5-6</w:t>
      </w:r>
      <w:r>
        <w:rPr>
          <w:rFonts w:ascii="Times New Roman" w:eastAsia="Times New Roman" w:hAnsi="Times New Roman" w:cs="Times New Roman"/>
          <w:b/>
          <w:color w:val="000000"/>
          <w:sz w:val="28"/>
          <w:szCs w:val="28"/>
          <w:lang w:val="uk-UA"/>
        </w:rPr>
        <w:t>, 7</w:t>
      </w:r>
      <w:r w:rsidR="000D3B36">
        <w:rPr>
          <w:rFonts w:ascii="Times New Roman" w:eastAsia="Times New Roman" w:hAnsi="Times New Roman" w:cs="Times New Roman"/>
          <w:b/>
          <w:color w:val="000000"/>
          <w:sz w:val="28"/>
          <w:szCs w:val="28"/>
          <w:lang w:val="uk-UA"/>
        </w:rPr>
        <w:t>-8</w:t>
      </w:r>
      <w:r w:rsidRPr="002E474B">
        <w:rPr>
          <w:rFonts w:ascii="Times New Roman" w:eastAsia="Times New Roman" w:hAnsi="Times New Roman" w:cs="Times New Roman"/>
          <w:b/>
          <w:color w:val="000000"/>
          <w:sz w:val="28"/>
          <w:szCs w:val="28"/>
          <w:lang w:val="uk-UA"/>
        </w:rPr>
        <w:t xml:space="preserve"> </w:t>
      </w:r>
      <w:r w:rsidRPr="002E474B">
        <w:rPr>
          <w:rFonts w:ascii="Times New Roman" w:eastAsia="Times New Roman" w:hAnsi="Times New Roman" w:cs="Times New Roman"/>
          <w:color w:val="000000"/>
          <w:sz w:val="28"/>
          <w:szCs w:val="28"/>
          <w:lang w:val="uk-UA"/>
        </w:rPr>
        <w:t xml:space="preserve">класах ліцею </w:t>
      </w:r>
      <w:r>
        <w:rPr>
          <w:rFonts w:ascii="Times New Roman" w:eastAsia="Times New Roman" w:hAnsi="Times New Roman" w:cs="Times New Roman"/>
          <w:color w:val="000000"/>
          <w:sz w:val="28"/>
          <w:szCs w:val="28"/>
          <w:lang w:val="uk-UA"/>
        </w:rPr>
        <w:t xml:space="preserve"> </w:t>
      </w:r>
      <w:r w:rsidRPr="002E474B">
        <w:rPr>
          <w:rFonts w:ascii="Times New Roman" w:eastAsia="Times New Roman" w:hAnsi="Times New Roman" w:cs="Times New Roman"/>
          <w:color w:val="000000"/>
          <w:sz w:val="28"/>
          <w:szCs w:val="28"/>
          <w:lang w:val="uk-UA"/>
        </w:rPr>
        <w:t xml:space="preserve"> здійснюватиметьс</w:t>
      </w:r>
      <w:r>
        <w:rPr>
          <w:rFonts w:ascii="Times New Roman" w:eastAsia="Times New Roman" w:hAnsi="Times New Roman" w:cs="Times New Roman"/>
          <w:color w:val="000000"/>
          <w:sz w:val="28"/>
          <w:szCs w:val="28"/>
          <w:lang w:val="uk-UA"/>
        </w:rPr>
        <w:t xml:space="preserve">я відповідно до законів України </w:t>
      </w:r>
      <w:r w:rsidRPr="002E474B">
        <w:rPr>
          <w:rFonts w:ascii="Times New Roman" w:eastAsia="Times New Roman" w:hAnsi="Times New Roman" w:cs="Times New Roman"/>
          <w:color w:val="000000"/>
          <w:sz w:val="28"/>
          <w:szCs w:val="28"/>
          <w:lang w:val="uk-UA"/>
        </w:rPr>
        <w:t xml:space="preserve">«Про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країни від 14.12.2016 № 988-р), Державного стандарту базової середньої освіти, затвердженого постановою Кабінету Міністрів </w:t>
      </w:r>
      <w:r>
        <w:rPr>
          <w:rFonts w:ascii="Times New Roman" w:eastAsia="Times New Roman" w:hAnsi="Times New Roman" w:cs="Times New Roman"/>
          <w:color w:val="000000"/>
          <w:sz w:val="28"/>
          <w:szCs w:val="28"/>
          <w:lang w:val="uk-UA"/>
        </w:rPr>
        <w:t xml:space="preserve">України від 30.09.2020 р. № 898. </w:t>
      </w:r>
      <w:r w:rsidRPr="002E474B">
        <w:rPr>
          <w:rFonts w:ascii="Times New Roman" w:eastAsia="Times New Roman" w:hAnsi="Times New Roman" w:cs="Times New Roman"/>
          <w:color w:val="000000"/>
          <w:sz w:val="28"/>
          <w:szCs w:val="28"/>
          <w:lang w:val="uk-UA"/>
        </w:rPr>
        <w:t>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ліцею. Навчальний план визначає тижневий обсяг навчального навантаження здобувачів освіти.</w:t>
      </w:r>
    </w:p>
    <w:p w:rsidR="0059568D" w:rsidRPr="002E474B"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202020"/>
          <w:sz w:val="28"/>
          <w:szCs w:val="28"/>
          <w:lang w:val="uk-UA"/>
        </w:rPr>
        <w:t xml:space="preserve">Створення єдиного освітнього простору, забезпечення рівного доступу осіб до якісної освіти, дотримання державних стандартів освіти в ліцеї </w:t>
      </w:r>
      <w:r w:rsidRPr="002E474B">
        <w:rPr>
          <w:rFonts w:ascii="Times New Roman" w:eastAsia="Times New Roman" w:hAnsi="Times New Roman" w:cs="Times New Roman"/>
          <w:color w:val="000000"/>
          <w:sz w:val="28"/>
          <w:szCs w:val="28"/>
          <w:lang w:val="uk-UA"/>
        </w:rPr>
        <w:t>здійснюється через забезпечення в освітній діяльності таких принципів:</w:t>
      </w:r>
    </w:p>
    <w:p w:rsidR="0059568D" w:rsidRPr="002E474B" w:rsidRDefault="0059568D" w:rsidP="00425902">
      <w:pPr>
        <w:widowControl w:val="0"/>
        <w:numPr>
          <w:ilvl w:val="0"/>
          <w:numId w:val="5"/>
        </w:numPr>
        <w:pBdr>
          <w:top w:val="nil"/>
          <w:left w:val="nil"/>
          <w:bottom w:val="nil"/>
          <w:right w:val="nil"/>
          <w:between w:val="nil"/>
        </w:pBdr>
        <w:tabs>
          <w:tab w:val="left" w:pos="930"/>
        </w:tabs>
        <w:spacing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гуманізм як норма поваги до особистості та основа побудови партнерського спілкування з дитиною;</w:t>
      </w:r>
    </w:p>
    <w:p w:rsidR="0059568D" w:rsidRPr="002E474B" w:rsidRDefault="0059568D" w:rsidP="00425902">
      <w:pPr>
        <w:widowControl w:val="0"/>
        <w:numPr>
          <w:ilvl w:val="0"/>
          <w:numId w:val="5"/>
        </w:numPr>
        <w:pBdr>
          <w:top w:val="nil"/>
          <w:left w:val="nil"/>
          <w:bottom w:val="nil"/>
          <w:right w:val="nil"/>
          <w:between w:val="nil"/>
        </w:pBdr>
        <w:tabs>
          <w:tab w:val="left" w:pos="1000"/>
        </w:tabs>
        <w:spacing w:before="7" w:after="0"/>
        <w:ind w:left="999" w:right="-2" w:hanging="778"/>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інтеграційні засади побудови та організації освітнього процесу;</w:t>
      </w:r>
    </w:p>
    <w:p w:rsidR="0059568D" w:rsidRPr="002E474B" w:rsidRDefault="0059568D" w:rsidP="00425902">
      <w:pPr>
        <w:widowControl w:val="0"/>
        <w:numPr>
          <w:ilvl w:val="0"/>
          <w:numId w:val="5"/>
        </w:numPr>
        <w:pBdr>
          <w:top w:val="nil"/>
          <w:left w:val="nil"/>
          <w:bottom w:val="nil"/>
          <w:right w:val="nil"/>
          <w:between w:val="nil"/>
        </w:pBdr>
        <w:tabs>
          <w:tab w:val="left" w:pos="930"/>
        </w:tabs>
        <w:spacing w:before="158"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визнання самоцінності кожного вікового періоду та орієнтація на вікові особливості;</w:t>
      </w:r>
    </w:p>
    <w:p w:rsidR="0059568D" w:rsidRPr="002E474B" w:rsidRDefault="0059568D" w:rsidP="00425902">
      <w:pPr>
        <w:widowControl w:val="0"/>
        <w:numPr>
          <w:ilvl w:val="0"/>
          <w:numId w:val="5"/>
        </w:numPr>
        <w:pBdr>
          <w:top w:val="nil"/>
          <w:left w:val="nil"/>
          <w:bottom w:val="nil"/>
          <w:right w:val="nil"/>
          <w:between w:val="nil"/>
        </w:pBdr>
        <w:tabs>
          <w:tab w:val="left" w:pos="1000"/>
        </w:tabs>
        <w:spacing w:before="16"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w:t>
      </w:r>
    </w:p>
    <w:p w:rsidR="0059568D" w:rsidRPr="002E474B" w:rsidRDefault="0059568D" w:rsidP="00425902">
      <w:pPr>
        <w:widowControl w:val="0"/>
        <w:numPr>
          <w:ilvl w:val="0"/>
          <w:numId w:val="5"/>
        </w:numPr>
        <w:pBdr>
          <w:top w:val="nil"/>
          <w:left w:val="nil"/>
          <w:bottom w:val="nil"/>
          <w:right w:val="nil"/>
          <w:between w:val="nil"/>
        </w:pBdr>
        <w:tabs>
          <w:tab w:val="left" w:pos="1000"/>
        </w:tabs>
        <w:spacing w:before="4"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урахування індивідуальних інтересів, здібностей, темпу розвитку дитини.</w:t>
      </w:r>
    </w:p>
    <w:p w:rsidR="0059568D" w:rsidRDefault="0059568D" w:rsidP="00425902">
      <w:pPr>
        <w:ind w:right="-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Завдання освітніх ліній у 5-6, 7</w:t>
      </w:r>
      <w:r w:rsidR="00CA38D9">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lang w:val="uk-UA"/>
        </w:rPr>
        <w:t xml:space="preserve"> </w:t>
      </w:r>
      <w:r w:rsidRPr="002E474B">
        <w:rPr>
          <w:rFonts w:ascii="Times New Roman" w:eastAsia="Times New Roman" w:hAnsi="Times New Roman" w:cs="Times New Roman"/>
          <w:color w:val="000000"/>
          <w:sz w:val="28"/>
          <w:szCs w:val="28"/>
          <w:lang w:val="uk-UA"/>
        </w:rPr>
        <w:t>класах реалізуються на основі тематичного планування за принципом інтегрованого підходу до змісту та організації освітньої діяльності. Побудова освітнього процесу на засадах</w:t>
      </w:r>
      <w:r w:rsidRPr="002E474B">
        <w:rPr>
          <w:rFonts w:ascii="Times New Roman" w:eastAsia="Times New Roman" w:hAnsi="Times New Roman" w:cs="Times New Roman"/>
          <w:sz w:val="28"/>
          <w:szCs w:val="28"/>
          <w:lang w:val="uk-UA"/>
        </w:rPr>
        <w:t xml:space="preserve"> </w:t>
      </w:r>
      <w:r w:rsidRPr="002E474B">
        <w:rPr>
          <w:rFonts w:ascii="Times New Roman" w:eastAsia="Times New Roman" w:hAnsi="Times New Roman" w:cs="Times New Roman"/>
          <w:color w:val="000000"/>
          <w:sz w:val="28"/>
          <w:szCs w:val="28"/>
          <w:lang w:val="uk-UA"/>
        </w:rPr>
        <w:t>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w:t>
      </w:r>
    </w:p>
    <w:p w:rsidR="0059568D" w:rsidRPr="002E474B"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Зберігаючи наступність із початковою школою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rsidR="0059568D" w:rsidRPr="002E474B"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Освітня програма закладу, розроблена на основі Типової освітньої програми для 5-9 класів закладів загальної середньої освіти, затвердженої Наказом Міністерства освіти і науки України 19.02. 2021 р. № 235</w:t>
      </w:r>
      <w:r>
        <w:rPr>
          <w:rFonts w:ascii="Times New Roman" w:eastAsia="Times New Roman" w:hAnsi="Times New Roman" w:cs="Times New Roman"/>
          <w:color w:val="000000"/>
          <w:sz w:val="28"/>
          <w:szCs w:val="28"/>
          <w:lang w:val="uk-UA"/>
        </w:rPr>
        <w:t xml:space="preserve"> (в редакції наказу МОН від 09.08.2024 № 1120)</w:t>
      </w:r>
      <w:r w:rsidRPr="002E474B">
        <w:rPr>
          <w:rFonts w:ascii="Times New Roman" w:eastAsia="Times New Roman" w:hAnsi="Times New Roman" w:cs="Times New Roman"/>
          <w:color w:val="000000"/>
          <w:sz w:val="28"/>
          <w:szCs w:val="28"/>
          <w:lang w:val="uk-UA"/>
        </w:rPr>
        <w:t>.</w:t>
      </w:r>
    </w:p>
    <w:p w:rsidR="0059568D" w:rsidRPr="002E474B" w:rsidRDefault="0059568D" w:rsidP="00425902">
      <w:pPr>
        <w:widowControl w:val="0"/>
        <w:pBdr>
          <w:top w:val="nil"/>
          <w:left w:val="nil"/>
          <w:bottom w:val="nil"/>
          <w:right w:val="nil"/>
          <w:between w:val="nil"/>
        </w:pBdr>
        <w:spacing w:after="0"/>
        <w:ind w:left="999" w:right="-2"/>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lastRenderedPageBreak/>
        <w:t>Дана освітня програма</w:t>
      </w:r>
    </w:p>
    <w:p w:rsidR="0059568D" w:rsidRPr="002E474B" w:rsidRDefault="0059568D" w:rsidP="00425902">
      <w:pPr>
        <w:widowControl w:val="0"/>
        <w:numPr>
          <w:ilvl w:val="0"/>
          <w:numId w:val="7"/>
        </w:numPr>
        <w:pBdr>
          <w:top w:val="nil"/>
          <w:left w:val="nil"/>
          <w:bottom w:val="nil"/>
          <w:right w:val="nil"/>
          <w:between w:val="nil"/>
        </w:pBdr>
        <w:tabs>
          <w:tab w:val="left" w:pos="511"/>
        </w:tabs>
        <w:spacing w:before="156"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59568D" w:rsidRPr="002E474B" w:rsidRDefault="0059568D" w:rsidP="00425902">
      <w:pPr>
        <w:widowControl w:val="0"/>
        <w:numPr>
          <w:ilvl w:val="0"/>
          <w:numId w:val="7"/>
        </w:numPr>
        <w:pBdr>
          <w:top w:val="nil"/>
          <w:left w:val="nil"/>
          <w:bottom w:val="nil"/>
          <w:right w:val="nil"/>
          <w:between w:val="nil"/>
        </w:pBdr>
        <w:tabs>
          <w:tab w:val="left" w:pos="470"/>
        </w:tabs>
        <w:spacing w:before="1"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9568D" w:rsidRPr="002E474B" w:rsidRDefault="0059568D" w:rsidP="00425902">
      <w:pPr>
        <w:widowControl w:val="0"/>
        <w:numPr>
          <w:ilvl w:val="0"/>
          <w:numId w:val="7"/>
        </w:numPr>
        <w:pBdr>
          <w:top w:val="nil"/>
          <w:left w:val="nil"/>
          <w:bottom w:val="nil"/>
          <w:right w:val="nil"/>
          <w:between w:val="nil"/>
        </w:pBdr>
        <w:tabs>
          <w:tab w:val="left" w:pos="439"/>
        </w:tabs>
        <w:spacing w:before="1"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в межах мінімального/максимального навантаження для кожної галузі)</w:t>
      </w:r>
      <w:r>
        <w:rPr>
          <w:rFonts w:ascii="Times New Roman" w:eastAsia="Times New Roman" w:hAnsi="Times New Roman" w:cs="Times New Roman"/>
          <w:color w:val="000000"/>
          <w:sz w:val="28"/>
          <w:szCs w:val="28"/>
          <w:lang w:val="uk-UA"/>
        </w:rPr>
        <w:t xml:space="preserve"> </w:t>
      </w:r>
      <w:r w:rsidRPr="002E474B">
        <w:rPr>
          <w:rFonts w:ascii="Times New Roman" w:eastAsia="Times New Roman" w:hAnsi="Times New Roman" w:cs="Times New Roman"/>
          <w:color w:val="000000"/>
          <w:sz w:val="28"/>
          <w:szCs w:val="28"/>
          <w:lang w:val="uk-UA"/>
        </w:rPr>
        <w:t xml:space="preserve"> між обов’язковими для вивчення навчальними предметами (крім державної мови) певної освітньої галузі, які можуть вивчатися окремо та або інтегровано з іншими навчальними предметами;</w:t>
      </w:r>
    </w:p>
    <w:p w:rsidR="0059568D" w:rsidRPr="002E474B" w:rsidRDefault="0059568D" w:rsidP="00425902">
      <w:pPr>
        <w:widowControl w:val="0"/>
        <w:numPr>
          <w:ilvl w:val="0"/>
          <w:numId w:val="7"/>
        </w:numPr>
        <w:pBdr>
          <w:top w:val="nil"/>
          <w:left w:val="nil"/>
          <w:bottom w:val="nil"/>
          <w:right w:val="nil"/>
          <w:between w:val="nil"/>
        </w:pBdr>
        <w:tabs>
          <w:tab w:val="left" w:pos="482"/>
        </w:tabs>
        <w:spacing w:before="1"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містить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w:t>
      </w:r>
    </w:p>
    <w:p w:rsidR="0059568D" w:rsidRPr="002E474B" w:rsidRDefault="0059568D" w:rsidP="00425902">
      <w:pPr>
        <w:widowControl w:val="0"/>
        <w:pBdr>
          <w:top w:val="nil"/>
          <w:left w:val="nil"/>
          <w:bottom w:val="nil"/>
          <w:right w:val="nil"/>
          <w:between w:val="nil"/>
        </w:pBdr>
        <w:spacing w:before="74" w:after="0"/>
        <w:ind w:left="222" w:right="-2"/>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меншому ніж встановлено відповідними модельними навчальними програмами;</w:t>
      </w:r>
    </w:p>
    <w:p w:rsidR="0059568D" w:rsidRPr="00E90DB8" w:rsidRDefault="0059568D" w:rsidP="00425902">
      <w:pPr>
        <w:widowControl w:val="0"/>
        <w:numPr>
          <w:ilvl w:val="0"/>
          <w:numId w:val="7"/>
        </w:numPr>
        <w:pBdr>
          <w:top w:val="nil"/>
          <w:left w:val="nil"/>
          <w:bottom w:val="nil"/>
          <w:right w:val="nil"/>
          <w:between w:val="nil"/>
        </w:pBdr>
        <w:tabs>
          <w:tab w:val="left" w:pos="602"/>
        </w:tabs>
        <w:spacing w:after="0"/>
        <w:ind w:right="-2" w:firstLine="0"/>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описує форми організації освітнього процесу та інструментарію оцінювання.</w:t>
      </w:r>
    </w:p>
    <w:p w:rsidR="0059568D" w:rsidRPr="002E474B" w:rsidRDefault="0059568D" w:rsidP="00425902">
      <w:pPr>
        <w:widowControl w:val="0"/>
        <w:pBdr>
          <w:top w:val="nil"/>
          <w:left w:val="nil"/>
          <w:bottom w:val="nil"/>
          <w:right w:val="nil"/>
          <w:between w:val="nil"/>
        </w:pBdr>
        <w:spacing w:after="0"/>
        <w:ind w:right="-2"/>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2E474B">
        <w:rPr>
          <w:rFonts w:ascii="Times New Roman" w:eastAsia="Times New Roman" w:hAnsi="Times New Roman" w:cs="Times New Roman"/>
          <w:color w:val="000000"/>
          <w:sz w:val="28"/>
          <w:szCs w:val="28"/>
          <w:lang w:val="uk-UA"/>
        </w:rPr>
        <w:t>Освітня програма реалізує Стратегії розвитку закладу.</w:t>
      </w:r>
    </w:p>
    <w:p w:rsidR="0059568D" w:rsidRPr="002E474B" w:rsidRDefault="0059568D" w:rsidP="00425902">
      <w:pPr>
        <w:widowControl w:val="0"/>
        <w:pBdr>
          <w:top w:val="nil"/>
          <w:left w:val="nil"/>
          <w:bottom w:val="nil"/>
          <w:right w:val="nil"/>
          <w:between w:val="nil"/>
        </w:pBdr>
        <w:spacing w:before="158"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b/>
          <w:i/>
          <w:color w:val="000000"/>
          <w:sz w:val="28"/>
          <w:szCs w:val="28"/>
          <w:lang w:val="uk-UA"/>
        </w:rPr>
        <w:t xml:space="preserve">Мета і завдання освітньої програми </w:t>
      </w:r>
      <w:r w:rsidRPr="002E474B">
        <w:rPr>
          <w:rFonts w:ascii="Times New Roman" w:eastAsia="Times New Roman" w:hAnsi="Times New Roman" w:cs="Times New Roman"/>
          <w:color w:val="000000"/>
          <w:sz w:val="28"/>
          <w:szCs w:val="28"/>
          <w:lang w:val="uk-UA"/>
        </w:rPr>
        <w:t>закладу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59568D" w:rsidRPr="002E474B" w:rsidRDefault="0059568D" w:rsidP="00425902">
      <w:pPr>
        <w:widowControl w:val="0"/>
        <w:numPr>
          <w:ilvl w:val="0"/>
          <w:numId w:val="6"/>
        </w:numPr>
        <w:tabs>
          <w:tab w:val="left" w:pos="930"/>
        </w:tabs>
        <w:spacing w:after="0"/>
        <w:ind w:right="-2" w:firstLine="0"/>
        <w:jc w:val="both"/>
        <w:outlineLvl w:val="0"/>
        <w:rPr>
          <w:rFonts w:ascii="Times New Roman" w:eastAsia="Times New Roman" w:hAnsi="Times New Roman" w:cs="Times New Roman"/>
          <w:b/>
          <w:bCs/>
          <w:sz w:val="28"/>
          <w:szCs w:val="28"/>
          <w:lang w:val="uk-UA"/>
        </w:rPr>
      </w:pPr>
      <w:r w:rsidRPr="002E474B">
        <w:rPr>
          <w:rFonts w:ascii="Times New Roman" w:eastAsia="Times New Roman" w:hAnsi="Times New Roman" w:cs="Times New Roman"/>
          <w:b/>
          <w:bCs/>
          <w:sz w:val="28"/>
          <w:szCs w:val="28"/>
          <w:lang w:val="uk-UA"/>
        </w:rPr>
        <w:t>Вимоги до осіб, які можуть розпочати навчання за освітньою програмою</w:t>
      </w:r>
    </w:p>
    <w:p w:rsidR="0059568D" w:rsidRPr="002E474B" w:rsidRDefault="0059568D" w:rsidP="00425902">
      <w:pPr>
        <w:widowControl w:val="0"/>
        <w:pBdr>
          <w:top w:val="nil"/>
          <w:left w:val="nil"/>
          <w:bottom w:val="nil"/>
          <w:right w:val="nil"/>
          <w:between w:val="nil"/>
        </w:pBdr>
        <w:spacing w:before="10" w:after="0"/>
        <w:ind w:right="-2"/>
        <w:jc w:val="both"/>
        <w:rPr>
          <w:rFonts w:ascii="Times New Roman" w:eastAsia="Times New Roman" w:hAnsi="Times New Roman" w:cs="Times New Roman"/>
          <w:b/>
          <w:color w:val="000000"/>
          <w:sz w:val="23"/>
          <w:szCs w:val="23"/>
          <w:lang w:val="uk-UA"/>
        </w:rPr>
      </w:pPr>
    </w:p>
    <w:p w:rsidR="0059568D" w:rsidRPr="002E474B"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Визначаючи вимоги до осіб, які можуть розпочати навчання за освітньої програмою, заклад керується чинними нормативними документами у сфері освіти.</w:t>
      </w:r>
    </w:p>
    <w:p w:rsidR="0059568D" w:rsidRPr="002E474B"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 xml:space="preserve">Навчання за освітньою програмою базової середньої освіти можуть розпочинати учні та учениці, які на момент зарахування (переведення) до ліцею,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w:t>
      </w:r>
      <w:r w:rsidRPr="002E474B">
        <w:rPr>
          <w:rFonts w:ascii="Times New Roman" w:eastAsia="Times New Roman" w:hAnsi="Times New Roman" w:cs="Times New Roman"/>
          <w:color w:val="000000"/>
          <w:sz w:val="28"/>
          <w:szCs w:val="28"/>
          <w:lang w:val="uk-UA"/>
        </w:rPr>
        <w:lastRenderedPageBreak/>
        <w:t>свідоцтвом досягнень, свідоцтвом про здобуття початкової освіти, табелем навчальних досягнень учня /учениці).</w:t>
      </w:r>
    </w:p>
    <w:p w:rsidR="0059568D" w:rsidRPr="002E474B"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У разі відсутності результатів річного оцінювання з будь-яких предметів за рівень початкової освіти здобувачі освіти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w:t>
      </w:r>
      <w:r>
        <w:rPr>
          <w:rFonts w:ascii="Times New Roman" w:eastAsia="Times New Roman" w:hAnsi="Times New Roman" w:cs="Times New Roman"/>
          <w:color w:val="000000"/>
          <w:sz w:val="28"/>
          <w:szCs w:val="28"/>
          <w:lang w:val="uk-UA"/>
        </w:rPr>
        <w:t xml:space="preserve"> </w:t>
      </w:r>
      <w:r w:rsidRPr="002E474B">
        <w:rPr>
          <w:rFonts w:ascii="Times New Roman" w:eastAsia="Times New Roman" w:hAnsi="Times New Roman" w:cs="Times New Roman"/>
          <w:color w:val="000000"/>
          <w:sz w:val="28"/>
          <w:szCs w:val="28"/>
          <w:lang w:val="uk-UA"/>
        </w:rPr>
        <w:t>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№8 (у редакції наказу Міністерства освіти і науки України від 10 липня 2019 року № 955), зареєстрованого в Міністерстві юстиції країни 03 лютого 2016 р. за № 184/28314.</w:t>
      </w:r>
    </w:p>
    <w:p w:rsidR="0059568D" w:rsidRPr="002E474B" w:rsidRDefault="0059568D" w:rsidP="00425902">
      <w:pPr>
        <w:widowControl w:val="0"/>
        <w:numPr>
          <w:ilvl w:val="0"/>
          <w:numId w:val="6"/>
        </w:numPr>
        <w:tabs>
          <w:tab w:val="left" w:pos="930"/>
        </w:tabs>
        <w:spacing w:before="2" w:after="0"/>
        <w:ind w:right="-2"/>
        <w:jc w:val="both"/>
        <w:outlineLvl w:val="0"/>
        <w:rPr>
          <w:rFonts w:ascii="Times New Roman" w:eastAsia="Times New Roman" w:hAnsi="Times New Roman" w:cs="Times New Roman"/>
          <w:b/>
          <w:bCs/>
          <w:sz w:val="28"/>
          <w:szCs w:val="28"/>
          <w:lang w:val="uk-UA"/>
        </w:rPr>
      </w:pPr>
      <w:r w:rsidRPr="002E474B">
        <w:rPr>
          <w:rFonts w:ascii="Times New Roman" w:eastAsia="Times New Roman" w:hAnsi="Times New Roman" w:cs="Times New Roman"/>
          <w:b/>
          <w:bCs/>
          <w:sz w:val="28"/>
          <w:szCs w:val="28"/>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9568D" w:rsidRPr="002E474B" w:rsidRDefault="0059568D" w:rsidP="00425902">
      <w:pPr>
        <w:widowControl w:val="0"/>
        <w:pBdr>
          <w:top w:val="nil"/>
          <w:left w:val="nil"/>
          <w:bottom w:val="nil"/>
          <w:right w:val="nil"/>
          <w:between w:val="nil"/>
        </w:pBdr>
        <w:spacing w:before="201"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 xml:space="preserve">Загальний обсяг навчального навантаження для учнів 5-6 класів (адаптаційний цикл базової середньої освіти) в освітній програмі ліцею відповідає Державному стандарту базової середньої освіти </w:t>
      </w:r>
      <w:r>
        <w:rPr>
          <w:rFonts w:ascii="Times New Roman" w:eastAsia="Times New Roman" w:hAnsi="Times New Roman" w:cs="Times New Roman"/>
          <w:color w:val="000000"/>
          <w:sz w:val="28"/>
          <w:szCs w:val="28"/>
          <w:lang w:val="uk-UA"/>
        </w:rPr>
        <w:t xml:space="preserve"> </w:t>
      </w:r>
      <w:r w:rsidRPr="002E474B">
        <w:rPr>
          <w:rFonts w:ascii="Times New Roman" w:eastAsia="Times New Roman" w:hAnsi="Times New Roman" w:cs="Times New Roman"/>
          <w:color w:val="000000"/>
          <w:sz w:val="28"/>
          <w:szCs w:val="28"/>
          <w:lang w:val="uk-UA"/>
        </w:rPr>
        <w:t xml:space="preserve"> та Типовій о</w:t>
      </w:r>
      <w:r>
        <w:rPr>
          <w:rFonts w:ascii="Times New Roman" w:eastAsia="Times New Roman" w:hAnsi="Times New Roman" w:cs="Times New Roman"/>
          <w:color w:val="000000"/>
          <w:sz w:val="28"/>
          <w:szCs w:val="28"/>
          <w:lang w:val="uk-UA"/>
        </w:rPr>
        <w:t>світній програмі для 5-9 класів.</w:t>
      </w:r>
      <w:r w:rsidRPr="002E474B">
        <w:rPr>
          <w:rFonts w:ascii="Times New Roman" w:eastAsia="Times New Roman" w:hAnsi="Times New Roman" w:cs="Times New Roman"/>
          <w:color w:val="000000"/>
          <w:sz w:val="28"/>
          <w:szCs w:val="28"/>
          <w:lang w:val="uk-UA"/>
        </w:rPr>
        <w:t xml:space="preserve"> Загальний обсяг річного навчального навантаження для кожної галузі в освітній програмі закладу встановлено у межах вказаного в Державному стандарті та Типовій освітній програмі діапазону мінімального та максимального показників.</w:t>
      </w:r>
    </w:p>
    <w:p w:rsidR="0059568D" w:rsidRPr="004C5DE1" w:rsidRDefault="0059568D" w:rsidP="00425902">
      <w:pPr>
        <w:widowControl w:val="0"/>
        <w:pBdr>
          <w:top w:val="nil"/>
          <w:left w:val="nil"/>
          <w:bottom w:val="nil"/>
          <w:right w:val="nil"/>
          <w:between w:val="nil"/>
        </w:pBdr>
        <w:spacing w:before="1" w:after="0"/>
        <w:ind w:left="222" w:right="-2" w:firstLine="707"/>
        <w:jc w:val="both"/>
        <w:rPr>
          <w:rFonts w:ascii="Times New Roman" w:eastAsia="Times New Roman" w:hAnsi="Times New Roman" w:cs="Times New Roman"/>
          <w:color w:val="000000"/>
          <w:sz w:val="28"/>
          <w:szCs w:val="28"/>
          <w:lang w:val="uk-UA"/>
        </w:rPr>
      </w:pPr>
      <w:r w:rsidRPr="002E474B">
        <w:rPr>
          <w:rFonts w:ascii="Times New Roman" w:eastAsia="Times New Roman" w:hAnsi="Times New Roman" w:cs="Times New Roman"/>
          <w:color w:val="000000"/>
          <w:sz w:val="28"/>
          <w:szCs w:val="28"/>
          <w:lang w:val="uk-UA"/>
        </w:rPr>
        <w:t>Загальний обсяг навчального навантаження учнів та учениць розподіляється між роками навчання, освітніми галузями, обов’язковими та вибірко</w:t>
      </w:r>
      <w:r>
        <w:rPr>
          <w:rFonts w:ascii="Times New Roman" w:eastAsia="Times New Roman" w:hAnsi="Times New Roman" w:cs="Times New Roman"/>
          <w:color w:val="000000"/>
          <w:sz w:val="28"/>
          <w:szCs w:val="28"/>
          <w:lang w:val="uk-UA"/>
        </w:rPr>
        <w:t>вими освітніми компонентами.</w:t>
      </w:r>
    </w:p>
    <w:p w:rsidR="0059568D"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sidRPr="00BF6A26">
        <w:rPr>
          <w:rFonts w:ascii="Times New Roman" w:eastAsia="Times New Roman" w:hAnsi="Times New Roman" w:cs="Times New Roman"/>
          <w:color w:val="000000"/>
          <w:sz w:val="28"/>
          <w:szCs w:val="28"/>
          <w:lang w:val="uk-UA"/>
        </w:rPr>
        <w:t xml:space="preserve">Керуючись показниками загальної кількості навчального навантаження, визначеними в Таблиці 1 </w:t>
      </w:r>
      <w:r>
        <w:rPr>
          <w:rFonts w:ascii="Times New Roman" w:eastAsia="Times New Roman" w:hAnsi="Times New Roman" w:cs="Times New Roman"/>
          <w:color w:val="000000"/>
          <w:sz w:val="28"/>
          <w:szCs w:val="28"/>
          <w:lang w:val="uk-UA"/>
        </w:rPr>
        <w:t xml:space="preserve">Типової навчальної програми </w:t>
      </w:r>
      <w:r w:rsidRPr="00BF6A26">
        <w:rPr>
          <w:rFonts w:ascii="Times New Roman" w:eastAsia="Times New Roman" w:hAnsi="Times New Roman" w:cs="Times New Roman"/>
          <w:color w:val="000000"/>
          <w:sz w:val="28"/>
          <w:szCs w:val="28"/>
          <w:lang w:val="uk-UA"/>
        </w:rPr>
        <w:t xml:space="preserve">за галузями, визначено обсяг </w:t>
      </w:r>
      <w:r w:rsidRPr="00BF6A26">
        <w:rPr>
          <w:rFonts w:ascii="Times New Roman" w:eastAsia="Times New Roman" w:hAnsi="Times New Roman" w:cs="Times New Roman"/>
          <w:b/>
          <w:i/>
          <w:color w:val="000000"/>
          <w:sz w:val="28"/>
          <w:szCs w:val="28"/>
          <w:lang w:val="uk-UA"/>
        </w:rPr>
        <w:t xml:space="preserve">фактичного річного навантаження </w:t>
      </w:r>
      <w:r w:rsidR="00EB1C5F">
        <w:rPr>
          <w:rFonts w:ascii="Times New Roman" w:eastAsia="Times New Roman" w:hAnsi="Times New Roman" w:cs="Times New Roman"/>
          <w:color w:val="000000"/>
          <w:sz w:val="28"/>
          <w:szCs w:val="28"/>
          <w:lang w:val="uk-UA"/>
        </w:rPr>
        <w:t>для 5</w:t>
      </w:r>
      <w:r>
        <w:rPr>
          <w:rFonts w:ascii="Times New Roman" w:eastAsia="Times New Roman" w:hAnsi="Times New Roman" w:cs="Times New Roman"/>
          <w:color w:val="000000"/>
          <w:sz w:val="28"/>
          <w:szCs w:val="28"/>
          <w:lang w:val="uk-UA"/>
        </w:rPr>
        <w:t>-</w:t>
      </w:r>
      <w:r w:rsidR="000D3B36">
        <w:rPr>
          <w:rFonts w:ascii="Times New Roman" w:eastAsia="Times New Roman" w:hAnsi="Times New Roman" w:cs="Times New Roman"/>
          <w:color w:val="000000"/>
          <w:sz w:val="28"/>
          <w:szCs w:val="28"/>
          <w:lang w:val="uk-UA"/>
        </w:rPr>
        <w:t xml:space="preserve">8 </w:t>
      </w:r>
      <w:r>
        <w:rPr>
          <w:rFonts w:ascii="Times New Roman" w:eastAsia="Times New Roman" w:hAnsi="Times New Roman" w:cs="Times New Roman"/>
          <w:color w:val="000000"/>
          <w:sz w:val="28"/>
          <w:szCs w:val="28"/>
          <w:lang w:val="uk-UA"/>
        </w:rPr>
        <w:t>х класів.</w:t>
      </w:r>
    </w:p>
    <w:p w:rsidR="0059568D"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 резерву виділено години на роботу з подолання освітніх втрат. Р</w:t>
      </w:r>
      <w:r w:rsidR="000D3B36">
        <w:rPr>
          <w:rFonts w:ascii="Times New Roman" w:eastAsia="Times New Roman" w:hAnsi="Times New Roman" w:cs="Times New Roman"/>
          <w:color w:val="000000"/>
          <w:sz w:val="28"/>
          <w:szCs w:val="28"/>
          <w:lang w:val="uk-UA"/>
        </w:rPr>
        <w:t>ішенням педагогічної ради від 28.08. 2025</w:t>
      </w:r>
      <w:r>
        <w:rPr>
          <w:rFonts w:ascii="Times New Roman" w:eastAsia="Times New Roman" w:hAnsi="Times New Roman" w:cs="Times New Roman"/>
          <w:color w:val="000000"/>
          <w:sz w:val="28"/>
          <w:szCs w:val="28"/>
          <w:lang w:val="uk-UA"/>
        </w:rPr>
        <w:t xml:space="preserve"> р №1 ухвалено перерозподіл годин між освітніми галузями.</w:t>
      </w:r>
    </w:p>
    <w:p w:rsidR="0059568D" w:rsidRPr="002224AC"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 xml:space="preserve">В освітній програмі зазначається перелік </w:t>
      </w:r>
      <w:r w:rsidRPr="002224AC">
        <w:rPr>
          <w:rFonts w:ascii="Times New Roman" w:eastAsia="Times New Roman" w:hAnsi="Times New Roman" w:cs="Times New Roman"/>
          <w:b/>
          <w:i/>
          <w:sz w:val="28"/>
          <w:szCs w:val="28"/>
          <w:lang w:val="uk-UA"/>
        </w:rPr>
        <w:t xml:space="preserve">модельних навчальних програм </w:t>
      </w:r>
      <w:r w:rsidRPr="002224AC">
        <w:rPr>
          <w:rFonts w:ascii="Times New Roman" w:eastAsia="Times New Roman" w:hAnsi="Times New Roman" w:cs="Times New Roman"/>
          <w:i/>
          <w:sz w:val="28"/>
          <w:szCs w:val="28"/>
          <w:lang w:val="uk-UA"/>
        </w:rPr>
        <w:t xml:space="preserve">та </w:t>
      </w:r>
      <w:r w:rsidRPr="002224AC">
        <w:rPr>
          <w:rFonts w:ascii="Times New Roman" w:eastAsia="Times New Roman" w:hAnsi="Times New Roman" w:cs="Times New Roman"/>
          <w:b/>
          <w:i/>
          <w:sz w:val="28"/>
          <w:szCs w:val="28"/>
          <w:lang w:val="uk-UA"/>
        </w:rPr>
        <w:t xml:space="preserve">навчальних програм </w:t>
      </w:r>
      <w:r w:rsidRPr="002224AC">
        <w:rPr>
          <w:rFonts w:ascii="Times New Roman" w:eastAsia="Times New Roman" w:hAnsi="Times New Roman" w:cs="Times New Roman"/>
          <w:sz w:val="28"/>
          <w:szCs w:val="28"/>
          <w:lang w:val="uk-UA"/>
        </w:rPr>
        <w:t xml:space="preserve">що використовуються в освітньому процесі, що містять опис результатів навчання учнів та учениць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реалізацію вимог Державного стандарту базової середньої освіти, заклад освіти під час формування переліку </w:t>
      </w:r>
      <w:r w:rsidRPr="002224AC">
        <w:rPr>
          <w:rFonts w:ascii="Times New Roman" w:eastAsia="Times New Roman" w:hAnsi="Times New Roman" w:cs="Times New Roman"/>
          <w:sz w:val="28"/>
          <w:szCs w:val="28"/>
          <w:lang w:val="uk-UA"/>
        </w:rPr>
        <w:lastRenderedPageBreak/>
        <w:t>цих програм врахував низку чинників, а саме</w:t>
      </w:r>
    </w:p>
    <w:p w:rsidR="0059568D" w:rsidRPr="002224AC" w:rsidRDefault="0059568D" w:rsidP="00425902">
      <w:pPr>
        <w:widowControl w:val="0"/>
        <w:numPr>
          <w:ilvl w:val="0"/>
          <w:numId w:val="7"/>
        </w:numPr>
        <w:pBdr>
          <w:top w:val="nil"/>
          <w:left w:val="nil"/>
          <w:bottom w:val="nil"/>
          <w:right w:val="nil"/>
          <w:between w:val="nil"/>
        </w:pBdr>
        <w:tabs>
          <w:tab w:val="left" w:pos="434"/>
        </w:tabs>
        <w:spacing w:before="1" w:after="0"/>
        <w:ind w:right="-2" w:firstLine="0"/>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особливості та потреби учнів та учениць ліцею в досягнені обов’язкових результатів навчання,</w:t>
      </w:r>
    </w:p>
    <w:p w:rsidR="0059568D" w:rsidRPr="002224AC" w:rsidRDefault="0059568D" w:rsidP="00425902">
      <w:pPr>
        <w:widowControl w:val="0"/>
        <w:numPr>
          <w:ilvl w:val="0"/>
          <w:numId w:val="7"/>
        </w:numPr>
        <w:pBdr>
          <w:top w:val="nil"/>
          <w:left w:val="nil"/>
          <w:bottom w:val="nil"/>
          <w:right w:val="nil"/>
          <w:between w:val="nil"/>
        </w:pBdr>
        <w:tabs>
          <w:tab w:val="left" w:pos="386"/>
        </w:tabs>
        <w:spacing w:before="57" w:after="0"/>
        <w:ind w:left="385" w:right="-2" w:hanging="164"/>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потенціал педагогічного колективу,</w:t>
      </w:r>
    </w:p>
    <w:p w:rsidR="0059568D" w:rsidRPr="002224AC" w:rsidRDefault="0059568D" w:rsidP="00425902">
      <w:pPr>
        <w:widowControl w:val="0"/>
        <w:numPr>
          <w:ilvl w:val="0"/>
          <w:numId w:val="7"/>
        </w:numPr>
        <w:pBdr>
          <w:top w:val="nil"/>
          <w:left w:val="nil"/>
          <w:bottom w:val="nil"/>
          <w:right w:val="nil"/>
          <w:between w:val="nil"/>
        </w:pBdr>
        <w:tabs>
          <w:tab w:val="left" w:pos="386"/>
        </w:tabs>
        <w:spacing w:before="216" w:after="0"/>
        <w:ind w:left="385" w:right="-2" w:hanging="164"/>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ресурсне забезпечення ліцею,</w:t>
      </w:r>
    </w:p>
    <w:p w:rsidR="0059568D" w:rsidRPr="002224AC" w:rsidRDefault="0059568D" w:rsidP="00425902">
      <w:pPr>
        <w:widowControl w:val="0"/>
        <w:numPr>
          <w:ilvl w:val="0"/>
          <w:numId w:val="7"/>
        </w:numPr>
        <w:pBdr>
          <w:top w:val="nil"/>
          <w:left w:val="nil"/>
          <w:bottom w:val="nil"/>
          <w:right w:val="nil"/>
          <w:between w:val="nil"/>
        </w:pBdr>
        <w:tabs>
          <w:tab w:val="left" w:pos="386"/>
        </w:tabs>
        <w:spacing w:before="215" w:after="0"/>
        <w:ind w:left="385" w:right="-2" w:hanging="164"/>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навчально-методичний супровід конкретних модельних програм,</w:t>
      </w:r>
    </w:p>
    <w:p w:rsidR="0059568D" w:rsidRPr="002224AC" w:rsidRDefault="0059568D" w:rsidP="00425902">
      <w:pPr>
        <w:widowControl w:val="0"/>
        <w:numPr>
          <w:ilvl w:val="0"/>
          <w:numId w:val="7"/>
        </w:numPr>
        <w:pBdr>
          <w:top w:val="nil"/>
          <w:left w:val="nil"/>
          <w:bottom w:val="nil"/>
          <w:right w:val="nil"/>
          <w:between w:val="nil"/>
        </w:pBdr>
        <w:tabs>
          <w:tab w:val="left" w:pos="441"/>
        </w:tabs>
        <w:spacing w:before="216" w:after="0"/>
        <w:ind w:right="-2" w:firstLine="0"/>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наявність внутрішньогалузевих та міжгалузевих зв’язків між програмами різних предметів та курсів для реалізації ключових компетентностей,</w:t>
      </w:r>
    </w:p>
    <w:p w:rsidR="0059568D" w:rsidRPr="002224AC" w:rsidRDefault="0059568D" w:rsidP="00425902">
      <w:pPr>
        <w:widowControl w:val="0"/>
        <w:numPr>
          <w:ilvl w:val="0"/>
          <w:numId w:val="7"/>
        </w:numPr>
        <w:pBdr>
          <w:top w:val="nil"/>
          <w:left w:val="nil"/>
          <w:bottom w:val="nil"/>
          <w:right w:val="nil"/>
          <w:between w:val="nil"/>
        </w:pBdr>
        <w:tabs>
          <w:tab w:val="left" w:pos="412"/>
        </w:tabs>
        <w:spacing w:before="74" w:after="0"/>
        <w:ind w:right="-2" w:firstLine="0"/>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варіативність програм для підтримки курсів у діапазоні від мінімальної до максимальної кількості годин тощо.</w:t>
      </w:r>
    </w:p>
    <w:p w:rsidR="0059568D" w:rsidRPr="002224AC"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Під час вибору модельних навчальних програм для освітньої програми ліцею зверталась увага на раціональне використання навчального часу. Сформована з окремих модельних та /або навчальних програм освітня програма ліцею є цілісним комплексом, кожен компонент якого реалізує свої цілі та функції у тісному взаємозв’язку з іншими компонентами для формування цілісної компетентної особистості. Ці взаємозв’язки реалізовуються не лише на рівні базових знань з окремих предметів, а й на рівні досягнення очікуваних результатів та видів діяльності. Перелік модельних та/або навчальних програм в освітній програмі ліцею охоплює досягнення учнями та ученицями результатів навчання з усіх визначених Державним стандартом освітніх галузей. Ліцей здійснив вибір модельних навчальних програм для закладів загальної середньої освіти з-поміж тих, яким надано гриф «Рекомендовано Міністерство освіти і науки України».</w:t>
      </w:r>
    </w:p>
    <w:p w:rsidR="0059568D" w:rsidRPr="002224AC"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основі модельної та </w:t>
      </w:r>
      <w:r w:rsidRPr="002224AC">
        <w:rPr>
          <w:rFonts w:ascii="Times New Roman" w:eastAsia="Times New Roman" w:hAnsi="Times New Roman" w:cs="Times New Roman"/>
          <w:sz w:val="28"/>
          <w:szCs w:val="28"/>
          <w:lang w:val="uk-UA"/>
        </w:rPr>
        <w:t xml:space="preserve"> затвердженої педагогічною радою навчальної програми предмета</w:t>
      </w:r>
      <w:r>
        <w:rPr>
          <w:rFonts w:ascii="Times New Roman" w:eastAsia="Times New Roman" w:hAnsi="Times New Roman" w:cs="Times New Roman"/>
          <w:sz w:val="28"/>
          <w:szCs w:val="28"/>
          <w:lang w:val="uk-UA"/>
        </w:rPr>
        <w:t xml:space="preserve">, </w:t>
      </w:r>
      <w:r w:rsidRPr="002224AC">
        <w:rPr>
          <w:rFonts w:ascii="Times New Roman" w:eastAsia="Times New Roman" w:hAnsi="Times New Roman" w:cs="Times New Roman"/>
          <w:sz w:val="28"/>
          <w:szCs w:val="28"/>
          <w:lang w:val="uk-UA"/>
        </w:rPr>
        <w:t xml:space="preserve">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 - тематичних планів та поурочних планів - конспектів є індивідуальною справою вчителя.</w:t>
      </w:r>
    </w:p>
    <w:p w:rsidR="0059568D" w:rsidRDefault="0059568D" w:rsidP="00425902">
      <w:pPr>
        <w:widowControl w:val="0"/>
        <w:pBdr>
          <w:top w:val="nil"/>
          <w:left w:val="nil"/>
          <w:bottom w:val="nil"/>
          <w:right w:val="nil"/>
          <w:between w:val="nil"/>
        </w:pBdr>
        <w:spacing w:after="0"/>
        <w:ind w:left="222" w:right="-2" w:firstLine="707"/>
        <w:jc w:val="both"/>
        <w:rPr>
          <w:rFonts w:ascii="Times New Roman" w:eastAsia="Times New Roman" w:hAnsi="Times New Roman" w:cs="Times New Roman"/>
          <w:sz w:val="28"/>
          <w:szCs w:val="28"/>
          <w:lang w:val="uk-UA"/>
        </w:rPr>
      </w:pPr>
      <w:r w:rsidRPr="002224AC">
        <w:rPr>
          <w:rFonts w:ascii="Times New Roman" w:eastAsia="Times New Roman" w:hAnsi="Times New Roman" w:cs="Times New Roman"/>
          <w:sz w:val="28"/>
          <w:szCs w:val="28"/>
          <w:lang w:val="uk-UA"/>
        </w:rPr>
        <w:t>Автономія вчителя забезпечена академічною свободою, включаючи свободу викладання, свободу від втручання в педагогічну, науково - 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w:t>
      </w:r>
      <w:r>
        <w:rPr>
          <w:rFonts w:ascii="Times New Roman" w:eastAsia="Times New Roman" w:hAnsi="Times New Roman" w:cs="Times New Roman"/>
          <w:sz w:val="28"/>
          <w:szCs w:val="28"/>
          <w:lang w:val="uk-UA"/>
        </w:rPr>
        <w:t>тодик компетентнісного навчання.</w:t>
      </w:r>
    </w:p>
    <w:p w:rsidR="0059568D" w:rsidRDefault="0059568D" w:rsidP="00425902">
      <w:pPr>
        <w:widowControl w:val="0"/>
        <w:pBdr>
          <w:top w:val="nil"/>
          <w:left w:val="nil"/>
          <w:bottom w:val="nil"/>
          <w:right w:val="nil"/>
          <w:between w:val="nil"/>
        </w:pBdr>
        <w:spacing w:before="74" w:after="0"/>
        <w:ind w:right="-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224AC">
        <w:rPr>
          <w:rFonts w:ascii="Times New Roman" w:eastAsia="Times New Roman" w:hAnsi="Times New Roman" w:cs="Times New Roman"/>
          <w:sz w:val="28"/>
          <w:szCs w:val="28"/>
          <w:lang w:val="uk-UA"/>
        </w:rPr>
        <w:t xml:space="preserve">Під час розроблення календарно-тематичного та системи поурочного планування вчитель має самостійно вибудовувати послідовність формування </w:t>
      </w:r>
      <w:r w:rsidRPr="002224AC">
        <w:rPr>
          <w:rFonts w:ascii="Times New Roman" w:eastAsia="Times New Roman" w:hAnsi="Times New Roman" w:cs="Times New Roman"/>
          <w:sz w:val="28"/>
          <w:szCs w:val="28"/>
          <w:lang w:val="uk-UA"/>
        </w:rPr>
        <w:lastRenderedPageBreak/>
        <w:t>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Адміністрація ліцею або працівники методичних служб можуть надавати методичну допомогу вчителю з метою покращення освітнього процесу.</w:t>
      </w:r>
    </w:p>
    <w:p w:rsidR="0059568D" w:rsidRPr="00726336" w:rsidRDefault="0059568D" w:rsidP="00425902">
      <w:pPr>
        <w:widowControl w:val="0"/>
        <w:pBdr>
          <w:top w:val="nil"/>
          <w:left w:val="nil"/>
          <w:bottom w:val="nil"/>
          <w:right w:val="nil"/>
          <w:between w:val="nil"/>
        </w:pBdr>
        <w:spacing w:before="74" w:after="0"/>
        <w:ind w:right="-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EE3560">
        <w:rPr>
          <w:rFonts w:ascii="Times New Roman" w:eastAsia="Times New Roman" w:hAnsi="Times New Roman" w:cs="Times New Roman"/>
          <w:b/>
          <w:sz w:val="28"/>
          <w:szCs w:val="28"/>
          <w:lang w:val="uk-UA"/>
        </w:rPr>
        <w:t>Оцінювання навчальних досягнень</w:t>
      </w:r>
      <w:r>
        <w:rPr>
          <w:rFonts w:ascii="Times New Roman" w:eastAsia="Times New Roman" w:hAnsi="Times New Roman" w:cs="Times New Roman"/>
          <w:sz w:val="28"/>
          <w:szCs w:val="28"/>
          <w:lang w:val="uk-UA"/>
        </w:rPr>
        <w:t xml:space="preserve"> учнів здійснювати згідно «</w:t>
      </w:r>
      <w:r w:rsidRPr="00726336">
        <w:rPr>
          <w:rFonts w:ascii="Times New Roman" w:eastAsia="Times New Roman" w:hAnsi="Times New Roman" w:cs="Times New Roman"/>
          <w:sz w:val="28"/>
          <w:szCs w:val="28"/>
          <w:lang w:val="uk-UA"/>
        </w:rPr>
        <w:t>Рекомендацій щодо оцінювання результатів навчання»   затверджених Наказом Міністерства освіти і науки України від 02.08. 2024 р. № 1093.</w:t>
      </w:r>
    </w:p>
    <w:p w:rsidR="0059568D" w:rsidRPr="00857915" w:rsidRDefault="0059568D" w:rsidP="00425902">
      <w:pPr>
        <w:widowControl w:val="0"/>
        <w:pBdr>
          <w:top w:val="nil"/>
          <w:left w:val="nil"/>
          <w:bottom w:val="nil"/>
          <w:right w:val="nil"/>
          <w:between w:val="nil"/>
        </w:pBdr>
        <w:spacing w:after="0"/>
        <w:ind w:right="-2"/>
        <w:jc w:val="both"/>
        <w:rPr>
          <w:rFonts w:ascii="Times New Roman" w:hAnsi="Times New Roman" w:cs="Times New Roman"/>
          <w:sz w:val="28"/>
          <w:szCs w:val="28"/>
          <w:lang w:val="uk-UA"/>
        </w:rPr>
      </w:pPr>
      <w:r>
        <w:rPr>
          <w:lang w:val="uk-UA"/>
        </w:rPr>
        <w:t xml:space="preserve">          </w:t>
      </w:r>
      <w:r w:rsidRPr="005B6218">
        <w:rPr>
          <w:rFonts w:ascii="Times New Roman" w:hAnsi="Times New Roman" w:cs="Times New Roman"/>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формувальне, поточне та підсумкове: тематичне, семестрове, річне. </w:t>
      </w:r>
      <w:r>
        <w:rPr>
          <w:rFonts w:ascii="Times New Roman" w:hAnsi="Times New Roman" w:cs="Times New Roman"/>
          <w:sz w:val="28"/>
          <w:szCs w:val="28"/>
          <w:lang w:val="uk-UA"/>
        </w:rPr>
        <w:t xml:space="preserve"> </w:t>
      </w:r>
      <w:r w:rsidRPr="005B6218">
        <w:rPr>
          <w:rFonts w:ascii="Times New Roman" w:hAnsi="Times New Roman" w:cs="Times New Roman"/>
          <w:sz w:val="28"/>
          <w:szCs w:val="28"/>
        </w:rPr>
        <w:t xml:space="preserve"> Семестрове та підсумкове (річне) оцінювання результатів навчання здійснюють за 12-бальною системою (шкалою), а його результати позначають цифрами від 1 до 12</w:t>
      </w:r>
      <w:r w:rsidRPr="00857915">
        <w:rPr>
          <w:rFonts w:ascii="Times New Roman" w:hAnsi="Times New Roman" w:cs="Times New Roman"/>
          <w:sz w:val="28"/>
          <w:szCs w:val="28"/>
        </w:rPr>
        <w:t xml:space="preserve">. За рішенням педагогічної ради </w:t>
      </w:r>
      <w:r>
        <w:rPr>
          <w:rFonts w:ascii="Times New Roman" w:hAnsi="Times New Roman" w:cs="Times New Roman"/>
          <w:sz w:val="28"/>
          <w:szCs w:val="28"/>
          <w:lang w:val="uk-UA"/>
        </w:rPr>
        <w:t>від 30 серпня 2024</w:t>
      </w:r>
      <w:r w:rsidRPr="00857915">
        <w:rPr>
          <w:rFonts w:ascii="Times New Roman" w:hAnsi="Times New Roman" w:cs="Times New Roman"/>
          <w:sz w:val="28"/>
          <w:szCs w:val="28"/>
          <w:lang w:val="uk-UA"/>
        </w:rPr>
        <w:t xml:space="preserve"> року </w:t>
      </w:r>
      <w:r w:rsidRPr="00857915">
        <w:rPr>
          <w:rFonts w:ascii="Times New Roman" w:hAnsi="Times New Roman" w:cs="Times New Roman"/>
          <w:sz w:val="28"/>
          <w:szCs w:val="28"/>
        </w:rPr>
        <w:t xml:space="preserve"> </w:t>
      </w:r>
      <w:r>
        <w:rPr>
          <w:rFonts w:ascii="Times New Roman" w:hAnsi="Times New Roman" w:cs="Times New Roman"/>
          <w:sz w:val="28"/>
          <w:szCs w:val="28"/>
          <w:lang w:val="uk-UA"/>
        </w:rPr>
        <w:t xml:space="preserve">  з 1 вересня 2024</w:t>
      </w:r>
      <w:r w:rsidRPr="00857915">
        <w:rPr>
          <w:rFonts w:ascii="Times New Roman" w:hAnsi="Times New Roman" w:cs="Times New Roman"/>
          <w:sz w:val="28"/>
          <w:szCs w:val="28"/>
          <w:lang w:val="uk-UA"/>
        </w:rPr>
        <w:t xml:space="preserve"> року – бальне оцінювання </w:t>
      </w:r>
      <w:r>
        <w:rPr>
          <w:rFonts w:ascii="Times New Roman" w:hAnsi="Times New Roman" w:cs="Times New Roman"/>
          <w:sz w:val="28"/>
          <w:szCs w:val="28"/>
          <w:lang w:val="uk-UA"/>
        </w:rPr>
        <w:t xml:space="preserve"> (</w:t>
      </w:r>
      <w:r w:rsidRPr="00857915">
        <w:rPr>
          <w:rFonts w:ascii="Times New Roman" w:hAnsi="Times New Roman" w:cs="Times New Roman"/>
          <w:sz w:val="28"/>
          <w:szCs w:val="28"/>
          <w:lang w:val="uk-UA"/>
        </w:rPr>
        <w:t>за 12-ти бальною системою).</w:t>
      </w:r>
    </w:p>
    <w:p w:rsidR="0059568D" w:rsidRPr="00CB721F" w:rsidRDefault="0059568D" w:rsidP="00425902">
      <w:pPr>
        <w:widowControl w:val="0"/>
        <w:pBdr>
          <w:top w:val="nil"/>
          <w:left w:val="nil"/>
          <w:bottom w:val="nil"/>
          <w:right w:val="nil"/>
          <w:between w:val="nil"/>
        </w:pBdr>
        <w:spacing w:after="0"/>
        <w:ind w:right="-2"/>
        <w:jc w:val="both"/>
        <w:rPr>
          <w:rFonts w:ascii="Times New Roman" w:hAnsi="Times New Roman" w:cs="Times New Roman"/>
          <w:sz w:val="28"/>
          <w:szCs w:val="28"/>
          <w:lang w:val="uk-UA"/>
        </w:rPr>
      </w:pPr>
      <w:r w:rsidRPr="00CB721F">
        <w:rPr>
          <w:rFonts w:ascii="Times New Roman" w:hAnsi="Times New Roman" w:cs="Times New Roman"/>
          <w:sz w:val="28"/>
          <w:szCs w:val="28"/>
          <w:lang w:val="uk-UA"/>
        </w:rPr>
        <w:t xml:space="preserve">           Враховуючи кадрове та матеріально-технічне забезпечення та на підставі рішення педаг</w:t>
      </w:r>
      <w:r>
        <w:rPr>
          <w:rFonts w:ascii="Times New Roman" w:hAnsi="Times New Roman" w:cs="Times New Roman"/>
          <w:sz w:val="28"/>
          <w:szCs w:val="28"/>
          <w:lang w:val="uk-UA"/>
        </w:rPr>
        <w:t>огічної ради (протокол №1 від 30.08.2024</w:t>
      </w:r>
      <w:r w:rsidRPr="00CB721F">
        <w:rPr>
          <w:rFonts w:ascii="Times New Roman" w:hAnsi="Times New Roman" w:cs="Times New Roman"/>
          <w:sz w:val="28"/>
          <w:szCs w:val="28"/>
          <w:lang w:val="uk-UA"/>
        </w:rPr>
        <w:t>) обрано такі модулі для вивчення окремих предметів у 5-6</w:t>
      </w:r>
      <w:r>
        <w:rPr>
          <w:rFonts w:ascii="Times New Roman" w:hAnsi="Times New Roman" w:cs="Times New Roman"/>
          <w:sz w:val="28"/>
          <w:szCs w:val="28"/>
          <w:lang w:val="uk-UA"/>
        </w:rPr>
        <w:t>, 7 класах</w:t>
      </w:r>
      <w:r w:rsidRPr="00CB721F">
        <w:rPr>
          <w:rFonts w:ascii="Times New Roman" w:hAnsi="Times New Roman" w:cs="Times New Roman"/>
          <w:sz w:val="28"/>
          <w:szCs w:val="28"/>
          <w:lang w:val="uk-UA"/>
        </w:rPr>
        <w:t xml:space="preserve"> НУШ:</w:t>
      </w:r>
    </w:p>
    <w:p w:rsidR="0059568D" w:rsidRDefault="0059568D" w:rsidP="00425902">
      <w:pPr>
        <w:spacing w:after="0" w:line="240" w:lineRule="auto"/>
        <w:ind w:right="-2"/>
        <w:contextualSpacing/>
        <w:rPr>
          <w:rFonts w:ascii="Times New Roman" w:eastAsia="Times New Roman" w:hAnsi="Times New Roman" w:cs="Times New Roman"/>
          <w:b/>
          <w:sz w:val="28"/>
          <w:szCs w:val="28"/>
          <w:lang w:val="uk-UA" w:eastAsia="uk-UA"/>
        </w:rPr>
      </w:pPr>
      <w:r w:rsidRPr="00375509">
        <w:rPr>
          <w:rFonts w:ascii="Times New Roman" w:eastAsia="Times New Roman" w:hAnsi="Times New Roman" w:cs="Times New Roman"/>
          <w:b/>
          <w:sz w:val="28"/>
          <w:szCs w:val="28"/>
          <w:lang w:val="uk-UA" w:eastAsia="uk-UA"/>
        </w:rPr>
        <w:t>Модулі програм:</w:t>
      </w:r>
    </w:p>
    <w:p w:rsidR="0059568D" w:rsidRPr="00375509" w:rsidRDefault="0059568D" w:rsidP="0059568D">
      <w:pPr>
        <w:spacing w:after="0" w:line="240" w:lineRule="auto"/>
        <w:contextualSpacing/>
        <w:rPr>
          <w:rFonts w:ascii="Times New Roman" w:eastAsia="Times New Roman" w:hAnsi="Times New Roman" w:cs="Times New Roman"/>
          <w:b/>
          <w:sz w:val="28"/>
          <w:szCs w:val="28"/>
          <w:lang w:val="uk-UA" w:eastAsia="uk-UA"/>
        </w:rPr>
      </w:pPr>
    </w:p>
    <w:p w:rsidR="0059568D" w:rsidRPr="00375509" w:rsidRDefault="0059568D" w:rsidP="0059568D">
      <w:pPr>
        <w:spacing w:after="0" w:line="240" w:lineRule="auto"/>
        <w:rPr>
          <w:rFonts w:ascii="Times New Roman" w:eastAsia="Times New Roman" w:hAnsi="Times New Roman" w:cs="Times New Roman"/>
          <w:b/>
          <w:sz w:val="28"/>
          <w:szCs w:val="28"/>
          <w:lang w:val="uk-UA" w:eastAsia="uk-UA"/>
        </w:rPr>
      </w:pPr>
      <w:r w:rsidRPr="00375509">
        <w:rPr>
          <w:rFonts w:ascii="Times New Roman" w:eastAsia="Times New Roman" w:hAnsi="Times New Roman" w:cs="Times New Roman"/>
          <w:b/>
          <w:sz w:val="28"/>
          <w:szCs w:val="28"/>
          <w:lang w:val="uk-UA" w:eastAsia="uk-UA"/>
        </w:rPr>
        <w:t>1.Інтегрований курс «Мистецтво»</w:t>
      </w:r>
      <w:r>
        <w:rPr>
          <w:rFonts w:ascii="Times New Roman" w:eastAsia="Times New Roman" w:hAnsi="Times New Roman" w:cs="Times New Roman"/>
          <w:b/>
          <w:sz w:val="28"/>
          <w:szCs w:val="28"/>
          <w:lang w:val="uk-UA" w:eastAsia="uk-UA"/>
        </w:rPr>
        <w:t xml:space="preserve"> (у ліцеї)</w:t>
      </w:r>
      <w:r w:rsidRPr="00375509">
        <w:rPr>
          <w:rFonts w:ascii="Times New Roman" w:eastAsia="Times New Roman" w:hAnsi="Times New Roman" w:cs="Times New Roman"/>
          <w:b/>
          <w:sz w:val="28"/>
          <w:szCs w:val="28"/>
          <w:lang w:val="uk-UA" w:eastAsia="uk-UA"/>
        </w:rPr>
        <w:t>:</w:t>
      </w:r>
    </w:p>
    <w:p w:rsidR="0059568D" w:rsidRPr="00375509" w:rsidRDefault="0059568D" w:rsidP="0059568D">
      <w:pPr>
        <w:spacing w:after="0" w:line="240" w:lineRule="auto"/>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-Види і мова музичного мистецтва ( домінантний)</w:t>
      </w:r>
    </w:p>
    <w:p w:rsidR="0059568D" w:rsidRPr="00375509" w:rsidRDefault="0059568D" w:rsidP="0059568D">
      <w:pPr>
        <w:spacing w:after="0" w:line="240" w:lineRule="auto"/>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-Види і мова сценічних мистецтв</w:t>
      </w:r>
    </w:p>
    <w:p w:rsidR="0059568D" w:rsidRPr="00375509" w:rsidRDefault="0059568D" w:rsidP="0059568D">
      <w:pPr>
        <w:spacing w:after="0" w:line="240" w:lineRule="auto"/>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 Види і мова візуальних образотворчих мистецтв</w:t>
      </w:r>
    </w:p>
    <w:p w:rsidR="0059568D" w:rsidRPr="00375509" w:rsidRDefault="0059568D" w:rsidP="0059568D">
      <w:pPr>
        <w:spacing w:after="0" w:line="240" w:lineRule="auto"/>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-Види і мова візуальних/ пластичних мистецтв</w:t>
      </w:r>
    </w:p>
    <w:p w:rsidR="0059568D" w:rsidRPr="00375509" w:rsidRDefault="0059568D" w:rsidP="0059568D">
      <w:pPr>
        <w:spacing w:after="0" w:line="240" w:lineRule="auto"/>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-Види і мова візуальних/ екранних мистецтв.</w:t>
      </w:r>
    </w:p>
    <w:p w:rsidR="0059568D" w:rsidRPr="00375509" w:rsidRDefault="0059568D" w:rsidP="0059568D">
      <w:pPr>
        <w:spacing w:after="0" w:line="240" w:lineRule="auto"/>
        <w:rPr>
          <w:rFonts w:ascii="Times New Roman" w:eastAsia="Times New Roman" w:hAnsi="Times New Roman" w:cs="Times New Roman"/>
          <w:b/>
          <w:sz w:val="28"/>
          <w:szCs w:val="28"/>
          <w:lang w:val="uk-UA" w:eastAsia="uk-UA"/>
        </w:rPr>
      </w:pPr>
    </w:p>
    <w:p w:rsidR="0059568D" w:rsidRPr="00375509" w:rsidRDefault="0059568D" w:rsidP="0059568D">
      <w:pPr>
        <w:spacing w:after="0" w:line="240" w:lineRule="auto"/>
        <w:rPr>
          <w:rFonts w:ascii="Times New Roman" w:eastAsia="Times New Roman" w:hAnsi="Times New Roman" w:cs="Times New Roman"/>
          <w:b/>
          <w:sz w:val="28"/>
          <w:szCs w:val="28"/>
          <w:lang w:val="uk-UA" w:eastAsia="uk-UA"/>
        </w:rPr>
      </w:pPr>
      <w:r w:rsidRPr="00375509">
        <w:rPr>
          <w:rFonts w:ascii="Times New Roman" w:eastAsia="Times New Roman" w:hAnsi="Times New Roman" w:cs="Times New Roman"/>
          <w:b/>
          <w:sz w:val="28"/>
          <w:szCs w:val="28"/>
          <w:lang w:val="uk-UA" w:eastAsia="uk-UA"/>
        </w:rPr>
        <w:t>2.Музичне мистецтво (у філіях):</w:t>
      </w:r>
      <w:bookmarkStart w:id="15" w:name="_Hlk112747474"/>
    </w:p>
    <w:p w:rsidR="0059568D" w:rsidRPr="00375509" w:rsidRDefault="0059568D" w:rsidP="0059568D">
      <w:pPr>
        <w:spacing w:after="0" w:line="240" w:lineRule="auto"/>
        <w:rPr>
          <w:rFonts w:ascii="Times New Roman" w:eastAsia="Times New Roman" w:hAnsi="Times New Roman" w:cs="Times New Roman"/>
          <w:b/>
          <w:sz w:val="28"/>
          <w:szCs w:val="28"/>
          <w:lang w:val="uk-UA" w:eastAsia="uk-UA"/>
        </w:rPr>
      </w:pPr>
      <w:r w:rsidRPr="00375509">
        <w:rPr>
          <w:rFonts w:ascii="Times New Roman" w:eastAsia="Times New Roman" w:hAnsi="Times New Roman" w:cs="Times New Roman"/>
          <w:i/>
          <w:sz w:val="28"/>
          <w:szCs w:val="28"/>
          <w:lang w:val="uk-UA" w:eastAsia="uk-UA"/>
        </w:rPr>
        <w:t>Мистецька азбука/ Музична складова:</w:t>
      </w:r>
    </w:p>
    <w:p w:rsidR="0059568D" w:rsidRPr="00375509" w:rsidRDefault="0059568D" w:rsidP="0059568D">
      <w:pPr>
        <w:spacing w:after="0" w:line="240" w:lineRule="auto"/>
        <w:rPr>
          <w:rFonts w:ascii="Times New Roman" w:eastAsia="Times New Roman" w:hAnsi="Times New Roman" w:cs="Times New Roman"/>
          <w:b/>
          <w:sz w:val="28"/>
          <w:szCs w:val="28"/>
          <w:lang w:val="uk-UA" w:eastAsia="uk-UA"/>
        </w:rPr>
      </w:pPr>
      <w:r w:rsidRPr="00375509">
        <w:rPr>
          <w:rFonts w:ascii="Times New Roman" w:eastAsia="Times New Roman" w:hAnsi="Times New Roman" w:cs="Times New Roman"/>
          <w:sz w:val="28"/>
          <w:szCs w:val="28"/>
          <w:lang w:val="uk-UA" w:eastAsia="uk-UA"/>
        </w:rPr>
        <w:t>-Засоби художньої виразності музичного мистецтва</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-Музична форма</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-Музичний художній образ</w:t>
      </w:r>
    </w:p>
    <w:p w:rsidR="0059568D" w:rsidRPr="00375509" w:rsidRDefault="0059568D" w:rsidP="0059568D">
      <w:pPr>
        <w:spacing w:after="0" w:line="240" w:lineRule="auto"/>
        <w:contextualSpacing/>
        <w:jc w:val="both"/>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У колі народних та професійних митців / Музична складова:</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-Народне і професійне мистецтво</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-Види українського фольклору</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-Сольний і хоровий спів</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-Різновиди інструментальних ансамблів та оркестрів. Тембри інструментів симфонічного оркестру</w:t>
      </w:r>
    </w:p>
    <w:bookmarkEnd w:id="15"/>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b/>
          <w:sz w:val="28"/>
          <w:szCs w:val="28"/>
          <w:lang w:val="uk-UA" w:eastAsia="uk-UA"/>
        </w:rPr>
        <w:lastRenderedPageBreak/>
        <w:t>3.Образотворче мистецтво (у філіях)</w:t>
      </w:r>
      <w:r w:rsidRPr="00375509">
        <w:rPr>
          <w:rFonts w:ascii="Times New Roman" w:eastAsia="Times New Roman" w:hAnsi="Times New Roman" w:cs="Times New Roman"/>
          <w:sz w:val="28"/>
          <w:szCs w:val="28"/>
          <w:lang w:val="uk-UA" w:eastAsia="uk-UA"/>
        </w:rPr>
        <w:t xml:space="preserve">: </w:t>
      </w:r>
    </w:p>
    <w:p w:rsidR="0059568D" w:rsidRPr="00375509" w:rsidRDefault="0059568D" w:rsidP="0059568D">
      <w:pPr>
        <w:spacing w:after="0" w:line="240" w:lineRule="auto"/>
        <w:contextualSpacing/>
        <w:jc w:val="both"/>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 xml:space="preserve">Мистецька азбука/ </w:t>
      </w:r>
      <w:bookmarkStart w:id="16" w:name="_Hlk112747501"/>
      <w:r w:rsidRPr="00375509">
        <w:rPr>
          <w:rFonts w:ascii="Times New Roman" w:eastAsia="Times New Roman" w:hAnsi="Times New Roman" w:cs="Times New Roman"/>
          <w:i/>
          <w:sz w:val="28"/>
          <w:szCs w:val="28"/>
          <w:lang w:val="uk-UA" w:eastAsia="uk-UA"/>
        </w:rPr>
        <w:t>Образотворча складова:</w:t>
      </w:r>
    </w:p>
    <w:bookmarkEnd w:id="16"/>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-Графіка, живопис, скульптура, архітектура як види образотворчого мистецтва</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-Твори образотворчого мистецтва для дітей</w:t>
      </w:r>
    </w:p>
    <w:p w:rsidR="0059568D" w:rsidRPr="00375509" w:rsidRDefault="0059568D" w:rsidP="0059568D">
      <w:pPr>
        <w:spacing w:after="0" w:line="240" w:lineRule="auto"/>
        <w:contextualSpacing/>
        <w:jc w:val="both"/>
        <w:rPr>
          <w:rFonts w:ascii="Times New Roman" w:eastAsia="Times New Roman" w:hAnsi="Times New Roman" w:cs="Times New Roman"/>
          <w:i/>
          <w:sz w:val="28"/>
          <w:szCs w:val="28"/>
          <w:lang w:val="uk-UA" w:eastAsia="uk-UA"/>
        </w:rPr>
      </w:pPr>
      <w:r w:rsidRPr="00375509">
        <w:rPr>
          <w:rFonts w:ascii="Times New Roman" w:eastAsia="Times New Roman" w:hAnsi="Times New Roman" w:cs="Times New Roman"/>
          <w:i/>
          <w:sz w:val="28"/>
          <w:szCs w:val="28"/>
          <w:lang w:val="uk-UA" w:eastAsia="uk-UA"/>
        </w:rPr>
        <w:t>У колі народних та професійних митців / Образотворча складова:</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-Народне і професійне мистецтво</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-Декоративно-ужиткове мистецтво</w:t>
      </w:r>
    </w:p>
    <w:p w:rsidR="0059568D" w:rsidRPr="00375509" w:rsidRDefault="0059568D" w:rsidP="0059568D">
      <w:pPr>
        <w:spacing w:after="0" w:line="240" w:lineRule="auto"/>
        <w:ind w:left="1713"/>
        <w:contextualSpacing/>
        <w:jc w:val="both"/>
        <w:rPr>
          <w:rFonts w:ascii="Times New Roman" w:eastAsia="Times New Roman" w:hAnsi="Times New Roman" w:cs="Times New Roman"/>
          <w:sz w:val="28"/>
          <w:szCs w:val="28"/>
          <w:lang w:val="uk-UA" w:eastAsia="uk-UA"/>
        </w:rPr>
      </w:pPr>
    </w:p>
    <w:p w:rsidR="0059568D" w:rsidRPr="00375509" w:rsidRDefault="0059568D" w:rsidP="0059568D">
      <w:pPr>
        <w:spacing w:after="0" w:line="240" w:lineRule="auto"/>
        <w:contextualSpacing/>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4.Технології  (у</w:t>
      </w:r>
      <w:r w:rsidRPr="00375509">
        <w:rPr>
          <w:rFonts w:ascii="Times New Roman" w:eastAsia="Times New Roman" w:hAnsi="Times New Roman" w:cs="Times New Roman"/>
          <w:b/>
          <w:sz w:val="28"/>
          <w:szCs w:val="28"/>
          <w:lang w:val="uk-UA" w:eastAsia="uk-UA"/>
        </w:rPr>
        <w:t xml:space="preserve"> ліцеї</w:t>
      </w:r>
      <w:r>
        <w:rPr>
          <w:rFonts w:ascii="Times New Roman" w:eastAsia="Times New Roman" w:hAnsi="Times New Roman" w:cs="Times New Roman"/>
          <w:b/>
          <w:sz w:val="28"/>
          <w:szCs w:val="28"/>
          <w:lang w:val="uk-UA" w:eastAsia="uk-UA"/>
        </w:rPr>
        <w:t xml:space="preserve"> та</w:t>
      </w:r>
      <w:r w:rsidRPr="00375509">
        <w:rPr>
          <w:rFonts w:ascii="Times New Roman" w:eastAsia="Times New Roman" w:hAnsi="Times New Roman" w:cs="Times New Roman"/>
          <w:b/>
          <w:sz w:val="28"/>
          <w:szCs w:val="28"/>
          <w:lang w:val="uk-UA" w:eastAsia="uk-UA"/>
        </w:rPr>
        <w:t xml:space="preserve"> філіях): </w:t>
      </w:r>
    </w:p>
    <w:p w:rsidR="0059568D" w:rsidRPr="00375509" w:rsidRDefault="0059568D" w:rsidP="0059568D">
      <w:pPr>
        <w:spacing w:after="0" w:line="240" w:lineRule="auto"/>
        <w:contextualSpacing/>
        <w:jc w:val="both"/>
        <w:rPr>
          <w:rFonts w:ascii="Times New Roman" w:eastAsia="Times New Roman" w:hAnsi="Times New Roman" w:cs="Times New Roman"/>
          <w:i/>
          <w:sz w:val="28"/>
          <w:szCs w:val="28"/>
          <w:lang w:val="uk-UA" w:eastAsia="uk-UA"/>
        </w:rPr>
      </w:pPr>
      <w:bookmarkStart w:id="17" w:name="_Hlk112687089"/>
      <w:r w:rsidRPr="00375509">
        <w:rPr>
          <w:rFonts w:ascii="Times New Roman" w:eastAsia="Times New Roman" w:hAnsi="Times New Roman" w:cs="Times New Roman"/>
          <w:i/>
          <w:sz w:val="28"/>
          <w:szCs w:val="28"/>
          <w:lang w:val="uk-UA" w:eastAsia="uk-UA"/>
        </w:rPr>
        <w:t>-Втілення задуму в готовий продукт за алгоритмом проєктно-технічної діяльності.</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i/>
          <w:sz w:val="28"/>
          <w:szCs w:val="28"/>
          <w:lang w:val="uk-UA" w:eastAsia="uk-UA"/>
        </w:rPr>
        <w:t xml:space="preserve">-Творче застосування традиційних і сучасних технологій декоративно-ужиткового мистецтва </w:t>
      </w:r>
      <w:r w:rsidRPr="00375509">
        <w:rPr>
          <w:rFonts w:ascii="Times New Roman" w:eastAsia="Times New Roman" w:hAnsi="Times New Roman" w:cs="Times New Roman"/>
          <w:sz w:val="28"/>
          <w:szCs w:val="28"/>
          <w:lang w:val="uk-UA" w:eastAsia="uk-UA"/>
        </w:rPr>
        <w:t>(обробка текстильних матеріалів машинним способом; виготовлення вишитих виробів; технологія ниткографії)</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i/>
          <w:sz w:val="28"/>
          <w:szCs w:val="28"/>
          <w:lang w:val="uk-UA" w:eastAsia="uk-UA"/>
        </w:rPr>
        <w:t>-Ефективне використання техніки і матеріалів без заподіяння шкоди навколишньому середовищу</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i/>
          <w:sz w:val="28"/>
          <w:szCs w:val="28"/>
          <w:lang w:val="uk-UA" w:eastAsia="uk-UA"/>
        </w:rPr>
        <w:t>-Турбота про власний побут, задоволення власних потреб і потреб інших осіб</w:t>
      </w:r>
      <w:r w:rsidRPr="00375509">
        <w:rPr>
          <w:rFonts w:ascii="Times New Roman" w:eastAsia="Times New Roman" w:hAnsi="Times New Roman" w:cs="Times New Roman"/>
          <w:sz w:val="28"/>
          <w:szCs w:val="28"/>
          <w:lang w:val="uk-UA" w:eastAsia="uk-UA"/>
        </w:rPr>
        <w:t>.</w:t>
      </w:r>
    </w:p>
    <w:bookmarkEnd w:id="17"/>
    <w:p w:rsidR="0059568D" w:rsidRPr="00375509" w:rsidRDefault="0059568D" w:rsidP="0059568D">
      <w:pPr>
        <w:spacing w:after="0" w:line="240" w:lineRule="auto"/>
        <w:contextualSpacing/>
        <w:jc w:val="both"/>
        <w:rPr>
          <w:rFonts w:ascii="Times New Roman" w:eastAsia="Times New Roman" w:hAnsi="Times New Roman" w:cs="Times New Roman"/>
          <w:i/>
          <w:sz w:val="28"/>
          <w:szCs w:val="28"/>
          <w:lang w:val="uk-UA" w:eastAsia="uk-UA"/>
        </w:rPr>
      </w:pPr>
    </w:p>
    <w:p w:rsidR="0059568D" w:rsidRPr="00375509" w:rsidRDefault="0059568D" w:rsidP="0059568D">
      <w:pPr>
        <w:spacing w:after="0" w:line="240" w:lineRule="auto"/>
        <w:contextualSpacing/>
        <w:jc w:val="both"/>
        <w:rPr>
          <w:rFonts w:ascii="Times New Roman" w:eastAsia="Times New Roman" w:hAnsi="Times New Roman" w:cs="Times New Roman"/>
          <w:b/>
          <w:sz w:val="28"/>
          <w:szCs w:val="28"/>
          <w:lang w:val="uk-UA" w:eastAsia="uk-UA"/>
        </w:rPr>
      </w:pPr>
      <w:r w:rsidRPr="00375509">
        <w:rPr>
          <w:rFonts w:ascii="Times New Roman" w:eastAsia="Times New Roman" w:hAnsi="Times New Roman" w:cs="Times New Roman"/>
          <w:b/>
          <w:sz w:val="28"/>
          <w:szCs w:val="28"/>
          <w:lang w:val="uk-UA" w:eastAsia="uk-UA"/>
        </w:rPr>
        <w:t>5.Фізична культура (в ліцеї та філіях)</w:t>
      </w:r>
      <w:r>
        <w:rPr>
          <w:rFonts w:ascii="Times New Roman" w:eastAsia="Times New Roman" w:hAnsi="Times New Roman" w:cs="Times New Roman"/>
          <w:b/>
          <w:sz w:val="28"/>
          <w:szCs w:val="28"/>
          <w:lang w:val="uk-UA" w:eastAsia="uk-UA"/>
        </w:rPr>
        <w:t xml:space="preserve"> 5-6 класи</w:t>
      </w:r>
      <w:r w:rsidRPr="00375509">
        <w:rPr>
          <w:rFonts w:ascii="Times New Roman" w:eastAsia="Times New Roman" w:hAnsi="Times New Roman" w:cs="Times New Roman"/>
          <w:b/>
          <w:sz w:val="28"/>
          <w:szCs w:val="28"/>
          <w:lang w:val="uk-UA" w:eastAsia="uk-UA"/>
        </w:rPr>
        <w:t>:</w:t>
      </w:r>
    </w:p>
    <w:p w:rsidR="0059568D" w:rsidRPr="00375509" w:rsidRDefault="0059568D" w:rsidP="0059568D">
      <w:pPr>
        <w:spacing w:after="0" w:line="240" w:lineRule="auto"/>
        <w:contextualSpacing/>
        <w:jc w:val="both"/>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12 модулів:</w:t>
      </w:r>
    </w:p>
    <w:p w:rsidR="0059568D" w:rsidRPr="00375509" w:rsidRDefault="0059568D" w:rsidP="0059568D">
      <w:pPr>
        <w:numPr>
          <w:ilvl w:val="0"/>
          <w:numId w:val="13"/>
        </w:numPr>
        <w:spacing w:after="0" w:line="240" w:lineRule="auto"/>
        <w:contextualSpacing/>
        <w:jc w:val="both"/>
        <w:rPr>
          <w:rFonts w:ascii="Times New Roman" w:eastAsia="Times New Roman" w:hAnsi="Times New Roman" w:cs="Times New Roman"/>
          <w:sz w:val="28"/>
          <w:szCs w:val="28"/>
          <w:lang w:val="uk-UA" w:eastAsia="uk-UA"/>
        </w:rPr>
        <w:sectPr w:rsidR="0059568D" w:rsidRPr="00375509" w:rsidSect="00701CA0">
          <w:pgSz w:w="11906" w:h="16838"/>
          <w:pgMar w:top="709" w:right="567" w:bottom="1134" w:left="1418" w:header="709" w:footer="709" w:gutter="0"/>
          <w:cols w:space="708"/>
          <w:docGrid w:linePitch="360"/>
        </w:sectPr>
      </w:pP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lastRenderedPageBreak/>
        <w:t>Дитяча легка атлетика</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Футзал</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Рухливі ігри</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Бадмінтон</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Доджбол (вибивний)</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Гімнастика</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Волейбол</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Баскетбол</w:t>
      </w:r>
    </w:p>
    <w:p w:rsidR="0059568D" w:rsidRPr="00375509"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Фролбол</w:t>
      </w:r>
    </w:p>
    <w:p w:rsidR="0059568D" w:rsidRPr="00425902" w:rsidRDefault="0059568D"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en-US" w:eastAsia="uk-UA"/>
        </w:rPr>
        <w:t>Cool games</w:t>
      </w:r>
    </w:p>
    <w:p w:rsidR="00A55040" w:rsidRPr="00375509" w:rsidRDefault="00A55040" w:rsidP="00A55040">
      <w:pPr>
        <w:pStyle w:val="a3"/>
        <w:numPr>
          <w:ilvl w:val="0"/>
          <w:numId w:val="7"/>
        </w:numPr>
        <w:spacing w:after="0" w:line="240" w:lineRule="auto"/>
        <w:rPr>
          <w:rFonts w:ascii="Times New Roman" w:eastAsia="Times New Roman" w:hAnsi="Times New Roman" w:cs="Times New Roman"/>
          <w:sz w:val="28"/>
          <w:szCs w:val="28"/>
          <w:lang w:val="uk-UA" w:eastAsia="uk-UA"/>
        </w:rPr>
      </w:pPr>
      <w:r w:rsidRPr="00375509">
        <w:rPr>
          <w:rFonts w:ascii="Times New Roman" w:eastAsia="Times New Roman" w:hAnsi="Times New Roman" w:cs="Times New Roman"/>
          <w:sz w:val="28"/>
          <w:szCs w:val="28"/>
          <w:lang w:val="uk-UA" w:eastAsia="uk-UA"/>
        </w:rPr>
        <w:t>Баскетбол 3х3</w:t>
      </w:r>
    </w:p>
    <w:p w:rsidR="0059568D" w:rsidRPr="00A55040" w:rsidRDefault="00A55040" w:rsidP="0059568D">
      <w:pPr>
        <w:pStyle w:val="a3"/>
        <w:numPr>
          <w:ilvl w:val="0"/>
          <w:numId w:val="7"/>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Настільний теніс</w:t>
      </w:r>
    </w:p>
    <w:p w:rsidR="0059568D" w:rsidRDefault="0059568D"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У 7-8 класах НУШ:</w:t>
      </w: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425902" w:rsidRDefault="00425902" w:rsidP="0059568D">
      <w:pPr>
        <w:spacing w:after="0" w:line="240" w:lineRule="auto"/>
        <w:rPr>
          <w:rFonts w:ascii="Times New Roman" w:eastAsia="Times New Roman" w:hAnsi="Times New Roman" w:cs="Times New Roman"/>
          <w:b/>
          <w:sz w:val="28"/>
          <w:szCs w:val="28"/>
          <w:lang w:val="uk-UA" w:eastAsia="uk-UA"/>
        </w:rPr>
      </w:pPr>
    </w:p>
    <w:p w:rsidR="0059568D" w:rsidRDefault="00425902" w:rsidP="0059568D">
      <w:pPr>
        <w:spacing w:after="0" w:line="24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 </w:t>
      </w:r>
    </w:p>
    <w:p w:rsidR="00425902" w:rsidRPr="005444C6" w:rsidRDefault="00425902" w:rsidP="00425902">
      <w:pPr>
        <w:pStyle w:val="a3"/>
        <w:ind w:left="222"/>
        <w:rPr>
          <w:rFonts w:ascii="Times New Roman" w:hAnsi="Times New Roman" w:cs="Times New Roman"/>
          <w:sz w:val="28"/>
          <w:szCs w:val="28"/>
          <w:lang w:val="uk-UA"/>
        </w:rPr>
        <w:sectPr w:rsidR="00425902" w:rsidRPr="005444C6" w:rsidSect="001F3A7A">
          <w:type w:val="continuous"/>
          <w:pgSz w:w="11906" w:h="16838"/>
          <w:pgMar w:top="568" w:right="707" w:bottom="993" w:left="1417" w:header="708" w:footer="708" w:gutter="0"/>
          <w:cols w:num="2" w:space="708"/>
          <w:docGrid w:linePitch="360"/>
        </w:sectPr>
      </w:pPr>
    </w:p>
    <w:p w:rsidR="0059568D" w:rsidRDefault="0059568D" w:rsidP="0059568D">
      <w:pPr>
        <w:spacing w:after="0" w:line="240" w:lineRule="auto"/>
        <w:rPr>
          <w:rFonts w:ascii="Times New Roman" w:eastAsia="Times New Roman" w:hAnsi="Times New Roman" w:cs="Times New Roman"/>
          <w:b/>
          <w:sz w:val="28"/>
          <w:szCs w:val="28"/>
          <w:lang w:val="uk-UA" w:eastAsia="uk-UA"/>
        </w:rPr>
      </w:pP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Доджбол</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Футбол</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Бадмінтон</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 xml:space="preserve">Настільний теніс </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 xml:space="preserve">Аеробіка </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Футзал</w:t>
      </w:r>
    </w:p>
    <w:p w:rsidR="00425902" w:rsidRDefault="00425902" w:rsidP="00425902">
      <w:pPr>
        <w:pStyle w:val="a3"/>
        <w:ind w:left="222"/>
        <w:rPr>
          <w:rFonts w:ascii="Times New Roman" w:hAnsi="Times New Roman" w:cs="Times New Roman"/>
          <w:sz w:val="28"/>
          <w:szCs w:val="28"/>
          <w:lang w:val="uk-UA"/>
        </w:rPr>
      </w:pP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Шашки</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 xml:space="preserve">Гімнастика </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 xml:space="preserve">Cool games </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Туризм</w:t>
      </w:r>
    </w:p>
    <w:p w:rsidR="00425902" w:rsidRPr="005444C6" w:rsidRDefault="00425902" w:rsidP="00425902">
      <w:pPr>
        <w:pStyle w:val="a3"/>
        <w:numPr>
          <w:ilvl w:val="0"/>
          <w:numId w:val="7"/>
        </w:numPr>
        <w:rPr>
          <w:rFonts w:ascii="Times New Roman" w:hAnsi="Times New Roman" w:cs="Times New Roman"/>
          <w:sz w:val="28"/>
          <w:szCs w:val="28"/>
          <w:lang w:val="uk-UA"/>
        </w:rPr>
      </w:pPr>
      <w:r w:rsidRPr="005444C6">
        <w:rPr>
          <w:rFonts w:ascii="Times New Roman" w:hAnsi="Times New Roman" w:cs="Times New Roman"/>
          <w:sz w:val="28"/>
          <w:szCs w:val="28"/>
          <w:lang w:val="uk-UA"/>
        </w:rPr>
        <w:t xml:space="preserve">Волейбол </w:t>
      </w:r>
    </w:p>
    <w:p w:rsidR="00425902" w:rsidRPr="005444C6" w:rsidRDefault="00425902" w:rsidP="00425902">
      <w:pPr>
        <w:pStyle w:val="a3"/>
        <w:numPr>
          <w:ilvl w:val="0"/>
          <w:numId w:val="7"/>
        </w:numPr>
        <w:rPr>
          <w:rFonts w:ascii="Times New Roman" w:hAnsi="Times New Roman" w:cs="Times New Roman"/>
          <w:sz w:val="28"/>
          <w:szCs w:val="28"/>
          <w:lang w:val="uk-UA"/>
        </w:rPr>
        <w:sectPr w:rsidR="00425902" w:rsidRPr="005444C6" w:rsidSect="001F3A7A">
          <w:type w:val="continuous"/>
          <w:pgSz w:w="11906" w:h="16838"/>
          <w:pgMar w:top="568" w:right="707" w:bottom="993" w:left="1417" w:header="708" w:footer="708" w:gutter="0"/>
          <w:cols w:num="2" w:space="708"/>
          <w:docGrid w:linePitch="360"/>
        </w:sectPr>
      </w:pPr>
      <w:r w:rsidRPr="005444C6">
        <w:rPr>
          <w:rFonts w:ascii="Times New Roman" w:hAnsi="Times New Roman" w:cs="Times New Roman"/>
          <w:sz w:val="28"/>
          <w:szCs w:val="28"/>
          <w:lang w:val="uk-UA"/>
        </w:rPr>
        <w:t>Петанк</w:t>
      </w:r>
    </w:p>
    <w:p w:rsidR="0059568D" w:rsidRPr="005444C6" w:rsidRDefault="0059568D" w:rsidP="0059568D">
      <w:pPr>
        <w:pStyle w:val="a3"/>
        <w:numPr>
          <w:ilvl w:val="0"/>
          <w:numId w:val="7"/>
        </w:numPr>
        <w:rPr>
          <w:rFonts w:ascii="Times New Roman" w:hAnsi="Times New Roman" w:cs="Times New Roman"/>
          <w:sz w:val="28"/>
          <w:szCs w:val="28"/>
          <w:lang w:val="uk-UA"/>
        </w:rPr>
        <w:sectPr w:rsidR="0059568D" w:rsidRPr="005444C6" w:rsidSect="001F3A7A">
          <w:type w:val="continuous"/>
          <w:pgSz w:w="11906" w:h="16838"/>
          <w:pgMar w:top="568" w:right="707" w:bottom="993" w:left="1417" w:header="708" w:footer="708" w:gutter="0"/>
          <w:cols w:num="2" w:space="708"/>
          <w:docGrid w:linePitch="360"/>
        </w:sectPr>
      </w:pPr>
    </w:p>
    <w:p w:rsidR="0059568D" w:rsidRPr="005444C6" w:rsidRDefault="0059568D" w:rsidP="005F6A17">
      <w:pPr>
        <w:pStyle w:val="a3"/>
        <w:ind w:left="222"/>
        <w:rPr>
          <w:rFonts w:ascii="Times New Roman" w:hAnsi="Times New Roman" w:cs="Times New Roman"/>
          <w:b/>
          <w:sz w:val="28"/>
          <w:szCs w:val="28"/>
          <w:lang w:val="uk-UA"/>
        </w:rPr>
      </w:pPr>
      <w:r w:rsidRPr="005444C6">
        <w:rPr>
          <w:rFonts w:ascii="Times New Roman" w:hAnsi="Times New Roman" w:cs="Times New Roman"/>
          <w:b/>
          <w:sz w:val="28"/>
          <w:szCs w:val="28"/>
          <w:lang w:val="uk-UA"/>
        </w:rPr>
        <w:lastRenderedPageBreak/>
        <w:t>4. О</w:t>
      </w:r>
      <w:r w:rsidR="000D3B36">
        <w:rPr>
          <w:rFonts w:ascii="Times New Roman" w:hAnsi="Times New Roman" w:cs="Times New Roman"/>
          <w:b/>
          <w:sz w:val="28"/>
          <w:szCs w:val="28"/>
          <w:lang w:val="uk-UA"/>
        </w:rPr>
        <w:t>СВІТНЯ ПРОГРАМА  ІІ СТУПЕНЯ  (</w:t>
      </w:r>
      <w:r w:rsidRPr="005444C6">
        <w:rPr>
          <w:rFonts w:ascii="Times New Roman" w:hAnsi="Times New Roman" w:cs="Times New Roman"/>
          <w:b/>
          <w:sz w:val="28"/>
          <w:szCs w:val="28"/>
          <w:lang w:val="uk-UA"/>
        </w:rPr>
        <w:t>9 КЛАСИ)</w:t>
      </w:r>
    </w:p>
    <w:p w:rsidR="0059568D" w:rsidRPr="005444C6" w:rsidRDefault="0059568D" w:rsidP="00425902">
      <w:pPr>
        <w:pStyle w:val="a3"/>
        <w:numPr>
          <w:ilvl w:val="0"/>
          <w:numId w:val="7"/>
        </w:numPr>
        <w:spacing w:after="0" w:line="240" w:lineRule="auto"/>
        <w:jc w:val="both"/>
        <w:rPr>
          <w:rFonts w:ascii="Times New Roman" w:eastAsia="Calibri" w:hAnsi="Times New Roman" w:cs="Times New Roman"/>
          <w:sz w:val="28"/>
          <w:szCs w:val="28"/>
          <w:lang w:val="uk-UA" w:eastAsia="ru-RU"/>
        </w:rPr>
      </w:pPr>
      <w:r w:rsidRPr="005444C6">
        <w:rPr>
          <w:rFonts w:ascii="Times New Roman" w:eastAsia="Times New Roman" w:hAnsi="Times New Roman" w:cs="Times New Roman"/>
          <w:color w:val="548DD4"/>
          <w:sz w:val="28"/>
          <w:szCs w:val="28"/>
          <w:lang w:val="uk-UA"/>
        </w:rPr>
        <w:t xml:space="preserve">        </w:t>
      </w:r>
      <w:r w:rsidRPr="005444C6">
        <w:rPr>
          <w:rFonts w:ascii="Times New Roman" w:eastAsia="Calibri" w:hAnsi="Times New Roman" w:cs="Times New Roman"/>
          <w:sz w:val="28"/>
          <w:szCs w:val="28"/>
          <w:lang w:val="uk-UA" w:eastAsia="ru-RU"/>
        </w:rPr>
        <w:t>Освітня програма ІІ ступеня (базова середня освіта)   розроблена на основі Типової освітньої програми базової середньої освіти, затвердженої наказом Міністерства освіти і науки України від 20.04.2018 № 405.</w:t>
      </w:r>
    </w:p>
    <w:p w:rsidR="0059568D" w:rsidRPr="005444C6" w:rsidRDefault="0059568D" w:rsidP="00425902">
      <w:pPr>
        <w:pStyle w:val="a3"/>
        <w:numPr>
          <w:ilvl w:val="0"/>
          <w:numId w:val="7"/>
        </w:numPr>
        <w:spacing w:after="0" w:line="240" w:lineRule="auto"/>
        <w:jc w:val="both"/>
        <w:rPr>
          <w:rFonts w:ascii="Times New Roman" w:eastAsia="Calibri" w:hAnsi="Times New Roman" w:cs="Times New Roman"/>
          <w:sz w:val="28"/>
          <w:szCs w:val="28"/>
          <w:lang w:val="uk-UA" w:eastAsia="ru-RU"/>
        </w:rPr>
      </w:pPr>
      <w:r w:rsidRPr="005444C6">
        <w:rPr>
          <w:rFonts w:ascii="Times New Roman" w:eastAsia="Calibri" w:hAnsi="Times New Roman" w:cs="Times New Roman"/>
          <w:sz w:val="28"/>
          <w:szCs w:val="28"/>
          <w:lang w:val="uk-UA" w:eastAsia="ru-RU"/>
        </w:rPr>
        <w:t xml:space="preserve">       Вона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і визначає:</w:t>
      </w:r>
    </w:p>
    <w:p w:rsidR="0059568D" w:rsidRPr="00EB1C5F" w:rsidRDefault="0059568D" w:rsidP="00425902">
      <w:pPr>
        <w:pStyle w:val="a3"/>
        <w:numPr>
          <w:ilvl w:val="0"/>
          <w:numId w:val="7"/>
        </w:numPr>
        <w:spacing w:after="0" w:line="240" w:lineRule="auto"/>
        <w:jc w:val="both"/>
        <w:rPr>
          <w:rFonts w:ascii="Times New Roman" w:eastAsia="Calibri" w:hAnsi="Times New Roman" w:cs="Times New Roman"/>
          <w:b/>
          <w:sz w:val="28"/>
          <w:szCs w:val="28"/>
          <w:lang w:val="uk-UA" w:eastAsia="ru-RU"/>
        </w:rPr>
      </w:pPr>
      <w:r w:rsidRPr="005444C6">
        <w:rPr>
          <w:rFonts w:ascii="Times New Roman" w:eastAsia="Calibri" w:hAnsi="Times New Roman" w:cs="Times New Roman"/>
          <w:sz w:val="28"/>
          <w:szCs w:val="28"/>
          <w:lang w:val="uk-UA" w:eastAsia="ru-RU"/>
        </w:rPr>
        <w:t xml:space="preserve">-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ліцею </w:t>
      </w:r>
      <w:r w:rsidRPr="00EB1C5F">
        <w:rPr>
          <w:rFonts w:ascii="Times New Roman" w:eastAsia="Calibri" w:hAnsi="Times New Roman" w:cs="Times New Roman"/>
          <w:b/>
          <w:sz w:val="28"/>
          <w:szCs w:val="28"/>
          <w:lang w:val="uk-UA" w:eastAsia="ru-RU"/>
        </w:rPr>
        <w:t>(</w:t>
      </w:r>
      <w:r w:rsidR="00EB1C5F" w:rsidRPr="00EB1C5F">
        <w:rPr>
          <w:rFonts w:ascii="Times New Roman" w:eastAsia="Calibri" w:hAnsi="Times New Roman" w:cs="Times New Roman"/>
          <w:b/>
          <w:sz w:val="28"/>
          <w:szCs w:val="28"/>
          <w:lang w:val="uk-UA" w:eastAsia="ru-RU"/>
        </w:rPr>
        <w:t>Додаток 7</w:t>
      </w:r>
      <w:r w:rsidRPr="00EB1C5F">
        <w:rPr>
          <w:rFonts w:ascii="Times New Roman" w:eastAsia="Calibri" w:hAnsi="Times New Roman" w:cs="Times New Roman"/>
          <w:b/>
          <w:sz w:val="28"/>
          <w:szCs w:val="28"/>
          <w:lang w:val="uk-UA" w:eastAsia="ru-RU"/>
        </w:rPr>
        <w:t xml:space="preserve">), </w:t>
      </w:r>
      <w:r w:rsidRPr="00EB1C5F">
        <w:rPr>
          <w:rFonts w:ascii="Times New Roman" w:eastAsia="Calibri" w:hAnsi="Times New Roman" w:cs="Times New Roman"/>
          <w:sz w:val="28"/>
          <w:szCs w:val="28"/>
          <w:lang w:val="uk-UA" w:eastAsia="ru-RU"/>
        </w:rPr>
        <w:t xml:space="preserve"> </w:t>
      </w:r>
      <w:r w:rsidR="000D3B36" w:rsidRPr="00EB1C5F">
        <w:rPr>
          <w:rFonts w:ascii="Times New Roman" w:eastAsia="Calibri" w:hAnsi="Times New Roman" w:cs="Times New Roman"/>
          <w:sz w:val="28"/>
          <w:szCs w:val="28"/>
          <w:lang w:val="uk-UA" w:eastAsia="ru-RU"/>
        </w:rPr>
        <w:t xml:space="preserve"> </w:t>
      </w:r>
      <w:r w:rsidRPr="00EB1C5F">
        <w:rPr>
          <w:rFonts w:ascii="Times New Roman" w:eastAsia="Calibri" w:hAnsi="Times New Roman" w:cs="Times New Roman"/>
          <w:sz w:val="28"/>
          <w:szCs w:val="28"/>
          <w:lang w:val="uk-UA" w:eastAsia="ru-RU"/>
        </w:rPr>
        <w:t xml:space="preserve"> </w:t>
      </w:r>
      <w:r w:rsidR="000D3B36" w:rsidRPr="00EB1C5F">
        <w:rPr>
          <w:rFonts w:ascii="Times New Roman" w:eastAsia="Calibri" w:hAnsi="Times New Roman" w:cs="Times New Roman"/>
          <w:b/>
          <w:sz w:val="28"/>
          <w:szCs w:val="28"/>
          <w:lang w:val="uk-UA" w:eastAsia="ru-RU"/>
        </w:rPr>
        <w:t xml:space="preserve"> </w:t>
      </w:r>
      <w:r w:rsidRPr="00EB1C5F">
        <w:rPr>
          <w:rFonts w:ascii="Times New Roman" w:eastAsia="Calibri" w:hAnsi="Times New Roman" w:cs="Times New Roman"/>
          <w:b/>
          <w:sz w:val="28"/>
          <w:szCs w:val="28"/>
          <w:lang w:val="uk-UA" w:eastAsia="ru-RU"/>
        </w:rPr>
        <w:t xml:space="preserve"> </w:t>
      </w:r>
      <w:r w:rsidRPr="00EB1C5F">
        <w:rPr>
          <w:rFonts w:ascii="Times New Roman" w:eastAsia="Calibri" w:hAnsi="Times New Roman" w:cs="Times New Roman"/>
          <w:sz w:val="28"/>
          <w:szCs w:val="28"/>
          <w:lang w:val="uk-UA" w:eastAsia="ru-RU"/>
        </w:rPr>
        <w:t xml:space="preserve"> Цибулівської філії </w:t>
      </w:r>
      <w:r w:rsidR="00EB1C5F" w:rsidRPr="00EB1C5F">
        <w:rPr>
          <w:rFonts w:ascii="Times New Roman" w:eastAsia="Calibri" w:hAnsi="Times New Roman" w:cs="Times New Roman"/>
          <w:b/>
          <w:sz w:val="28"/>
          <w:szCs w:val="28"/>
          <w:lang w:val="uk-UA" w:eastAsia="ru-RU"/>
        </w:rPr>
        <w:t xml:space="preserve"> (Додаток 9</w:t>
      </w:r>
      <w:r w:rsidRPr="00EB1C5F">
        <w:rPr>
          <w:rFonts w:ascii="Times New Roman" w:eastAsia="Calibri" w:hAnsi="Times New Roman" w:cs="Times New Roman"/>
          <w:b/>
          <w:sz w:val="28"/>
          <w:szCs w:val="28"/>
          <w:lang w:val="uk-UA" w:eastAsia="ru-RU"/>
        </w:rPr>
        <w:t xml:space="preserve">), </w:t>
      </w:r>
      <w:r w:rsidRPr="00EB1C5F">
        <w:rPr>
          <w:rFonts w:ascii="Times New Roman" w:eastAsia="Calibri" w:hAnsi="Times New Roman" w:cs="Times New Roman"/>
          <w:sz w:val="28"/>
          <w:szCs w:val="28"/>
          <w:lang w:val="uk-UA" w:eastAsia="ru-RU"/>
        </w:rPr>
        <w:t xml:space="preserve"> Іванковецької філії </w:t>
      </w:r>
      <w:r w:rsidR="00EB1C5F" w:rsidRPr="00EB1C5F">
        <w:rPr>
          <w:rFonts w:ascii="Times New Roman" w:eastAsia="Calibri" w:hAnsi="Times New Roman" w:cs="Times New Roman"/>
          <w:b/>
          <w:sz w:val="28"/>
          <w:szCs w:val="28"/>
          <w:lang w:val="uk-UA" w:eastAsia="ru-RU"/>
        </w:rPr>
        <w:t xml:space="preserve"> (Додаток 8</w:t>
      </w:r>
      <w:r w:rsidRPr="00EB1C5F">
        <w:rPr>
          <w:rFonts w:ascii="Times New Roman" w:eastAsia="Calibri" w:hAnsi="Times New Roman" w:cs="Times New Roman"/>
          <w:b/>
          <w:sz w:val="28"/>
          <w:szCs w:val="28"/>
          <w:lang w:val="uk-UA" w:eastAsia="ru-RU"/>
        </w:rPr>
        <w:t>).</w:t>
      </w:r>
    </w:p>
    <w:p w:rsidR="0059568D" w:rsidRPr="005444C6" w:rsidRDefault="0059568D" w:rsidP="00425902">
      <w:pPr>
        <w:pStyle w:val="a3"/>
        <w:numPr>
          <w:ilvl w:val="0"/>
          <w:numId w:val="7"/>
        </w:numPr>
        <w:spacing w:after="0" w:line="240" w:lineRule="auto"/>
        <w:jc w:val="both"/>
        <w:rPr>
          <w:rFonts w:ascii="Times New Roman" w:eastAsia="Calibri" w:hAnsi="Times New Roman" w:cs="Times New Roman"/>
          <w:b/>
          <w:sz w:val="28"/>
          <w:szCs w:val="28"/>
          <w:lang w:val="uk-UA" w:eastAsia="ru-RU"/>
        </w:rPr>
      </w:pPr>
      <w:r w:rsidRPr="005444C6">
        <w:rPr>
          <w:rFonts w:ascii="Times New Roman" w:eastAsia="Calibri" w:hAnsi="Times New Roman" w:cs="Times New Roman"/>
          <w:sz w:val="28"/>
          <w:szCs w:val="28"/>
          <w:lang w:val="uk-UA" w:eastAsia="ru-RU"/>
        </w:rPr>
        <w:t xml:space="preserve">- очікувані результати навчання учнів подані в рамках навчальних програм </w:t>
      </w:r>
      <w:r w:rsidRPr="005444C6">
        <w:rPr>
          <w:rFonts w:ascii="Times New Roman" w:eastAsia="Calibri" w:hAnsi="Times New Roman" w:cs="Times New Roman"/>
          <w:b/>
          <w:sz w:val="28"/>
          <w:szCs w:val="28"/>
          <w:lang w:val="uk-UA" w:eastAsia="ru-RU"/>
        </w:rPr>
        <w:t>;</w:t>
      </w:r>
    </w:p>
    <w:p w:rsidR="0059568D" w:rsidRPr="005444C6" w:rsidRDefault="0059568D" w:rsidP="00425902">
      <w:pPr>
        <w:pStyle w:val="a3"/>
        <w:numPr>
          <w:ilvl w:val="0"/>
          <w:numId w:val="7"/>
        </w:numPr>
        <w:spacing w:after="0" w:line="240" w:lineRule="auto"/>
        <w:jc w:val="both"/>
        <w:rPr>
          <w:rFonts w:ascii="Times New Roman" w:eastAsia="Calibri" w:hAnsi="Times New Roman" w:cs="Times New Roman"/>
          <w:sz w:val="28"/>
          <w:szCs w:val="28"/>
          <w:lang w:val="uk-UA" w:eastAsia="ru-RU"/>
        </w:rPr>
      </w:pPr>
      <w:r w:rsidRPr="005444C6">
        <w:rPr>
          <w:rFonts w:ascii="Times New Roman" w:eastAsia="Calibri" w:hAnsi="Times New Roman" w:cs="Times New Roman"/>
          <w:sz w:val="28"/>
          <w:szCs w:val="28"/>
          <w:lang w:val="uk-UA" w:eastAsia="ru-RU"/>
        </w:rPr>
        <w:t>- рекомендовані форми організації освітнього процесу;</w:t>
      </w:r>
    </w:p>
    <w:p w:rsidR="0059568D" w:rsidRPr="005444C6" w:rsidRDefault="0059568D" w:rsidP="00425902">
      <w:pPr>
        <w:pStyle w:val="a3"/>
        <w:numPr>
          <w:ilvl w:val="0"/>
          <w:numId w:val="7"/>
        </w:numPr>
        <w:spacing w:after="0" w:line="240" w:lineRule="auto"/>
        <w:jc w:val="both"/>
        <w:rPr>
          <w:rFonts w:ascii="Times New Roman" w:eastAsia="Calibri" w:hAnsi="Times New Roman" w:cs="Times New Roman"/>
          <w:sz w:val="28"/>
          <w:szCs w:val="28"/>
          <w:lang w:val="uk-UA" w:eastAsia="ru-RU"/>
        </w:rPr>
      </w:pPr>
      <w:r w:rsidRPr="005444C6">
        <w:rPr>
          <w:rFonts w:ascii="Times New Roman" w:eastAsia="Calibri" w:hAnsi="Times New Roman" w:cs="Times New Roman"/>
          <w:sz w:val="28"/>
          <w:szCs w:val="28"/>
          <w:lang w:val="uk-UA" w:eastAsia="ru-RU"/>
        </w:rPr>
        <w:t>- вимоги до осіб, які розпочинають навчання за цією освітньою програмою.</w:t>
      </w:r>
    </w:p>
    <w:p w:rsidR="0059568D" w:rsidRPr="000D3B36" w:rsidRDefault="0059568D" w:rsidP="00425902">
      <w:pPr>
        <w:pStyle w:val="a3"/>
        <w:numPr>
          <w:ilvl w:val="0"/>
          <w:numId w:val="7"/>
        </w:numPr>
        <w:spacing w:after="0" w:line="240" w:lineRule="auto"/>
        <w:jc w:val="both"/>
        <w:rPr>
          <w:rFonts w:ascii="Times New Roman" w:eastAsia="Calibri" w:hAnsi="Times New Roman" w:cs="Times New Roman"/>
          <w:sz w:val="28"/>
          <w:szCs w:val="28"/>
          <w:lang w:val="uk-UA" w:eastAsia="ru-RU"/>
        </w:rPr>
      </w:pPr>
      <w:r w:rsidRPr="005444C6">
        <w:rPr>
          <w:rFonts w:ascii="Times New Roman" w:eastAsia="Calibri" w:hAnsi="Times New Roman" w:cs="Times New Roman"/>
          <w:sz w:val="28"/>
          <w:szCs w:val="28"/>
          <w:lang w:val="uk-UA" w:eastAsia="ru-RU"/>
        </w:rPr>
        <w:t>Загальний обсяг навчального н</w:t>
      </w:r>
      <w:r w:rsidR="000D3B36">
        <w:rPr>
          <w:rFonts w:ascii="Times New Roman" w:eastAsia="Calibri" w:hAnsi="Times New Roman" w:cs="Times New Roman"/>
          <w:sz w:val="28"/>
          <w:szCs w:val="28"/>
          <w:lang w:val="uk-UA" w:eastAsia="ru-RU"/>
        </w:rPr>
        <w:t xml:space="preserve">авантаження становить для учнів </w:t>
      </w:r>
      <w:r w:rsidRPr="000D3B36">
        <w:rPr>
          <w:rFonts w:ascii="Times New Roman" w:eastAsia="Calibri" w:hAnsi="Times New Roman" w:cs="Times New Roman"/>
          <w:sz w:val="28"/>
          <w:szCs w:val="28"/>
          <w:lang w:val="uk-UA" w:eastAsia="ru-RU"/>
        </w:rPr>
        <w:t>9 класу – 1260 годин.</w:t>
      </w:r>
    </w:p>
    <w:p w:rsidR="0059568D" w:rsidRPr="005444C6" w:rsidRDefault="0059568D" w:rsidP="00425902">
      <w:pPr>
        <w:pStyle w:val="a3"/>
        <w:spacing w:after="0" w:line="240" w:lineRule="auto"/>
        <w:ind w:left="222"/>
        <w:jc w:val="both"/>
        <w:rPr>
          <w:rFonts w:ascii="Times New Roman" w:eastAsia="Calibri" w:hAnsi="Times New Roman" w:cs="Times New Roman"/>
          <w:b/>
          <w:sz w:val="28"/>
          <w:szCs w:val="28"/>
          <w:lang w:val="uk-UA" w:eastAsia="ru-RU"/>
        </w:rPr>
      </w:pPr>
      <w:r w:rsidRPr="005444C6">
        <w:rPr>
          <w:rFonts w:ascii="Times New Roman" w:eastAsia="Calibri" w:hAnsi="Times New Roman" w:cs="Times New Roman"/>
          <w:sz w:val="28"/>
          <w:szCs w:val="28"/>
          <w:lang w:val="uk-UA" w:eastAsia="ru-RU"/>
        </w:rPr>
        <w:t xml:space="preserve">         Детальний розподіл навчального навантаження на тиждень ок</w:t>
      </w:r>
      <w:r>
        <w:rPr>
          <w:rFonts w:ascii="Times New Roman" w:eastAsia="Calibri" w:hAnsi="Times New Roman" w:cs="Times New Roman"/>
          <w:sz w:val="28"/>
          <w:szCs w:val="28"/>
          <w:lang w:val="uk-UA" w:eastAsia="ru-RU"/>
        </w:rPr>
        <w:t>реслено у навчальних п</w:t>
      </w:r>
      <w:r w:rsidR="000D3B36">
        <w:rPr>
          <w:rFonts w:ascii="Times New Roman" w:eastAsia="Calibri" w:hAnsi="Times New Roman" w:cs="Times New Roman"/>
          <w:sz w:val="28"/>
          <w:szCs w:val="28"/>
          <w:lang w:val="uk-UA" w:eastAsia="ru-RU"/>
        </w:rPr>
        <w:t xml:space="preserve">ланах на </w:t>
      </w:r>
      <w:r w:rsidRPr="005444C6">
        <w:rPr>
          <w:rFonts w:ascii="Times New Roman" w:eastAsia="Calibri" w:hAnsi="Times New Roman" w:cs="Times New Roman"/>
          <w:sz w:val="28"/>
          <w:szCs w:val="28"/>
          <w:lang w:val="uk-UA" w:eastAsia="ru-RU"/>
        </w:rPr>
        <w:t xml:space="preserve"> 9 класи в додатках</w:t>
      </w:r>
      <w:r w:rsidRPr="005444C6">
        <w:rPr>
          <w:rFonts w:ascii="Times New Roman" w:eastAsia="Calibri" w:hAnsi="Times New Roman" w:cs="Times New Roman"/>
          <w:b/>
          <w:sz w:val="28"/>
          <w:szCs w:val="28"/>
          <w:lang w:val="uk-UA" w:eastAsia="ru-RU"/>
        </w:rPr>
        <w:t>.</w:t>
      </w:r>
    </w:p>
    <w:p w:rsidR="0059568D" w:rsidRPr="005444C6" w:rsidRDefault="0059568D" w:rsidP="00425902">
      <w:pPr>
        <w:pStyle w:val="a3"/>
        <w:spacing w:after="0" w:line="240" w:lineRule="auto"/>
        <w:ind w:left="222"/>
        <w:jc w:val="both"/>
        <w:rPr>
          <w:rFonts w:ascii="Times New Roman" w:eastAsia="Calibri" w:hAnsi="Times New Roman" w:cs="Times New Roman"/>
          <w:sz w:val="28"/>
          <w:szCs w:val="28"/>
          <w:lang w:val="uk-UA" w:eastAsia="ru-RU"/>
        </w:rPr>
      </w:pPr>
      <w:r w:rsidRPr="005444C6">
        <w:rPr>
          <w:rFonts w:ascii="Times New Roman" w:eastAsia="Calibri" w:hAnsi="Times New Roman" w:cs="Times New Roman"/>
          <w:sz w:val="28"/>
          <w:szCs w:val="28"/>
          <w:lang w:val="uk-UA" w:eastAsia="ru-RU"/>
        </w:rPr>
        <w:t xml:space="preserve">         При складанні освітньої програми для недопущення перевантаження учнів було враховано  відвідування  ними спортивних секцій і гуртків.         </w:t>
      </w:r>
    </w:p>
    <w:p w:rsidR="0059568D" w:rsidRPr="005444C6" w:rsidRDefault="0059568D" w:rsidP="00425902">
      <w:pPr>
        <w:pStyle w:val="a3"/>
        <w:spacing w:after="0" w:line="240" w:lineRule="auto"/>
        <w:ind w:left="222"/>
        <w:jc w:val="both"/>
        <w:rPr>
          <w:rFonts w:ascii="Calibri" w:eastAsia="Calibri" w:hAnsi="Calibri" w:cs="Times New Roman"/>
          <w:lang w:val="uk-UA"/>
        </w:rPr>
      </w:pPr>
      <w:r>
        <w:rPr>
          <w:rFonts w:ascii="Times New Roman" w:eastAsia="Calibri" w:hAnsi="Times New Roman" w:cs="Times New Roman"/>
          <w:sz w:val="28"/>
          <w:szCs w:val="28"/>
          <w:lang w:val="uk-UA"/>
        </w:rPr>
        <w:t xml:space="preserve">         </w:t>
      </w:r>
      <w:r w:rsidRPr="005444C6">
        <w:rPr>
          <w:rFonts w:ascii="Times New Roman" w:eastAsia="Calibri" w:hAnsi="Times New Roman" w:cs="Times New Roman"/>
          <w:sz w:val="28"/>
          <w:szCs w:val="28"/>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59568D" w:rsidRPr="005444C6" w:rsidRDefault="0059568D" w:rsidP="00425902">
      <w:pPr>
        <w:pStyle w:val="a3"/>
        <w:spacing w:after="0" w:line="240" w:lineRule="auto"/>
        <w:ind w:left="222"/>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5444C6">
        <w:rPr>
          <w:rFonts w:ascii="Times New Roman" w:eastAsia="Calibri" w:hAnsi="Times New Roman" w:cs="Times New Roman"/>
          <w:sz w:val="28"/>
          <w:szCs w:val="28"/>
          <w:lang w:val="uk-UA"/>
        </w:rPr>
        <w:t xml:space="preserve">Варіативну складову навчального плану закладу освіти визначено самостійно, 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закладу і відображено в навчальному плані закладу освіти. </w:t>
      </w:r>
    </w:p>
    <w:p w:rsidR="0059568D" w:rsidRDefault="0059568D" w:rsidP="00A55040">
      <w:pPr>
        <w:spacing w:after="0" w:line="240" w:lineRule="auto"/>
        <w:rPr>
          <w:rFonts w:ascii="Times New Roman" w:eastAsia="Calibri" w:hAnsi="Times New Roman" w:cs="Times New Roman"/>
          <w:b/>
          <w:color w:val="FF0000"/>
          <w:sz w:val="28"/>
          <w:szCs w:val="28"/>
          <w:lang w:val="uk-UA" w:eastAsia="ru-RU"/>
        </w:rPr>
      </w:pPr>
    </w:p>
    <w:p w:rsidR="00A55040" w:rsidRPr="002168BD" w:rsidRDefault="00A55040" w:rsidP="00A55040">
      <w:pPr>
        <w:spacing w:after="0" w:line="240" w:lineRule="auto"/>
        <w:ind w:right="85" w:firstLine="709"/>
        <w:jc w:val="both"/>
        <w:rPr>
          <w:rFonts w:ascii="Calibri" w:eastAsia="Calibri" w:hAnsi="Calibri" w:cs="Times New Roman"/>
          <w:lang w:val="uk-UA"/>
        </w:rPr>
      </w:pPr>
      <w:r w:rsidRPr="002168BD">
        <w:rPr>
          <w:rFonts w:ascii="Times New Roman" w:eastAsia="Calibri" w:hAnsi="Times New Roman" w:cs="Times New Roman"/>
          <w:sz w:val="28"/>
          <w:szCs w:val="28"/>
          <w:lang w:val="uk-UA"/>
        </w:rPr>
        <w:t>Відповідно до типу закладу загальної середньої освіти та особливостей освітнього процесу навчальний план розроблено за таблицею 1 Типової освітньої програми.</w:t>
      </w:r>
    </w:p>
    <w:p w:rsidR="00A55040" w:rsidRPr="002168BD" w:rsidRDefault="00A55040" w:rsidP="00A55040">
      <w:pPr>
        <w:spacing w:after="0" w:line="240" w:lineRule="auto"/>
        <w:ind w:right="85"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 xml:space="preserve">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цієї освітньої програми. </w:t>
      </w:r>
    </w:p>
    <w:p w:rsidR="00A55040" w:rsidRPr="00A55040" w:rsidRDefault="00A55040" w:rsidP="00A55040">
      <w:pPr>
        <w:shd w:val="clear" w:color="auto" w:fill="FFFFFF"/>
        <w:spacing w:after="0" w:line="240" w:lineRule="auto"/>
        <w:ind w:firstLine="709"/>
        <w:jc w:val="both"/>
        <w:rPr>
          <w:rFonts w:ascii="Times New Roman" w:eastAsia="Calibri" w:hAnsi="Times New Roman" w:cs="Times New Roman"/>
          <w:sz w:val="28"/>
          <w:szCs w:val="28"/>
          <w:lang w:val="uk-UA"/>
        </w:rPr>
        <w:sectPr w:rsidR="00A55040" w:rsidRPr="00A55040" w:rsidSect="001F3A7A">
          <w:pgSz w:w="11910" w:h="16840"/>
          <w:pgMar w:top="567" w:right="711" w:bottom="1200" w:left="1480" w:header="0" w:footer="994" w:gutter="0"/>
          <w:cols w:space="720"/>
        </w:sectPr>
      </w:pPr>
      <w:r w:rsidRPr="002168BD">
        <w:rPr>
          <w:rFonts w:ascii="Times New Roman" w:eastAsia="Calibri" w:hAnsi="Times New Roman" w:cs="Times New Roman"/>
          <w:sz w:val="28"/>
          <w:szCs w:val="28"/>
          <w:lang w:val="uk-U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w:t>
      </w:r>
      <w:r>
        <w:rPr>
          <w:rFonts w:ascii="Times New Roman" w:eastAsia="Calibri" w:hAnsi="Times New Roman" w:cs="Times New Roman"/>
          <w:sz w:val="28"/>
          <w:szCs w:val="28"/>
          <w:lang w:val="uk-UA"/>
        </w:rPr>
        <w:t xml:space="preserve"> предметів  навчального плану. </w:t>
      </w:r>
    </w:p>
    <w:p w:rsidR="0059568D" w:rsidRPr="00A55040" w:rsidRDefault="0059568D" w:rsidP="00A55040">
      <w:pPr>
        <w:spacing w:after="0" w:line="240" w:lineRule="auto"/>
        <w:rPr>
          <w:rFonts w:ascii="Times New Roman" w:eastAsia="Calibri" w:hAnsi="Times New Roman" w:cs="Times New Roman"/>
          <w:b/>
          <w:color w:val="FF0000"/>
          <w:sz w:val="28"/>
          <w:szCs w:val="28"/>
          <w:lang w:val="uk-UA" w:eastAsia="ru-RU"/>
        </w:rPr>
      </w:pPr>
    </w:p>
    <w:p w:rsidR="0059568D" w:rsidRPr="002168BD" w:rsidRDefault="0059568D" w:rsidP="0059568D">
      <w:pPr>
        <w:shd w:val="clear" w:color="auto" w:fill="FFFFFF"/>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 xml:space="preserve">Змістове наповнення предмета «Фізична культура» закладом освіти сформоване самостійно з варіативних модулів відповідно до статево - вікових особливостей учнів, їх інтересів, матеріально-технічної бази закладу освіти, кадрового забезпечення, регіональних та народних традицій.  </w:t>
      </w:r>
    </w:p>
    <w:p w:rsidR="0059568D" w:rsidRPr="002168BD" w:rsidRDefault="0059568D" w:rsidP="0059568D">
      <w:pPr>
        <w:spacing w:after="0" w:line="240" w:lineRule="auto"/>
        <w:ind w:firstLine="709"/>
        <w:jc w:val="both"/>
        <w:rPr>
          <w:rFonts w:ascii="Calibri" w:eastAsia="Calibri" w:hAnsi="Calibri" w:cs="Times New Roman"/>
          <w:lang w:val="uk-UA"/>
        </w:rPr>
      </w:pPr>
      <w:r w:rsidRPr="002168BD">
        <w:rPr>
          <w:rFonts w:ascii="Times New Roman" w:eastAsia="Calibri" w:hAnsi="Times New Roman" w:cs="Times New Roman"/>
          <w:sz w:val="28"/>
          <w:szCs w:val="28"/>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9568D" w:rsidRPr="002168BD" w:rsidRDefault="0059568D" w:rsidP="0059568D">
      <w:pPr>
        <w:spacing w:after="0" w:line="240" w:lineRule="auto"/>
        <w:ind w:firstLine="709"/>
        <w:jc w:val="both"/>
        <w:rPr>
          <w:rFonts w:ascii="Calibri" w:eastAsia="Calibri" w:hAnsi="Calibri" w:cs="Times New Roman"/>
          <w:lang w:val="uk-UA"/>
        </w:rPr>
      </w:pPr>
      <w:r w:rsidRPr="002168BD">
        <w:rPr>
          <w:rFonts w:ascii="Times New Roman" w:eastAsia="Calibri" w:hAnsi="Times New Roman" w:cs="Times New Roman"/>
          <w:sz w:val="28"/>
          <w:szCs w:val="28"/>
          <w:lang w:val="uk-U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rsidR="0059568D" w:rsidRPr="002168BD" w:rsidRDefault="0059568D" w:rsidP="0059568D">
      <w:pPr>
        <w:spacing w:after="0" w:line="240" w:lineRule="auto"/>
        <w:ind w:right="85" w:firstLine="709"/>
        <w:jc w:val="both"/>
        <w:rPr>
          <w:rFonts w:ascii="Calibri" w:eastAsia="Calibri" w:hAnsi="Calibri" w:cs="Times New Roman"/>
          <w:lang w:val="uk-UA"/>
        </w:rPr>
      </w:pPr>
      <w:r w:rsidRPr="002168BD">
        <w:rPr>
          <w:rFonts w:ascii="Times New Roman" w:eastAsia="Calibri" w:hAnsi="Times New Roman" w:cs="Times New Roman"/>
          <w:sz w:val="28"/>
          <w:szCs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9568D" w:rsidRPr="002168BD" w:rsidRDefault="0059568D" w:rsidP="0059568D">
      <w:pPr>
        <w:spacing w:after="0" w:line="240" w:lineRule="auto"/>
        <w:ind w:firstLine="709"/>
        <w:jc w:val="both"/>
        <w:rPr>
          <w:rFonts w:ascii="Calibri" w:eastAsia="Calibri" w:hAnsi="Calibri" w:cs="Times New Roman"/>
          <w:lang w:val="uk-UA"/>
        </w:rPr>
      </w:pPr>
      <w:r w:rsidRPr="002168BD">
        <w:rPr>
          <w:rFonts w:ascii="Times New Roman" w:eastAsia="Calibri" w:hAnsi="Times New Roman" w:cs="Times New Roman"/>
          <w:sz w:val="28"/>
          <w:szCs w:val="28"/>
          <w:lang w:val="uk-UA"/>
        </w:rPr>
        <w:t>Навчальні плани зорієнтовані на роботу основної школи за 5-денним навчальним тижнем.</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Calibri" w:hAnsi="Times New Roman" w:cs="Times New Roman"/>
          <w:i/>
          <w:sz w:val="28"/>
          <w:szCs w:val="28"/>
          <w:lang w:val="uk-UA"/>
        </w:rPr>
        <w:t>Очікувані результати навчання здобувачів освіти.</w:t>
      </w:r>
      <w:r w:rsidRPr="002168BD">
        <w:rPr>
          <w:rFonts w:ascii="Times New Roman" w:eastAsia="Calibri" w:hAnsi="Times New Roman" w:cs="Times New Roman"/>
          <w:sz w:val="28"/>
          <w:szCs w:val="28"/>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8" w:name="_Toc486538639"/>
      <w:r w:rsidRPr="002168BD">
        <w:rPr>
          <w:rFonts w:ascii="Times New Roman" w:eastAsia="Calibri" w:hAnsi="Times New Roman" w:cs="Times New Roman"/>
          <w:sz w:val="28"/>
          <w:szCs w:val="28"/>
          <w:lang w:val="uk-UA"/>
        </w:rPr>
        <w:t>Результати навчання повинні</w:t>
      </w:r>
      <w:r w:rsidRPr="002168BD">
        <w:rPr>
          <w:rFonts w:ascii="Times New Roman" w:eastAsia="Times New Roman" w:hAnsi="Times New Roman" w:cs="Times New Roman"/>
          <w:sz w:val="28"/>
          <w:szCs w:val="28"/>
          <w:highlight w:val="white"/>
          <w:lang w:val="uk-UA"/>
        </w:rPr>
        <w:t xml:space="preserve"> робити внесок у формування ключових компетентностей учнів.</w:t>
      </w:r>
    </w:p>
    <w:tbl>
      <w:tblPr>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54"/>
        <w:gridCol w:w="2745"/>
        <w:gridCol w:w="6382"/>
      </w:tblGrid>
      <w:tr w:rsidR="0059568D" w:rsidRPr="002168BD" w:rsidTr="001F3A7A">
        <w:trPr>
          <w:trHeight w:val="58"/>
        </w:trPr>
        <w:tc>
          <w:tcPr>
            <w:tcW w:w="6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jc w:val="center"/>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 з/п</w:t>
            </w:r>
          </w:p>
        </w:tc>
        <w:tc>
          <w:tcPr>
            <w:tcW w:w="274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jc w:val="center"/>
              <w:rPr>
                <w:rFonts w:ascii="Times New Roman" w:eastAsia="Times New Roman" w:hAnsi="Times New Roman" w:cs="Times New Roman"/>
                <w:b/>
                <w:sz w:val="28"/>
                <w:szCs w:val="28"/>
                <w:highlight w:val="white"/>
                <w:lang w:val="uk-UA"/>
              </w:rPr>
            </w:pPr>
            <w:r w:rsidRPr="002168BD">
              <w:rPr>
                <w:rFonts w:ascii="Times New Roman" w:eastAsia="Times New Roman" w:hAnsi="Times New Roman" w:cs="Times New Roman"/>
                <w:b/>
                <w:sz w:val="28"/>
                <w:szCs w:val="28"/>
                <w:lang w:val="uk-UA"/>
              </w:rPr>
              <w:t>Ключові компетентності</w:t>
            </w:r>
          </w:p>
        </w:tc>
        <w:tc>
          <w:tcPr>
            <w:tcW w:w="63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jc w:val="center"/>
              <w:rPr>
                <w:rFonts w:ascii="Times New Roman" w:eastAsia="Times New Roman" w:hAnsi="Times New Roman" w:cs="Times New Roman"/>
                <w:b/>
                <w:sz w:val="28"/>
                <w:szCs w:val="28"/>
                <w:highlight w:val="white"/>
                <w:lang w:val="uk-UA"/>
              </w:rPr>
            </w:pPr>
            <w:r w:rsidRPr="002168BD">
              <w:rPr>
                <w:rFonts w:ascii="Times New Roman" w:eastAsia="Times New Roman" w:hAnsi="Times New Roman" w:cs="Times New Roman"/>
                <w:b/>
                <w:sz w:val="28"/>
                <w:szCs w:val="28"/>
                <w:highlight w:val="white"/>
                <w:lang w:val="uk-UA"/>
              </w:rPr>
              <w:t>Компоненти</w:t>
            </w:r>
          </w:p>
        </w:tc>
      </w:tr>
      <w:tr w:rsidR="0059568D" w:rsidRPr="002168BD"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1</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168BD">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2168BD">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59568D" w:rsidRPr="002168BD"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lastRenderedPageBreak/>
              <w:t>2</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Спілкування іноземними мовами</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w:t>
            </w:r>
            <w:r w:rsidRPr="002168BD">
              <w:rPr>
                <w:rFonts w:ascii="Times New Roman" w:eastAsia="Calibri" w:hAnsi="Times New Roman" w:cs="Times New Roman"/>
                <w:sz w:val="28"/>
                <w:szCs w:val="28"/>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w:t>
            </w:r>
            <w:r w:rsidRPr="002168BD">
              <w:rPr>
                <w:rFonts w:ascii="Times New Roman" w:eastAsia="Calibri" w:hAnsi="Times New Roman" w:cs="Times New Roman"/>
                <w:sz w:val="28"/>
                <w:szCs w:val="28"/>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w:t>
            </w:r>
            <w:r w:rsidRPr="002168BD">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59568D" w:rsidRPr="002168BD"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3</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Математична компетентність</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59568D" w:rsidRPr="000D0E9B"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lastRenderedPageBreak/>
              <w:t>4</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2168BD">
              <w:rPr>
                <w:rFonts w:ascii="Times New Roman" w:eastAsia="Times New Roman" w:hAnsi="Times New Roman" w:cs="Times New Roman"/>
                <w:sz w:val="28"/>
                <w:szCs w:val="28"/>
                <w:lang w:val="uk-UA"/>
              </w:rPr>
              <w:t>; послуговуватися технологічними пристроями</w:t>
            </w:r>
            <w:r w:rsidRPr="002168BD">
              <w:rPr>
                <w:rFonts w:ascii="Times New Roman" w:eastAsia="Times New Roman" w:hAnsi="Times New Roman" w:cs="Times New Roman"/>
                <w:sz w:val="28"/>
                <w:szCs w:val="28"/>
                <w:highlight w:val="white"/>
                <w:lang w:val="uk-UA"/>
              </w:rPr>
              <w:t>.</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2168BD">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9568D" w:rsidRPr="002168BD" w:rsidTr="001F3A7A">
        <w:trPr>
          <w:trHeight w:val="391"/>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5</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Інформаційно-цифрова компетентність</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59568D" w:rsidRPr="000D0E9B"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6</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Уміння вчитися впродовж життя</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59568D" w:rsidRPr="000D0E9B"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7</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Ініціативність і підприємливість</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w:t>
            </w:r>
            <w:r w:rsidRPr="002168BD">
              <w:rPr>
                <w:rFonts w:ascii="Times New Roman" w:eastAsia="Times New Roman" w:hAnsi="Times New Roman" w:cs="Times New Roman"/>
                <w:sz w:val="28"/>
                <w:szCs w:val="28"/>
                <w:highlight w:val="white"/>
                <w:lang w:val="uk-UA"/>
              </w:rPr>
              <w:lastRenderedPageBreak/>
              <w:t>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59568D" w:rsidRPr="002168BD" w:rsidTr="001F3A7A">
        <w:trPr>
          <w:trHeight w:val="517"/>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lastRenderedPageBreak/>
              <w:t>8</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Соціальна і громадянська компетентності</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завдання соціального змісту</w:t>
            </w:r>
          </w:p>
        </w:tc>
      </w:tr>
      <w:tr w:rsidR="0059568D" w:rsidRPr="002168BD"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9</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 xml:space="preserve">Уміння: </w:t>
            </w:r>
            <w:r w:rsidRPr="002168BD">
              <w:rPr>
                <w:rFonts w:ascii="Times New Roman" w:eastAsia="Times New Roman" w:hAnsi="Times New Roman" w:cs="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w:t>
            </w:r>
            <w:r w:rsidRPr="002168BD">
              <w:rPr>
                <w:rFonts w:ascii="Times New Roman" w:eastAsia="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168BD">
              <w:rPr>
                <w:rFonts w:ascii="Times New Roman" w:eastAsia="Times New Roman" w:hAnsi="Times New Roman" w:cs="Times New Roman"/>
                <w:sz w:val="28"/>
                <w:szCs w:val="28"/>
                <w:highlight w:val="white"/>
                <w:lang w:val="uk-UA"/>
              </w:rPr>
              <w:t>.</w:t>
            </w:r>
          </w:p>
          <w:p w:rsidR="0059568D" w:rsidRPr="002168BD" w:rsidRDefault="0059568D" w:rsidP="001F3A7A">
            <w:pPr>
              <w:spacing w:after="0" w:line="240" w:lineRule="auto"/>
              <w:rPr>
                <w:rFonts w:ascii="Times New Roman" w:eastAsia="Times New Roman" w:hAnsi="Times New Roman" w:cs="Times New Roman"/>
                <w:sz w:val="28"/>
                <w:szCs w:val="28"/>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w:t>
            </w:r>
            <w:r w:rsidRPr="002168BD">
              <w:rPr>
                <w:rFonts w:ascii="Times New Roman" w:eastAsia="Times New Roman" w:hAnsi="Times New Roman" w:cs="Times New Roman"/>
                <w:sz w:val="28"/>
                <w:szCs w:val="28"/>
                <w:lang w:val="uk-UA"/>
              </w:rPr>
              <w:t xml:space="preserve">математичні моделі в різних </w:t>
            </w:r>
            <w:r w:rsidRPr="002168BD">
              <w:rPr>
                <w:rFonts w:ascii="Times New Roman" w:eastAsia="Times New Roman" w:hAnsi="Times New Roman" w:cs="Times New Roman"/>
                <w:sz w:val="28"/>
                <w:szCs w:val="28"/>
                <w:lang w:val="uk-UA"/>
              </w:rPr>
              <w:lastRenderedPageBreak/>
              <w:t>видах мистецтва</w:t>
            </w:r>
          </w:p>
        </w:tc>
      </w:tr>
      <w:tr w:rsidR="0059568D" w:rsidRPr="000D0E9B" w:rsidTr="001F3A7A">
        <w:trPr>
          <w:trHeight w:val="58"/>
        </w:trPr>
        <w:tc>
          <w:tcPr>
            <w:tcW w:w="65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lastRenderedPageBreak/>
              <w:t>10</w:t>
            </w:r>
          </w:p>
        </w:tc>
        <w:tc>
          <w:tcPr>
            <w:tcW w:w="274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widowControl w:val="0"/>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Екологічна грамотність і здорове життя</w:t>
            </w:r>
          </w:p>
        </w:tc>
        <w:tc>
          <w:tcPr>
            <w:tcW w:w="638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Уміння:</w:t>
            </w:r>
            <w:r w:rsidRPr="002168BD">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Ставлення:</w:t>
            </w:r>
            <w:r w:rsidRPr="002168BD">
              <w:rPr>
                <w:rFonts w:ascii="Times New Roman" w:eastAsia="Times New Roman" w:hAnsi="Times New Roman" w:cs="Times New Roman"/>
                <w:sz w:val="28"/>
                <w:szCs w:val="28"/>
                <w:highlight w:val="white"/>
                <w:lang w:val="uk-UA"/>
              </w:rPr>
              <w:t xml:space="preserve"> </w:t>
            </w:r>
            <w:r w:rsidRPr="002168BD">
              <w:rPr>
                <w:rFonts w:ascii="Times New Roman" w:eastAsia="Times New Roman" w:hAnsi="Times New Roman" w:cs="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9568D" w:rsidRPr="002168BD" w:rsidRDefault="0059568D" w:rsidP="001F3A7A">
            <w:pPr>
              <w:spacing w:after="0" w:line="240" w:lineRule="auto"/>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b/>
                <w:i/>
                <w:sz w:val="28"/>
                <w:szCs w:val="28"/>
                <w:highlight w:val="white"/>
                <w:lang w:val="uk-UA"/>
              </w:rPr>
              <w:t>Навчальні ресурси:</w:t>
            </w:r>
            <w:r w:rsidRPr="002168BD">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9568D" w:rsidRPr="002168BD" w:rsidRDefault="0059568D" w:rsidP="0059568D">
      <w:pPr>
        <w:spacing w:after="0" w:line="240" w:lineRule="auto"/>
        <w:jc w:val="both"/>
        <w:rPr>
          <w:rFonts w:ascii="Times New Roman" w:eastAsia="Arial" w:hAnsi="Times New Roman" w:cs="Times New Roman"/>
          <w:sz w:val="28"/>
          <w:szCs w:val="28"/>
          <w:highlight w:val="white"/>
          <w:lang w:val="uk-UA" w:eastAsia="uk-UA"/>
        </w:rPr>
      </w:pPr>
    </w:p>
    <w:p w:rsidR="0059568D" w:rsidRPr="002168BD" w:rsidRDefault="0059568D" w:rsidP="0059568D">
      <w:pPr>
        <w:spacing w:after="0" w:line="240" w:lineRule="auto"/>
        <w:ind w:firstLine="709"/>
        <w:jc w:val="both"/>
        <w:rPr>
          <w:rFonts w:ascii="Times New Roman" w:eastAsia="Times New Roman" w:hAnsi="Times New Roman" w:cs="Arial"/>
          <w:sz w:val="28"/>
          <w:szCs w:val="28"/>
          <w:highlight w:val="white"/>
          <w:lang w:val="uk-UA" w:eastAsia="uk-UA"/>
        </w:rPr>
      </w:pPr>
      <w:r w:rsidRPr="002168BD">
        <w:rPr>
          <w:rFonts w:ascii="Times New Roman" w:eastAsia="Arial"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w:t>
      </w:r>
      <w:r w:rsidR="00EB1C5F">
        <w:rPr>
          <w:rFonts w:ascii="Times New Roman" w:eastAsia="Arial" w:hAnsi="Times New Roman" w:cs="Times New Roman"/>
          <w:sz w:val="28"/>
          <w:szCs w:val="28"/>
          <w:highlight w:val="white"/>
          <w:lang w:val="uk-UA" w:eastAsia="uk-UA"/>
        </w:rPr>
        <w:t>в’я і безпека», «Підприємництво</w:t>
      </w:r>
      <w:r w:rsidRPr="002168BD">
        <w:rPr>
          <w:rFonts w:ascii="Times New Roman" w:eastAsia="Arial" w:hAnsi="Times New Roman" w:cs="Times New Roman"/>
          <w:sz w:val="28"/>
          <w:szCs w:val="28"/>
          <w:highlight w:val="white"/>
          <w:lang w:val="uk-UA" w:eastAsia="uk-UA"/>
        </w:rPr>
        <w:t xml:space="preserve"> і фінансова грамотність» спрямоване на</w:t>
      </w:r>
      <w:r w:rsidRPr="002168BD">
        <w:rPr>
          <w:rFonts w:ascii="Times New Roman" w:eastAsia="Arial" w:hAnsi="Times New Roman" w:cs="Times New Roman"/>
          <w:b/>
          <w:sz w:val="28"/>
          <w:szCs w:val="28"/>
          <w:highlight w:val="white"/>
          <w:lang w:val="uk-UA" w:eastAsia="uk-UA"/>
        </w:rPr>
        <w:t xml:space="preserve"> </w:t>
      </w:r>
      <w:r w:rsidRPr="002168BD">
        <w:rPr>
          <w:rFonts w:ascii="Times New Roman" w:eastAsia="Arial" w:hAnsi="Times New Roman" w:cs="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r w:rsidRPr="002168BD">
        <w:rPr>
          <w:rFonts w:ascii="Times New Roman" w:eastAsia="Times New Roman" w:hAnsi="Times New Roman" w:cs="Arial"/>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 xml:space="preserve">предмети за вибором; </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lastRenderedPageBreak/>
        <w:t xml:space="preserve">роботу в проєктах; </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позакласну навчальну роботу і роботу гуртків.</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p>
    <w:tbl>
      <w:tblPr>
        <w:tblW w:w="100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8421"/>
      </w:tblGrid>
      <w:tr w:rsidR="0059568D" w:rsidRPr="002168BD" w:rsidTr="001F3A7A">
        <w:trPr>
          <w:trHeight w:val="20"/>
        </w:trPr>
        <w:tc>
          <w:tcPr>
            <w:tcW w:w="1629" w:type="dxa"/>
            <w:tcBorders>
              <w:top w:val="single" w:sz="4" w:space="0" w:color="000000"/>
              <w:left w:val="single" w:sz="4" w:space="0" w:color="000000"/>
              <w:bottom w:val="single" w:sz="4" w:space="0" w:color="000000"/>
              <w:right w:val="single" w:sz="4" w:space="0" w:color="000000"/>
            </w:tcBorders>
            <w:hideMark/>
          </w:tcPr>
          <w:p w:rsidR="0059568D" w:rsidRPr="002168BD" w:rsidRDefault="0059568D" w:rsidP="001F3A7A">
            <w:pPr>
              <w:spacing w:after="0" w:line="240" w:lineRule="auto"/>
              <w:jc w:val="center"/>
              <w:rPr>
                <w:rFonts w:ascii="Times New Roman" w:eastAsia="Times New Roman" w:hAnsi="Times New Roman" w:cs="Times New Roman"/>
                <w:b/>
                <w:sz w:val="28"/>
                <w:szCs w:val="28"/>
                <w:lang w:val="uk-UA"/>
              </w:rPr>
            </w:pPr>
            <w:r w:rsidRPr="002168BD">
              <w:rPr>
                <w:rFonts w:ascii="Times New Roman" w:eastAsia="Times New Roman" w:hAnsi="Times New Roman" w:cs="Times New Roman"/>
                <w:b/>
                <w:sz w:val="28"/>
                <w:szCs w:val="28"/>
                <w:lang w:val="uk-UA"/>
              </w:rPr>
              <w:t>Наскрізна лінія</w:t>
            </w:r>
          </w:p>
        </w:tc>
        <w:tc>
          <w:tcPr>
            <w:tcW w:w="8421" w:type="dxa"/>
            <w:tcBorders>
              <w:top w:val="single" w:sz="4" w:space="0" w:color="000000"/>
              <w:left w:val="single" w:sz="4" w:space="0" w:color="000000"/>
              <w:bottom w:val="single" w:sz="4" w:space="0" w:color="000000"/>
              <w:right w:val="single" w:sz="4" w:space="0" w:color="000000"/>
            </w:tcBorders>
            <w:hideMark/>
          </w:tcPr>
          <w:p w:rsidR="0059568D" w:rsidRPr="002168BD" w:rsidRDefault="0059568D" w:rsidP="001F3A7A">
            <w:pPr>
              <w:spacing w:after="0" w:line="240" w:lineRule="auto"/>
              <w:jc w:val="center"/>
              <w:rPr>
                <w:rFonts w:ascii="Times New Roman" w:eastAsia="Times New Roman" w:hAnsi="Times New Roman" w:cs="Times New Roman"/>
                <w:b/>
                <w:sz w:val="28"/>
                <w:szCs w:val="28"/>
                <w:lang w:val="uk-UA"/>
              </w:rPr>
            </w:pPr>
            <w:r w:rsidRPr="002168BD">
              <w:rPr>
                <w:rFonts w:ascii="Times New Roman" w:eastAsia="Times New Roman" w:hAnsi="Times New Roman" w:cs="Times New Roman"/>
                <w:b/>
                <w:sz w:val="28"/>
                <w:szCs w:val="28"/>
                <w:highlight w:val="white"/>
                <w:lang w:val="uk-UA"/>
              </w:rPr>
              <w:t>Коротка характеристика</w:t>
            </w:r>
          </w:p>
        </w:tc>
      </w:tr>
      <w:tr w:rsidR="0059568D" w:rsidRPr="002168BD" w:rsidTr="001F3A7A">
        <w:trPr>
          <w:cantSplit/>
          <w:trHeight w:val="20"/>
        </w:trPr>
        <w:tc>
          <w:tcPr>
            <w:tcW w:w="1629" w:type="dxa"/>
            <w:tcBorders>
              <w:top w:val="single" w:sz="4" w:space="0" w:color="000000"/>
              <w:left w:val="single" w:sz="4" w:space="0" w:color="000000"/>
              <w:bottom w:val="single" w:sz="4" w:space="0" w:color="000000"/>
              <w:right w:val="single" w:sz="4" w:space="0" w:color="000000"/>
            </w:tcBorders>
            <w:textDirection w:val="btLr"/>
            <w:hideMark/>
          </w:tcPr>
          <w:p w:rsidR="0059568D" w:rsidRPr="002168BD" w:rsidRDefault="0059568D" w:rsidP="001F3A7A">
            <w:pPr>
              <w:spacing w:after="0" w:line="240" w:lineRule="auto"/>
              <w:ind w:left="113" w:right="113"/>
              <w:jc w:val="center"/>
              <w:rPr>
                <w:rFonts w:ascii="Times New Roman" w:eastAsia="Times New Roman" w:hAnsi="Times New Roman" w:cs="Times New Roman"/>
                <w:sz w:val="28"/>
                <w:szCs w:val="28"/>
                <w:lang w:val="uk-UA"/>
              </w:rPr>
            </w:pPr>
            <w:r w:rsidRPr="002168BD">
              <w:rPr>
                <w:rFonts w:ascii="Times New Roman" w:eastAsia="Times New Roman" w:hAnsi="Times New Roman" w:cs="Times New Roman"/>
                <w:sz w:val="28"/>
                <w:szCs w:val="28"/>
                <w:highlight w:val="white"/>
                <w:lang w:val="uk-UA"/>
              </w:rPr>
              <w:t>Екологічна безпека й сталий розвиток</w:t>
            </w:r>
          </w:p>
        </w:tc>
        <w:tc>
          <w:tcPr>
            <w:tcW w:w="8421" w:type="dxa"/>
            <w:tcBorders>
              <w:top w:val="single" w:sz="4" w:space="0" w:color="000000"/>
              <w:left w:val="single" w:sz="4" w:space="0" w:color="000000"/>
              <w:bottom w:val="single" w:sz="4" w:space="0" w:color="000000"/>
              <w:right w:val="single" w:sz="4" w:space="0" w:color="000000"/>
            </w:tcBorders>
            <w:hideMark/>
          </w:tcPr>
          <w:p w:rsidR="0059568D" w:rsidRPr="002168BD" w:rsidRDefault="0059568D" w:rsidP="001F3A7A">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9568D" w:rsidRPr="002168BD" w:rsidRDefault="0059568D" w:rsidP="001F3A7A">
            <w:pPr>
              <w:spacing w:after="0" w:line="240" w:lineRule="auto"/>
              <w:ind w:firstLine="709"/>
              <w:jc w:val="both"/>
              <w:rPr>
                <w:rFonts w:ascii="Times New Roman" w:eastAsia="Times New Roman" w:hAnsi="Times New Roman" w:cs="Times New Roman"/>
                <w:b/>
                <w:sz w:val="28"/>
                <w:szCs w:val="28"/>
                <w:lang w:val="uk-UA"/>
              </w:rPr>
            </w:pPr>
            <w:r w:rsidRPr="002168BD">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9568D" w:rsidRPr="002168BD" w:rsidTr="001F3A7A">
        <w:trPr>
          <w:cantSplit/>
          <w:trHeight w:val="20"/>
        </w:trPr>
        <w:tc>
          <w:tcPr>
            <w:tcW w:w="1629" w:type="dxa"/>
            <w:tcBorders>
              <w:top w:val="single" w:sz="4" w:space="0" w:color="000000"/>
              <w:left w:val="single" w:sz="4" w:space="0" w:color="000000"/>
              <w:bottom w:val="single" w:sz="4" w:space="0" w:color="000000"/>
              <w:right w:val="single" w:sz="4" w:space="0" w:color="000000"/>
            </w:tcBorders>
            <w:textDirection w:val="btLr"/>
            <w:hideMark/>
          </w:tcPr>
          <w:p w:rsidR="0059568D" w:rsidRPr="002168BD" w:rsidRDefault="0059568D" w:rsidP="001F3A7A">
            <w:pPr>
              <w:spacing w:after="0" w:line="240" w:lineRule="auto"/>
              <w:ind w:left="113" w:right="113"/>
              <w:jc w:val="center"/>
              <w:rPr>
                <w:rFonts w:ascii="Times New Roman" w:eastAsia="Times New Roman" w:hAnsi="Times New Roman" w:cs="Times New Roman"/>
                <w:sz w:val="28"/>
                <w:szCs w:val="28"/>
                <w:lang w:val="uk-UA"/>
              </w:rPr>
            </w:pPr>
            <w:r w:rsidRPr="002168BD">
              <w:rPr>
                <w:rFonts w:ascii="Times New Roman" w:eastAsia="Times New Roman" w:hAnsi="Times New Roman" w:cs="Times New Roman"/>
                <w:sz w:val="28"/>
                <w:szCs w:val="28"/>
                <w:highlight w:val="white"/>
                <w:lang w:val="uk-UA"/>
              </w:rPr>
              <w:t>Громадянська відповідальність</w:t>
            </w:r>
          </w:p>
        </w:tc>
        <w:tc>
          <w:tcPr>
            <w:tcW w:w="8421" w:type="dxa"/>
            <w:tcBorders>
              <w:top w:val="single" w:sz="4" w:space="0" w:color="000000"/>
              <w:left w:val="single" w:sz="4" w:space="0" w:color="000000"/>
              <w:bottom w:val="single" w:sz="4" w:space="0" w:color="000000"/>
              <w:right w:val="single" w:sz="4" w:space="0" w:color="000000"/>
            </w:tcBorders>
            <w:hideMark/>
          </w:tcPr>
          <w:p w:rsidR="0059568D" w:rsidRPr="002168BD" w:rsidRDefault="0059568D" w:rsidP="001F3A7A">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9568D" w:rsidRPr="002168BD" w:rsidRDefault="0059568D" w:rsidP="001F3A7A">
            <w:pPr>
              <w:spacing w:after="0" w:line="240" w:lineRule="auto"/>
              <w:ind w:firstLine="709"/>
              <w:jc w:val="both"/>
              <w:rPr>
                <w:rFonts w:ascii="Times New Roman" w:eastAsia="Times New Roman" w:hAnsi="Times New Roman" w:cs="Times New Roman"/>
                <w:b/>
                <w:sz w:val="28"/>
                <w:szCs w:val="28"/>
                <w:lang w:val="uk-UA"/>
              </w:rPr>
            </w:pPr>
            <w:r w:rsidRPr="002168BD">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9568D" w:rsidRPr="000D0E9B" w:rsidTr="001F3A7A">
        <w:trPr>
          <w:cantSplit/>
          <w:trHeight w:val="20"/>
        </w:trPr>
        <w:tc>
          <w:tcPr>
            <w:tcW w:w="1629" w:type="dxa"/>
            <w:tcBorders>
              <w:top w:val="single" w:sz="4" w:space="0" w:color="000000"/>
              <w:left w:val="single" w:sz="4" w:space="0" w:color="000000"/>
              <w:bottom w:val="single" w:sz="4" w:space="0" w:color="000000"/>
              <w:right w:val="single" w:sz="4" w:space="0" w:color="000000"/>
            </w:tcBorders>
            <w:textDirection w:val="btLr"/>
            <w:hideMark/>
          </w:tcPr>
          <w:p w:rsidR="0059568D" w:rsidRPr="002168BD" w:rsidRDefault="0059568D" w:rsidP="001F3A7A">
            <w:pPr>
              <w:spacing w:after="0" w:line="240" w:lineRule="auto"/>
              <w:ind w:left="113" w:right="113"/>
              <w:jc w:val="center"/>
              <w:rPr>
                <w:rFonts w:ascii="Times New Roman" w:eastAsia="Times New Roman" w:hAnsi="Times New Roman" w:cs="Times New Roman"/>
                <w:b/>
                <w:sz w:val="28"/>
                <w:szCs w:val="28"/>
                <w:lang w:val="uk-UA"/>
              </w:rPr>
            </w:pPr>
            <w:r w:rsidRPr="002168BD">
              <w:rPr>
                <w:rFonts w:ascii="Times New Roman" w:eastAsia="Times New Roman" w:hAnsi="Times New Roman" w:cs="Times New Roman"/>
                <w:sz w:val="28"/>
                <w:szCs w:val="28"/>
                <w:highlight w:val="white"/>
                <w:lang w:val="uk-UA"/>
              </w:rPr>
              <w:t>Здоров'я і безпека</w:t>
            </w:r>
          </w:p>
        </w:tc>
        <w:tc>
          <w:tcPr>
            <w:tcW w:w="8421" w:type="dxa"/>
            <w:tcBorders>
              <w:top w:val="single" w:sz="4" w:space="0" w:color="000000"/>
              <w:left w:val="single" w:sz="4" w:space="0" w:color="000000"/>
              <w:bottom w:val="single" w:sz="4" w:space="0" w:color="000000"/>
              <w:right w:val="single" w:sz="4" w:space="0" w:color="000000"/>
            </w:tcBorders>
            <w:hideMark/>
          </w:tcPr>
          <w:p w:rsidR="0059568D" w:rsidRPr="002168BD" w:rsidRDefault="0059568D" w:rsidP="001F3A7A">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9568D" w:rsidRPr="002168BD" w:rsidRDefault="0059568D" w:rsidP="001F3A7A">
            <w:pPr>
              <w:spacing w:after="0" w:line="240" w:lineRule="auto"/>
              <w:ind w:firstLine="709"/>
              <w:jc w:val="both"/>
              <w:rPr>
                <w:rFonts w:ascii="Times New Roman" w:eastAsia="Times New Roman" w:hAnsi="Times New Roman" w:cs="Times New Roman"/>
                <w:b/>
                <w:sz w:val="28"/>
                <w:szCs w:val="28"/>
                <w:lang w:val="uk-UA"/>
              </w:rPr>
            </w:pPr>
            <w:r w:rsidRPr="002168BD">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9568D" w:rsidRPr="000D0E9B" w:rsidTr="001F3A7A">
        <w:trPr>
          <w:cantSplit/>
          <w:trHeight w:val="20"/>
        </w:trPr>
        <w:tc>
          <w:tcPr>
            <w:tcW w:w="1629" w:type="dxa"/>
            <w:tcBorders>
              <w:top w:val="single" w:sz="4" w:space="0" w:color="000000"/>
              <w:left w:val="single" w:sz="4" w:space="0" w:color="000000"/>
              <w:bottom w:val="single" w:sz="4" w:space="0" w:color="000000"/>
              <w:right w:val="single" w:sz="4" w:space="0" w:color="000000"/>
            </w:tcBorders>
            <w:textDirection w:val="btLr"/>
            <w:hideMark/>
          </w:tcPr>
          <w:p w:rsidR="0059568D" w:rsidRPr="002168BD" w:rsidRDefault="0059568D" w:rsidP="001F3A7A">
            <w:pPr>
              <w:spacing w:after="0" w:line="240" w:lineRule="auto"/>
              <w:ind w:left="113" w:right="113"/>
              <w:jc w:val="center"/>
              <w:rPr>
                <w:rFonts w:ascii="Times New Roman" w:eastAsia="Times New Roman" w:hAnsi="Times New Roman" w:cs="Times New Roman"/>
                <w:b/>
                <w:sz w:val="28"/>
                <w:szCs w:val="28"/>
                <w:lang w:val="uk-UA"/>
              </w:rPr>
            </w:pPr>
            <w:r w:rsidRPr="002168BD">
              <w:rPr>
                <w:rFonts w:ascii="Times New Roman" w:eastAsia="Times New Roman" w:hAnsi="Times New Roman" w:cs="Times New Roman"/>
                <w:sz w:val="28"/>
                <w:szCs w:val="28"/>
                <w:highlight w:val="white"/>
                <w:lang w:val="uk-UA"/>
              </w:rPr>
              <w:lastRenderedPageBreak/>
              <w:t>Підприємливість і фінансова грамотність</w:t>
            </w:r>
          </w:p>
        </w:tc>
        <w:tc>
          <w:tcPr>
            <w:tcW w:w="8421" w:type="dxa"/>
            <w:tcBorders>
              <w:top w:val="single" w:sz="4" w:space="0" w:color="000000"/>
              <w:left w:val="single" w:sz="4" w:space="0" w:color="000000"/>
              <w:bottom w:val="single" w:sz="4" w:space="0" w:color="000000"/>
              <w:right w:val="single" w:sz="4" w:space="0" w:color="000000"/>
            </w:tcBorders>
            <w:hideMark/>
          </w:tcPr>
          <w:p w:rsidR="0059568D" w:rsidRPr="002168BD" w:rsidRDefault="0059568D" w:rsidP="001F3A7A">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9568D" w:rsidRPr="002168BD" w:rsidRDefault="0059568D" w:rsidP="001F3A7A">
            <w:pPr>
              <w:spacing w:after="0" w:line="240" w:lineRule="auto"/>
              <w:ind w:firstLine="708"/>
              <w:jc w:val="both"/>
              <w:rPr>
                <w:rFonts w:ascii="Times New Roman" w:eastAsia="Times New Roman" w:hAnsi="Times New Roman" w:cs="Times New Roman"/>
                <w:b/>
                <w:sz w:val="28"/>
                <w:szCs w:val="28"/>
                <w:lang w:val="uk-UA"/>
              </w:rPr>
            </w:pPr>
            <w:r w:rsidRPr="002168BD">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9568D" w:rsidRPr="002168BD" w:rsidRDefault="0059568D" w:rsidP="0059568D">
      <w:pPr>
        <w:spacing w:after="0" w:line="240" w:lineRule="auto"/>
        <w:jc w:val="both"/>
        <w:rPr>
          <w:rFonts w:ascii="Times New Roman" w:eastAsia="Times New Roman" w:hAnsi="Times New Roman" w:cs="Times New Roman"/>
          <w:sz w:val="18"/>
          <w:szCs w:val="18"/>
          <w:highlight w:val="white"/>
          <w:lang w:val="uk-UA"/>
        </w:rPr>
      </w:pP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highlight w:val="white"/>
          <w:lang w:val="uk-UA"/>
        </w:rPr>
      </w:pPr>
      <w:r w:rsidRPr="002168BD">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8"/>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i/>
          <w:sz w:val="28"/>
          <w:szCs w:val="28"/>
          <w:lang w:val="uk-UA"/>
        </w:rPr>
        <w:t>Вимоги до осіб, які можуть розпочинати здобуття базової середньої освіти.</w:t>
      </w:r>
      <w:r w:rsidRPr="002168BD">
        <w:rPr>
          <w:rFonts w:ascii="Times New Roman" w:eastAsia="Calibri" w:hAnsi="Times New Roman" w:cs="Times New Roman"/>
          <w:b/>
          <w:sz w:val="28"/>
          <w:szCs w:val="28"/>
          <w:lang w:val="uk-UA"/>
        </w:rPr>
        <w:t xml:space="preserve"> </w:t>
      </w:r>
      <w:r w:rsidRPr="002168BD">
        <w:rPr>
          <w:rFonts w:ascii="Times New Roman" w:eastAsia="Calibri"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i/>
          <w:sz w:val="28"/>
          <w:szCs w:val="28"/>
          <w:lang w:val="uk-UA"/>
        </w:rPr>
        <w:t>Перелік освітніх галузей.</w:t>
      </w:r>
      <w:r w:rsidRPr="002168BD">
        <w:rPr>
          <w:rFonts w:ascii="Times New Roman" w:eastAsia="Calibri" w:hAnsi="Times New Roman" w:cs="Times New Roman"/>
          <w:sz w:val="28"/>
          <w:szCs w:val="28"/>
          <w:lang w:val="uk-UA"/>
        </w:rPr>
        <w:t xml:space="preserve"> Освітню програму укладено за такими освітніми галузями:</w:t>
      </w:r>
    </w:p>
    <w:p w:rsidR="0059568D" w:rsidRPr="002168BD" w:rsidRDefault="0059568D" w:rsidP="0059568D">
      <w:pPr>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 xml:space="preserve">Мови і літератури </w:t>
      </w:r>
    </w:p>
    <w:p w:rsidR="0059568D" w:rsidRPr="002168BD" w:rsidRDefault="0059568D" w:rsidP="0059568D">
      <w:pPr>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Суспільствознавство</w:t>
      </w:r>
    </w:p>
    <w:p w:rsidR="0059568D" w:rsidRPr="002168BD" w:rsidRDefault="0059568D" w:rsidP="0059568D">
      <w:pPr>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Мистецтво</w:t>
      </w:r>
    </w:p>
    <w:p w:rsidR="0059568D" w:rsidRPr="002168BD" w:rsidRDefault="0059568D" w:rsidP="0059568D">
      <w:pPr>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Математика</w:t>
      </w:r>
    </w:p>
    <w:p w:rsidR="0059568D" w:rsidRPr="002168BD" w:rsidRDefault="0059568D" w:rsidP="0059568D">
      <w:pPr>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Природознавство</w:t>
      </w:r>
    </w:p>
    <w:p w:rsidR="0059568D" w:rsidRPr="002168BD" w:rsidRDefault="0059568D" w:rsidP="0059568D">
      <w:pPr>
        <w:spacing w:after="0" w:line="240" w:lineRule="auto"/>
        <w:ind w:left="709"/>
        <w:jc w:val="both"/>
        <w:rPr>
          <w:rFonts w:ascii="Times New Roman" w:eastAsia="Calibri" w:hAnsi="Times New Roman" w:cs="Times New Roman"/>
          <w:b/>
          <w:i/>
          <w:sz w:val="28"/>
          <w:szCs w:val="28"/>
          <w:lang w:val="uk-UA"/>
        </w:rPr>
      </w:pPr>
      <w:r w:rsidRPr="002168BD">
        <w:rPr>
          <w:rFonts w:ascii="Times New Roman" w:eastAsia="Calibri" w:hAnsi="Times New Roman" w:cs="Times New Roman"/>
          <w:sz w:val="28"/>
          <w:szCs w:val="28"/>
          <w:lang w:val="uk-UA"/>
        </w:rPr>
        <w:t>Технології</w:t>
      </w:r>
    </w:p>
    <w:p w:rsidR="0059568D" w:rsidRPr="002168BD" w:rsidRDefault="0059568D" w:rsidP="0059568D">
      <w:pPr>
        <w:spacing w:after="0" w:line="240" w:lineRule="auto"/>
        <w:ind w:left="709"/>
        <w:jc w:val="both"/>
        <w:rPr>
          <w:rFonts w:ascii="Times New Roman" w:eastAsia="Calibri" w:hAnsi="Times New Roman" w:cs="Times New Roman"/>
          <w:b/>
          <w:i/>
          <w:sz w:val="28"/>
          <w:szCs w:val="28"/>
          <w:lang w:val="uk-UA"/>
        </w:rPr>
      </w:pPr>
      <w:r w:rsidRPr="002168BD">
        <w:rPr>
          <w:rFonts w:ascii="Times New Roman" w:eastAsia="Calibri" w:hAnsi="Times New Roman" w:cs="Times New Roman"/>
          <w:sz w:val="28"/>
          <w:szCs w:val="28"/>
          <w:lang w:val="uk-UA"/>
        </w:rPr>
        <w:t>Здоров’я і фізична культура</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i/>
          <w:sz w:val="28"/>
          <w:szCs w:val="28"/>
          <w:lang w:val="uk-UA"/>
        </w:rPr>
        <w:t>Логічна послідовність вивчення предметів</w:t>
      </w:r>
      <w:r w:rsidRPr="002168BD">
        <w:rPr>
          <w:rFonts w:ascii="Times New Roman" w:eastAsia="Calibri" w:hAnsi="Times New Roman" w:cs="Times New Roman"/>
          <w:sz w:val="28"/>
          <w:szCs w:val="28"/>
          <w:lang w:val="uk-UA"/>
        </w:rPr>
        <w:t xml:space="preserve"> розкривається у відповідних </w:t>
      </w:r>
      <w:r w:rsidRPr="002168BD">
        <w:rPr>
          <w:rFonts w:ascii="Times New Roman" w:eastAsia="Calibri" w:hAnsi="Times New Roman" w:cs="Times New Roman"/>
          <w:i/>
          <w:sz w:val="28"/>
          <w:szCs w:val="28"/>
          <w:lang w:val="uk-UA"/>
        </w:rPr>
        <w:t>навчальних</w:t>
      </w:r>
      <w:r w:rsidRPr="002168BD">
        <w:rPr>
          <w:rFonts w:ascii="Times New Roman" w:eastAsia="Calibri" w:hAnsi="Times New Roman" w:cs="Times New Roman"/>
          <w:sz w:val="28"/>
          <w:szCs w:val="28"/>
          <w:lang w:val="uk-UA"/>
        </w:rPr>
        <w:t xml:space="preserve"> </w:t>
      </w:r>
      <w:r w:rsidRPr="002168BD">
        <w:rPr>
          <w:rFonts w:ascii="Times New Roman" w:eastAsia="Calibri" w:hAnsi="Times New Roman" w:cs="Times New Roman"/>
          <w:i/>
          <w:sz w:val="28"/>
          <w:szCs w:val="28"/>
          <w:lang w:val="uk-UA"/>
        </w:rPr>
        <w:t>програмах</w:t>
      </w:r>
      <w:r w:rsidRPr="002168BD">
        <w:rPr>
          <w:rFonts w:ascii="Times New Roman" w:eastAsia="Calibri" w:hAnsi="Times New Roman" w:cs="Times New Roman"/>
          <w:sz w:val="28"/>
          <w:szCs w:val="28"/>
          <w:lang w:val="uk-UA"/>
        </w:rPr>
        <w:t>.</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i/>
          <w:sz w:val="28"/>
          <w:szCs w:val="28"/>
          <w:lang w:val="uk-UA"/>
        </w:rPr>
        <w:t>Рекомендовані форми організації освітнього процесу.</w:t>
      </w:r>
      <w:r w:rsidRPr="002168BD">
        <w:rPr>
          <w:rFonts w:ascii="Times New Roman" w:eastAsia="Calibri" w:hAnsi="Times New Roman" w:cs="Times New Roman"/>
          <w:sz w:val="28"/>
          <w:szCs w:val="28"/>
          <w:lang w:val="uk-UA"/>
        </w:rPr>
        <w:t xml:space="preserve"> Основними формами організації освітнього процесу є різні типи уроку: </w:t>
      </w:r>
    </w:p>
    <w:p w:rsidR="0059568D" w:rsidRPr="002168BD" w:rsidRDefault="0059568D" w:rsidP="0059568D">
      <w:pPr>
        <w:tabs>
          <w:tab w:val="left" w:pos="993"/>
        </w:tabs>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формування компетентностей;</w:t>
      </w:r>
    </w:p>
    <w:p w:rsidR="0059568D" w:rsidRPr="002168BD" w:rsidRDefault="0059568D" w:rsidP="0059568D">
      <w:pPr>
        <w:tabs>
          <w:tab w:val="left" w:pos="993"/>
        </w:tabs>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 xml:space="preserve">розвитку компетентностей; </w:t>
      </w:r>
    </w:p>
    <w:p w:rsidR="0059568D" w:rsidRPr="002168BD" w:rsidRDefault="0059568D" w:rsidP="0059568D">
      <w:pPr>
        <w:tabs>
          <w:tab w:val="left" w:pos="993"/>
        </w:tabs>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lastRenderedPageBreak/>
        <w:t xml:space="preserve">перевірки та/або оцінювання досягнення компетентностей; </w:t>
      </w:r>
    </w:p>
    <w:p w:rsidR="0059568D" w:rsidRPr="002168BD" w:rsidRDefault="0059568D" w:rsidP="0059568D">
      <w:pPr>
        <w:tabs>
          <w:tab w:val="left" w:pos="993"/>
        </w:tabs>
        <w:spacing w:after="0" w:line="240" w:lineRule="auto"/>
        <w:ind w:left="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 xml:space="preserve">корекції основних компетентностей; </w:t>
      </w:r>
    </w:p>
    <w:p w:rsidR="0059568D" w:rsidRPr="002168BD" w:rsidRDefault="0059568D" w:rsidP="0059568D">
      <w:pPr>
        <w:tabs>
          <w:tab w:val="left" w:pos="993"/>
        </w:tabs>
        <w:spacing w:after="0" w:line="240" w:lineRule="auto"/>
        <w:ind w:left="709"/>
        <w:jc w:val="both"/>
        <w:rPr>
          <w:rFonts w:ascii="Times New Roman" w:eastAsia="Calibri" w:hAnsi="Times New Roman" w:cs="Times New Roman"/>
          <w:sz w:val="28"/>
          <w:szCs w:val="28"/>
          <w:lang w:val="uk-UA"/>
        </w:rPr>
      </w:pPr>
      <w:r w:rsidRPr="002168BD">
        <w:rPr>
          <w:rFonts w:ascii="Times New Roman" w:eastAsia="Times New Roman" w:hAnsi="Times New Roman" w:cs="Times New Roman"/>
          <w:sz w:val="28"/>
          <w:szCs w:val="28"/>
          <w:lang w:val="uk-UA" w:eastAsia="uk-UA"/>
        </w:rPr>
        <w:t>комбінований урок</w:t>
      </w:r>
      <w:r w:rsidRPr="002168BD">
        <w:rPr>
          <w:rFonts w:ascii="Times New Roman" w:eastAsia="Calibri" w:hAnsi="Times New Roman" w:cs="Times New Roman"/>
          <w:sz w:val="28"/>
          <w:szCs w:val="28"/>
          <w:lang w:val="uk-UA"/>
        </w:rPr>
        <w:t>.</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2168BD">
        <w:rPr>
          <w:rFonts w:ascii="Times New Roman" w:eastAsia="Times New Roman" w:hAnsi="Times New Roman" w:cs="Times New Roman"/>
          <w:sz w:val="28"/>
          <w:szCs w:val="28"/>
          <w:lang w:val="uk-UA" w:eastAsia="uk-UA"/>
        </w:rPr>
        <w:t xml:space="preserve">уроки - «суди», </w:t>
      </w:r>
      <w:r w:rsidRPr="002168BD">
        <w:rPr>
          <w:rFonts w:ascii="Times New Roman" w:eastAsia="Calibri" w:hAnsi="Times New Roman" w:cs="Times New Roman"/>
          <w:sz w:val="28"/>
          <w:szCs w:val="28"/>
          <w:lang w:val="uk-UA"/>
        </w:rPr>
        <w:t>урок-</w:t>
      </w:r>
      <w:r w:rsidRPr="002168BD">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2168BD">
        <w:rPr>
          <w:rFonts w:ascii="Times New Roman" w:eastAsia="Calibri" w:hAnsi="Times New Roman" w:cs="Times New Roman"/>
          <w:sz w:val="28"/>
          <w:szCs w:val="28"/>
          <w:lang w:val="uk-UA"/>
        </w:rPr>
        <w:t xml:space="preserve"> проблемний урок, відео-уроки тощо. </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lang w:val="uk-UA" w:eastAsia="uk-UA"/>
        </w:rPr>
      </w:pPr>
      <w:r w:rsidRPr="002168BD">
        <w:rPr>
          <w:rFonts w:ascii="Times New Roman" w:eastAsia="Times New Roman" w:hAnsi="Times New Roman" w:cs="Times New Roman"/>
          <w:sz w:val="28"/>
          <w:szCs w:val="28"/>
          <w:lang w:val="uk-UA" w:eastAsia="uk-UA"/>
        </w:rPr>
        <w:t xml:space="preserve">З метою </w:t>
      </w:r>
      <w:r w:rsidRPr="002168BD">
        <w:rPr>
          <w:rFonts w:ascii="Times New Roman" w:eastAsia="Calibri" w:hAnsi="Times New Roman" w:cs="Times New Roman"/>
          <w:sz w:val="28"/>
          <w:szCs w:val="28"/>
          <w:lang w:val="uk-UA"/>
        </w:rPr>
        <w:t>засвоєння нового матеріалу</w:t>
      </w:r>
      <w:r w:rsidRPr="002168BD">
        <w:rPr>
          <w:rFonts w:ascii="Times New Roman" w:eastAsia="Times New Roman" w:hAnsi="Times New Roman" w:cs="Times New Roman"/>
          <w:sz w:val="28"/>
          <w:szCs w:val="28"/>
          <w:lang w:val="uk-UA" w:eastAsia="uk-UA"/>
        </w:rPr>
        <w:t xml:space="preserve"> та </w:t>
      </w:r>
      <w:r w:rsidRPr="002168BD">
        <w:rPr>
          <w:rFonts w:ascii="Times New Roman" w:eastAsia="Calibri" w:hAnsi="Times New Roman" w:cs="Times New Roman"/>
          <w:sz w:val="28"/>
          <w:szCs w:val="28"/>
          <w:lang w:val="uk-UA"/>
        </w:rPr>
        <w:t>розвитку компетентностей</w:t>
      </w:r>
      <w:r w:rsidRPr="002168BD">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lang w:val="uk-UA" w:eastAsia="uk-UA"/>
        </w:rPr>
      </w:pPr>
      <w:r w:rsidRPr="002168BD">
        <w:rPr>
          <w:rFonts w:ascii="Times New Roman" w:eastAsia="Times New Roman" w:hAnsi="Times New Roman" w:cs="Times New Roman"/>
          <w:sz w:val="28"/>
          <w:szCs w:val="28"/>
          <w:lang w:val="uk-UA" w:eastAsia="uk-UA"/>
        </w:rPr>
        <w:t xml:space="preserve">Функцію </w:t>
      </w:r>
      <w:r w:rsidRPr="002168BD">
        <w:rPr>
          <w:rFonts w:ascii="Times New Roman" w:eastAsia="Calibri" w:hAnsi="Times New Roman" w:cs="Times New Roman"/>
          <w:sz w:val="28"/>
          <w:szCs w:val="28"/>
          <w:lang w:val="uk-UA"/>
        </w:rPr>
        <w:t>перевірки та/або оцінювання досягнення компетентностей</w:t>
      </w:r>
      <w:r w:rsidRPr="002168BD">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lang w:val="uk-UA" w:eastAsia="uk-UA"/>
        </w:rPr>
      </w:pPr>
      <w:r w:rsidRPr="002168BD">
        <w:rPr>
          <w:rFonts w:ascii="Times New Roman" w:eastAsia="Times New Roman" w:hAnsi="Times New Roman" w:cs="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lang w:val="uk-UA" w:eastAsia="uk-UA"/>
        </w:rPr>
      </w:pPr>
      <w:r w:rsidRPr="002168BD">
        <w:rPr>
          <w:rFonts w:ascii="Times New Roman" w:eastAsia="Times New Roman" w:hAnsi="Times New Roman" w:cs="Times New Roman"/>
          <w:bCs/>
          <w:sz w:val="28"/>
          <w:szCs w:val="28"/>
          <w:lang w:val="uk-UA" w:eastAsia="uk-UA"/>
        </w:rPr>
        <w:t>Екскурсії</w:t>
      </w:r>
      <w:r w:rsidRPr="002168BD">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9568D" w:rsidRPr="002168BD" w:rsidRDefault="0059568D" w:rsidP="0059568D">
      <w:pPr>
        <w:spacing w:after="0" w:line="240" w:lineRule="auto"/>
        <w:ind w:firstLine="709"/>
        <w:jc w:val="both"/>
        <w:rPr>
          <w:rFonts w:ascii="Times New Roman" w:eastAsia="Times New Roman" w:hAnsi="Times New Roman" w:cs="Times New Roman"/>
          <w:sz w:val="28"/>
          <w:szCs w:val="28"/>
          <w:lang w:val="uk-UA" w:eastAsia="uk-UA"/>
        </w:rPr>
      </w:pPr>
      <w:r w:rsidRPr="002168BD">
        <w:rPr>
          <w:rFonts w:ascii="Times New Roman" w:eastAsia="Times New Roman" w:hAnsi="Times New Roman" w:cs="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2168BD">
        <w:rPr>
          <w:rFonts w:ascii="Times New Roman" w:eastAsia="Times New Roman" w:hAnsi="Times New Roman" w:cs="Times New Roman"/>
          <w:sz w:val="28"/>
          <w:szCs w:val="28"/>
          <w:lang w:val="uk-UA" w:eastAsia="uk-UA"/>
        </w:rPr>
        <w:t>підбору матеріалу, виконують самостійно розподілені ролі та аналізують виконану роботу.</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9568D" w:rsidRPr="002168BD" w:rsidRDefault="0059568D" w:rsidP="0059568D">
      <w:pPr>
        <w:shd w:val="clear" w:color="auto" w:fill="FFFFFF"/>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i/>
          <w:sz w:val="28"/>
          <w:szCs w:val="28"/>
          <w:lang w:val="uk-UA"/>
        </w:rPr>
        <w:lastRenderedPageBreak/>
        <w:t>Опис та інструменти системи внутрішнього забезпечення якості освіти.</w:t>
      </w:r>
      <w:r w:rsidRPr="002168BD">
        <w:rPr>
          <w:rFonts w:ascii="Times New Roman" w:eastAsia="Calibri" w:hAnsi="Times New Roman" w:cs="Times New Roman"/>
          <w:sz w:val="28"/>
          <w:szCs w:val="28"/>
          <w:lang w:val="uk-UA"/>
        </w:rPr>
        <w:t xml:space="preserve"> Система внутрішнього забезпечення якості складається з наступних компонентів:</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кадрове забезпечення освітньої діяльності;</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навчально-методичне забезпечення освітньої діяльності;</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матеріально-технічне забезпечення освітньої діяльності;</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якість проведення навчальних занять;</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 xml:space="preserve">моніторинг досягнення </w:t>
      </w:r>
      <w:r w:rsidRPr="002168BD">
        <w:rPr>
          <w:rFonts w:ascii="Times New Roman" w:eastAsia="Times New Roman" w:hAnsi="Times New Roman" w:cs="Times New Roman"/>
          <w:sz w:val="28"/>
          <w:szCs w:val="28"/>
          <w:lang w:val="uk-UA" w:eastAsia="uk-UA"/>
        </w:rPr>
        <w:t xml:space="preserve">учнями </w:t>
      </w:r>
      <w:r w:rsidRPr="002168BD">
        <w:rPr>
          <w:rFonts w:ascii="Times New Roman" w:eastAsia="Calibri" w:hAnsi="Times New Roman" w:cs="Times New Roman"/>
          <w:sz w:val="28"/>
          <w:szCs w:val="28"/>
          <w:lang w:val="uk-UA"/>
        </w:rPr>
        <w:t>результатів навчання (компетентностей).</w:t>
      </w:r>
    </w:p>
    <w:p w:rsidR="0059568D" w:rsidRPr="002168BD" w:rsidRDefault="0059568D" w:rsidP="0059568D">
      <w:pPr>
        <w:shd w:val="clear" w:color="auto" w:fill="FFFFFF"/>
        <w:tabs>
          <w:tab w:val="left" w:pos="1134"/>
        </w:tabs>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Завдання системи внутрішнього забезпечення якості освіти:</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8"/>
          <w:szCs w:val="28"/>
          <w:lang w:val="uk-UA" w:eastAsia="ru-RU"/>
        </w:rPr>
      </w:pPr>
      <w:r w:rsidRPr="002168BD">
        <w:rPr>
          <w:rFonts w:ascii="Times New Roman" w:eastAsia="Calibri" w:hAnsi="Times New Roman" w:cs="Times New Roman"/>
          <w:sz w:val="28"/>
          <w:szCs w:val="28"/>
          <w:lang w:val="uk-UA"/>
        </w:rPr>
        <w:t>оновлення методичної бази освітньої діяльності;</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8"/>
          <w:szCs w:val="28"/>
          <w:lang w:val="uk-UA" w:eastAsia="ru-RU"/>
        </w:rPr>
      </w:pPr>
      <w:r w:rsidRPr="002168BD">
        <w:rPr>
          <w:rFonts w:ascii="Times New Roman" w:eastAsia="Calibri"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Times New Roman" w:hAnsi="Times New Roman" w:cs="Times New Roman"/>
          <w:sz w:val="28"/>
          <w:szCs w:val="28"/>
          <w:lang w:val="uk-UA" w:eastAsia="ru-RU"/>
        </w:rPr>
      </w:pPr>
      <w:r w:rsidRPr="002168BD">
        <w:rPr>
          <w:rFonts w:ascii="Times New Roman" w:eastAsia="Calibri" w:hAnsi="Times New Roman" w:cs="Times New Roman"/>
          <w:sz w:val="28"/>
          <w:szCs w:val="28"/>
          <w:lang w:val="uk-UA"/>
        </w:rPr>
        <w:t>моніторинг та оптимізація соціально-психологічного середовища закладу освіти;</w:t>
      </w:r>
    </w:p>
    <w:p w:rsidR="0059568D" w:rsidRPr="002168BD" w:rsidRDefault="0059568D" w:rsidP="0059568D">
      <w:pPr>
        <w:shd w:val="clear" w:color="auto" w:fill="FFFFFF"/>
        <w:tabs>
          <w:tab w:val="left" w:pos="284"/>
          <w:tab w:val="left" w:pos="1134"/>
        </w:tabs>
        <w:spacing w:after="0" w:line="240" w:lineRule="auto"/>
        <w:ind w:firstLine="709"/>
        <w:jc w:val="both"/>
        <w:rPr>
          <w:rFonts w:ascii="Times New Roman" w:eastAsia="Times New Roman" w:hAnsi="Times New Roman" w:cs="Times New Roman"/>
          <w:bCs/>
          <w:iCs/>
          <w:sz w:val="28"/>
          <w:szCs w:val="28"/>
          <w:lang w:val="uk-UA"/>
        </w:rPr>
      </w:pPr>
      <w:r w:rsidRPr="002168BD">
        <w:rPr>
          <w:rFonts w:ascii="Times New Roman" w:eastAsia="Calibri"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i/>
          <w:sz w:val="28"/>
          <w:szCs w:val="28"/>
          <w:lang w:val="uk-UA"/>
        </w:rPr>
        <w:t>Освітня програма закладу базової середньої освіти</w:t>
      </w:r>
      <w:r w:rsidRPr="002168BD">
        <w:rPr>
          <w:rFonts w:ascii="Times New Roman" w:eastAsia="Calibri" w:hAnsi="Times New Roman" w:cs="Times New Roman"/>
          <w:sz w:val="28"/>
          <w:szCs w:val="28"/>
          <w:lang w:val="uk-UA"/>
        </w:rPr>
        <w:t xml:space="preserve"> передбачає досягнення учнями результатів навчання (компетентностей), визначених Державним стандартом.</w:t>
      </w:r>
    </w:p>
    <w:p w:rsidR="0059568D" w:rsidRPr="002168BD" w:rsidRDefault="0059568D" w:rsidP="0059568D">
      <w:pPr>
        <w:spacing w:after="0" w:line="240" w:lineRule="auto"/>
        <w:ind w:firstLine="709"/>
        <w:jc w:val="both"/>
        <w:rPr>
          <w:rFonts w:ascii="Times New Roman" w:eastAsia="Calibri" w:hAnsi="Times New Roman" w:cs="Times New Roman"/>
          <w:sz w:val="28"/>
          <w:szCs w:val="28"/>
          <w:lang w:val="uk-UA"/>
        </w:rPr>
      </w:pPr>
      <w:r w:rsidRPr="002168BD">
        <w:rPr>
          <w:rFonts w:ascii="Times New Roman" w:eastAsia="Calibri" w:hAnsi="Times New Roman" w:cs="Times New Roman"/>
          <w:sz w:val="28"/>
          <w:szCs w:val="28"/>
          <w:lang w:val="uk-UA"/>
        </w:rPr>
        <w:t>Освітня програма закладу освіти та перелік освітніх компонентів, що передбачені відповідною освітньою програмою, оприлюднюються на</w:t>
      </w:r>
      <w:r w:rsidRPr="002168BD">
        <w:rPr>
          <w:rFonts w:ascii="Calibri" w:eastAsia="Calibri" w:hAnsi="Calibri" w:cs="Times New Roman"/>
          <w:sz w:val="28"/>
          <w:szCs w:val="28"/>
          <w:lang w:val="uk-UA"/>
        </w:rPr>
        <w:t xml:space="preserve"> </w:t>
      </w:r>
      <w:r w:rsidRPr="002168BD">
        <w:rPr>
          <w:rFonts w:ascii="Times New Roman" w:eastAsia="Calibri" w:hAnsi="Times New Roman" w:cs="Times New Roman"/>
          <w:sz w:val="28"/>
          <w:szCs w:val="28"/>
          <w:lang w:val="uk-UA"/>
        </w:rPr>
        <w:t>веб-сайті закладу освіти. На основі освітньої програми закладом освіти складено навчальні  плани закладу освіти, що конкретизує організацію освітнього процесу (додатки ).</w:t>
      </w:r>
    </w:p>
    <w:p w:rsidR="0059568D" w:rsidRPr="00614371" w:rsidRDefault="0059568D" w:rsidP="0059568D">
      <w:pPr>
        <w:widowControl w:val="0"/>
        <w:pBdr>
          <w:top w:val="nil"/>
          <w:left w:val="nil"/>
          <w:bottom w:val="nil"/>
          <w:right w:val="nil"/>
          <w:between w:val="nil"/>
        </w:pBdr>
        <w:spacing w:before="1" w:after="0" w:line="240" w:lineRule="auto"/>
        <w:ind w:left="343" w:right="404" w:firstLine="707"/>
        <w:jc w:val="both"/>
        <w:rPr>
          <w:rFonts w:ascii="Times New Roman" w:eastAsia="Times New Roman" w:hAnsi="Times New Roman" w:cs="Times New Roman"/>
          <w:color w:val="548DD4"/>
          <w:sz w:val="28"/>
          <w:szCs w:val="28"/>
          <w:lang w:val="uk-UA"/>
        </w:rPr>
      </w:pPr>
    </w:p>
    <w:p w:rsidR="0059568D" w:rsidRPr="00B9228B" w:rsidRDefault="0059568D" w:rsidP="0059568D">
      <w:pPr>
        <w:widowControl w:val="0"/>
        <w:pBdr>
          <w:top w:val="nil"/>
          <w:left w:val="nil"/>
          <w:bottom w:val="nil"/>
          <w:right w:val="nil"/>
          <w:between w:val="nil"/>
        </w:pBdr>
        <w:spacing w:after="0" w:line="240" w:lineRule="auto"/>
        <w:ind w:left="343" w:right="399"/>
        <w:jc w:val="both"/>
        <w:rPr>
          <w:rFonts w:ascii="Times New Roman" w:eastAsia="Times New Roman" w:hAnsi="Times New Roman" w:cs="Times New Roman"/>
          <w:i/>
          <w:color w:val="FF0000"/>
          <w:sz w:val="28"/>
          <w:szCs w:val="28"/>
          <w:lang w:val="uk-UA"/>
        </w:rPr>
      </w:pPr>
    </w:p>
    <w:p w:rsidR="0059568D" w:rsidRDefault="0059568D" w:rsidP="0059568D">
      <w:pPr>
        <w:widowControl w:val="0"/>
        <w:spacing w:after="0" w:line="321" w:lineRule="auto"/>
        <w:ind w:left="343"/>
        <w:rPr>
          <w:rFonts w:ascii="Times New Roman" w:eastAsia="Times New Roman" w:hAnsi="Times New Roman" w:cs="Times New Roman"/>
          <w:i/>
          <w:color w:val="548DD4"/>
          <w:sz w:val="28"/>
          <w:szCs w:val="28"/>
          <w:lang w:val="uk-UA"/>
        </w:rPr>
      </w:pPr>
    </w:p>
    <w:p w:rsidR="0059568D" w:rsidRDefault="0059568D" w:rsidP="0059568D">
      <w:pPr>
        <w:widowControl w:val="0"/>
        <w:spacing w:after="0" w:line="321" w:lineRule="auto"/>
        <w:ind w:left="343"/>
        <w:rPr>
          <w:rFonts w:ascii="Times New Roman" w:eastAsia="Times New Roman" w:hAnsi="Times New Roman" w:cs="Times New Roman"/>
          <w:i/>
          <w:color w:val="548DD4"/>
          <w:sz w:val="28"/>
          <w:szCs w:val="28"/>
          <w:lang w:val="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A55040" w:rsidRDefault="00A55040"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p>
    <w:p w:rsidR="0059568D" w:rsidRPr="00400011" w:rsidRDefault="0059568D" w:rsidP="0059568D">
      <w:pPr>
        <w:shd w:val="clear" w:color="auto" w:fill="FFFFFF"/>
        <w:spacing w:after="0" w:line="360" w:lineRule="auto"/>
        <w:ind w:firstLine="470"/>
        <w:jc w:val="both"/>
        <w:textAlignment w:val="baseline"/>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lastRenderedPageBreak/>
        <w:t xml:space="preserve">5.  </w:t>
      </w:r>
      <w:r w:rsidR="00A55040">
        <w:rPr>
          <w:rFonts w:ascii="Times New Roman" w:eastAsia="Times New Roman" w:hAnsi="Times New Roman" w:cs="Times New Roman"/>
          <w:b/>
          <w:color w:val="000000"/>
          <w:sz w:val="28"/>
          <w:szCs w:val="28"/>
          <w:lang w:val="uk-UA" w:eastAsia="uk-UA"/>
        </w:rPr>
        <w:t>ОСВІТНЯ ПРОГРАМА ІІІ СТУПЕНЯ</w:t>
      </w:r>
    </w:p>
    <w:p w:rsidR="0059568D" w:rsidRPr="00B22615" w:rsidRDefault="0059568D" w:rsidP="0059568D">
      <w:pPr>
        <w:widowControl w:val="0"/>
        <w:pBdr>
          <w:top w:val="nil"/>
          <w:left w:val="nil"/>
          <w:bottom w:val="nil"/>
          <w:right w:val="nil"/>
          <w:between w:val="nil"/>
        </w:pBdr>
        <w:spacing w:before="234"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Освітня програма ліцею  (далі-ліцею) розроблена на виконання Закону України «Про освіту” та статті 10 Закону України «Про повну середню освіту”.</w:t>
      </w:r>
    </w:p>
    <w:p w:rsidR="0059568D" w:rsidRPr="00B22615" w:rsidRDefault="0059568D" w:rsidP="0059568D">
      <w:pPr>
        <w:widowControl w:val="0"/>
        <w:pBdr>
          <w:top w:val="nil"/>
          <w:left w:val="nil"/>
          <w:bottom w:val="nil"/>
          <w:right w:val="nil"/>
          <w:between w:val="nil"/>
        </w:pBdr>
        <w:spacing w:before="2"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color w:val="000000"/>
          <w:sz w:val="28"/>
          <w:szCs w:val="28"/>
          <w:lang w:val="uk-UA"/>
        </w:rPr>
        <w:t>Освітня програма окреслює рекомендовані підходи до планування й організації ліцеєм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59568D" w:rsidRPr="00B22615" w:rsidRDefault="0059568D" w:rsidP="0059568D">
      <w:pPr>
        <w:widowControl w:val="0"/>
        <w:pBdr>
          <w:top w:val="nil"/>
          <w:left w:val="nil"/>
          <w:bottom w:val="nil"/>
          <w:right w:val="nil"/>
          <w:between w:val="nil"/>
        </w:pBdr>
        <w:spacing w:after="0" w:line="32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Освітня програма визначає:</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i/>
          <w:color w:val="000000"/>
          <w:sz w:val="28"/>
          <w:szCs w:val="28"/>
          <w:lang w:val="uk-UA"/>
        </w:rPr>
      </w:pPr>
      <w:r w:rsidRPr="00B22615">
        <w:rPr>
          <w:rFonts w:ascii="Times New Roman" w:eastAsia="Times New Roman" w:hAnsi="Times New Roman" w:cs="Times New Roman"/>
          <w:color w:val="000000"/>
          <w:sz w:val="28"/>
          <w:szCs w:val="28"/>
          <w:lang w:val="uk-UA"/>
        </w:rPr>
        <w:t>загальний обсяг навчального навантаження, тривалість і взаємозв’язки між окремими предметами, курси за вибором тощо, зокрема їх інтеграцію, а також логічну послідовність їх вивчення, які натепер по</w:t>
      </w:r>
      <w:r>
        <w:rPr>
          <w:rFonts w:ascii="Times New Roman" w:eastAsia="Times New Roman" w:hAnsi="Times New Roman" w:cs="Times New Roman"/>
          <w:color w:val="000000"/>
          <w:sz w:val="28"/>
          <w:szCs w:val="28"/>
          <w:lang w:val="uk-UA"/>
        </w:rPr>
        <w:t>дані в рамках навчальних планів</w:t>
      </w:r>
      <w:r w:rsidRPr="00B22615">
        <w:rPr>
          <w:rFonts w:ascii="Times New Roman" w:eastAsia="Times New Roman" w:hAnsi="Times New Roman" w:cs="Times New Roman"/>
          <w:i/>
          <w:color w:val="000000"/>
          <w:sz w:val="28"/>
          <w:szCs w:val="28"/>
          <w:lang w:val="uk-UA"/>
        </w:rPr>
        <w:t>;</w:t>
      </w:r>
    </w:p>
    <w:p w:rsidR="0059568D" w:rsidRPr="00B22615" w:rsidRDefault="0059568D" w:rsidP="0059568D">
      <w:pPr>
        <w:widowControl w:val="0"/>
        <w:pBdr>
          <w:top w:val="nil"/>
          <w:left w:val="nil"/>
          <w:bottom w:val="nil"/>
          <w:right w:val="nil"/>
          <w:between w:val="nil"/>
        </w:pBdr>
        <w:spacing w:before="1"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очікувані результати навчання учнів</w:t>
      </w:r>
      <w:r>
        <w:rPr>
          <w:rFonts w:ascii="Times New Roman" w:eastAsia="Times New Roman" w:hAnsi="Times New Roman" w:cs="Times New Roman"/>
          <w:color w:val="000000"/>
          <w:sz w:val="28"/>
          <w:szCs w:val="28"/>
          <w:lang w:val="uk-UA"/>
        </w:rPr>
        <w:t>;</w:t>
      </w:r>
      <w:r w:rsidRPr="00B22615">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 xml:space="preserve"> пропонований зміст окремих предметів, які мають гриф «Затверджено Міністерством освіти і науки України» і розміщені на офіційному веб-сайті МОН);</w:t>
      </w:r>
    </w:p>
    <w:p w:rsidR="0059568D" w:rsidRPr="00B22615" w:rsidRDefault="0059568D" w:rsidP="0059568D">
      <w:pPr>
        <w:widowControl w:val="0"/>
        <w:pBdr>
          <w:top w:val="nil"/>
          <w:left w:val="nil"/>
          <w:bottom w:val="nil"/>
          <w:right w:val="nil"/>
          <w:between w:val="nil"/>
        </w:pBdr>
        <w:spacing w:before="1"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color w:val="000000"/>
          <w:sz w:val="28"/>
          <w:szCs w:val="28"/>
          <w:lang w:val="uk-UA"/>
        </w:rPr>
        <w:t>рекомендовані форми організації освітнього процесу та інструменти системи внутрішнього забезпечення якості освіти;</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color w:val="000000"/>
          <w:sz w:val="28"/>
          <w:szCs w:val="28"/>
          <w:lang w:val="uk-UA"/>
        </w:rPr>
        <w:t>вимоги до осіб, які можуть розпочати навчання за цією освітньою програмою.</w:t>
      </w:r>
    </w:p>
    <w:p w:rsidR="0059568D" w:rsidRPr="00486B1F" w:rsidRDefault="0059568D" w:rsidP="0059568D">
      <w:pPr>
        <w:widowControl w:val="0"/>
        <w:spacing w:after="0" w:line="240" w:lineRule="auto"/>
        <w:ind w:right="671"/>
        <w:jc w:val="both"/>
        <w:rPr>
          <w:rFonts w:ascii="Times New Roman" w:eastAsia="Times New Roman" w:hAnsi="Times New Roman" w:cs="Times New Roman"/>
          <w:sz w:val="28"/>
          <w:szCs w:val="28"/>
          <w:lang w:val="uk-UA"/>
        </w:rPr>
      </w:pPr>
      <w:r>
        <w:rPr>
          <w:rFonts w:ascii="Times New Roman" w:eastAsia="Times New Roman" w:hAnsi="Times New Roman" w:cs="Times New Roman"/>
          <w:i/>
          <w:sz w:val="28"/>
          <w:szCs w:val="28"/>
          <w:lang w:val="uk-UA"/>
        </w:rPr>
        <w:t xml:space="preserve">        </w:t>
      </w:r>
      <w:r w:rsidRPr="00B22615">
        <w:rPr>
          <w:rFonts w:ascii="Times New Roman" w:eastAsia="Times New Roman" w:hAnsi="Times New Roman" w:cs="Times New Roman"/>
          <w:i/>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r w:rsidRPr="00B22615">
        <w:rPr>
          <w:rFonts w:ascii="Times New Roman" w:eastAsia="Times New Roman" w:hAnsi="Times New Roman" w:cs="Times New Roman"/>
          <w:sz w:val="28"/>
          <w:szCs w:val="28"/>
          <w:lang w:val="uk-UA"/>
        </w:rPr>
        <w:t>. Загальний обсяг навчального навантаження здобувачів пр</w:t>
      </w:r>
      <w:r w:rsidR="00F52160">
        <w:rPr>
          <w:rFonts w:ascii="Times New Roman" w:eastAsia="Times New Roman" w:hAnsi="Times New Roman" w:cs="Times New Roman"/>
          <w:sz w:val="28"/>
          <w:szCs w:val="28"/>
          <w:lang w:val="uk-UA"/>
        </w:rPr>
        <w:t>офільної середньої освіти для 11</w:t>
      </w:r>
      <w:r w:rsidRPr="00B22615">
        <w:rPr>
          <w:rFonts w:ascii="Times New Roman" w:eastAsia="Times New Roman" w:hAnsi="Times New Roman" w:cs="Times New Roman"/>
          <w:sz w:val="28"/>
          <w:szCs w:val="28"/>
          <w:lang w:val="uk-UA"/>
        </w:rPr>
        <w:t xml:space="preserve">-А </w:t>
      </w:r>
      <w:r w:rsidR="00F52160">
        <w:rPr>
          <w:rFonts w:ascii="Times New Roman" w:eastAsia="Times New Roman" w:hAnsi="Times New Roman" w:cs="Times New Roman"/>
          <w:sz w:val="28"/>
          <w:szCs w:val="28"/>
          <w:lang w:val="uk-UA"/>
        </w:rPr>
        <w:t>класу – 1207,5</w:t>
      </w:r>
      <w:r w:rsidRPr="00BC20F8">
        <w:rPr>
          <w:rFonts w:ascii="Times New Roman" w:eastAsia="Times New Roman" w:hAnsi="Times New Roman" w:cs="Times New Roman"/>
          <w:sz w:val="28"/>
          <w:szCs w:val="28"/>
          <w:lang w:val="uk-UA"/>
        </w:rPr>
        <w:t xml:space="preserve"> </w:t>
      </w:r>
      <w:r w:rsidR="00F52160">
        <w:rPr>
          <w:rFonts w:ascii="Times New Roman" w:eastAsia="Times New Roman" w:hAnsi="Times New Roman" w:cs="Times New Roman"/>
          <w:sz w:val="28"/>
          <w:szCs w:val="28"/>
          <w:lang w:val="uk-UA"/>
        </w:rPr>
        <w:t>годин/навчальний рік, для 11</w:t>
      </w:r>
      <w:r w:rsidRPr="00BC20F8">
        <w:rPr>
          <w:rFonts w:ascii="Times New Roman" w:eastAsia="Times New Roman" w:hAnsi="Times New Roman" w:cs="Times New Roman"/>
          <w:sz w:val="28"/>
          <w:szCs w:val="28"/>
          <w:lang w:val="uk-UA"/>
        </w:rPr>
        <w:t>-Б кл</w:t>
      </w:r>
      <w:r>
        <w:rPr>
          <w:rFonts w:ascii="Times New Roman" w:eastAsia="Times New Roman" w:hAnsi="Times New Roman" w:cs="Times New Roman"/>
          <w:sz w:val="28"/>
          <w:szCs w:val="28"/>
          <w:lang w:val="uk-UA"/>
        </w:rPr>
        <w:t xml:space="preserve">асу </w:t>
      </w:r>
      <w:r w:rsidR="00F52160">
        <w:rPr>
          <w:rFonts w:ascii="Times New Roman" w:eastAsia="Times New Roman" w:hAnsi="Times New Roman" w:cs="Times New Roman"/>
          <w:sz w:val="28"/>
          <w:szCs w:val="28"/>
          <w:lang w:val="uk-UA"/>
        </w:rPr>
        <w:t xml:space="preserve"> – 124</w:t>
      </w:r>
      <w:r w:rsidRPr="00BC20F8">
        <w:rPr>
          <w:rFonts w:ascii="Times New Roman" w:eastAsia="Times New Roman" w:hAnsi="Times New Roman" w:cs="Times New Roman"/>
          <w:sz w:val="28"/>
          <w:szCs w:val="28"/>
          <w:lang w:val="uk-UA"/>
        </w:rPr>
        <w:t>2</w:t>
      </w:r>
      <w:r w:rsidR="00F52160">
        <w:rPr>
          <w:rFonts w:ascii="Times New Roman" w:eastAsia="Times New Roman" w:hAnsi="Times New Roman" w:cs="Times New Roman"/>
          <w:sz w:val="28"/>
          <w:szCs w:val="28"/>
          <w:lang w:val="uk-UA"/>
        </w:rPr>
        <w:t>,5 годин/навчальний рік., для 10 класу – 1242,5</w:t>
      </w:r>
      <w:r w:rsidRPr="00BC20F8">
        <w:rPr>
          <w:rFonts w:ascii="Times New Roman" w:eastAsia="Times New Roman" w:hAnsi="Times New Roman" w:cs="Times New Roman"/>
          <w:sz w:val="28"/>
          <w:szCs w:val="28"/>
          <w:lang w:val="uk-UA"/>
        </w:rPr>
        <w:t xml:space="preserve"> годин/навчальний рік. </w:t>
      </w:r>
      <w:r w:rsidRPr="00B22615">
        <w:rPr>
          <w:rFonts w:ascii="Times New Roman" w:eastAsia="Times New Roman" w:hAnsi="Times New Roman" w:cs="Times New Roman"/>
          <w:sz w:val="28"/>
          <w:szCs w:val="28"/>
          <w:lang w:val="uk-UA"/>
        </w:rPr>
        <w:t>Детальний розподіл навчального навантаження на тиждень окре</w:t>
      </w:r>
      <w:r>
        <w:rPr>
          <w:rFonts w:ascii="Times New Roman" w:eastAsia="Times New Roman" w:hAnsi="Times New Roman" w:cs="Times New Roman"/>
          <w:sz w:val="28"/>
          <w:szCs w:val="28"/>
          <w:lang w:val="uk-UA"/>
        </w:rPr>
        <w:t>слено у навчальному плані ліцею.</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Навчальний план для 10-11-х класів ліцею розроблено відповідно до Державного стандарту, з метою його впровадження у частині повної загальної середньої освіти. Він містить загальний обсяг навчального навантаження та тижневі години на вивчення базових предметів, вибірково- обов’язкових предметів та профільних предметів.</w:t>
      </w:r>
    </w:p>
    <w:p w:rsidR="0059568D" w:rsidRPr="00F52160" w:rsidRDefault="0059568D" w:rsidP="00F52160">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Змістове наповнення предмета «Фізична культура» ліцей формує з варіативних модулів (легка атлетика, футбол, баскетбол, волейбол ) відповідно до статево-вікових особливостей учнів, їх інтересів, матеріально-технічної бази ліцею та кадрового забезпечення.</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Зміст профілю навчання реалізується системою окремих предметів і курсів:</w:t>
      </w:r>
    </w:p>
    <w:p w:rsidR="0059568D"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color w:val="000000"/>
          <w:sz w:val="28"/>
          <w:szCs w:val="28"/>
          <w:lang w:val="uk-UA"/>
        </w:rPr>
        <w:t>- базові та вибірково-обов’язкові предмети, щ</w:t>
      </w:r>
      <w:r>
        <w:rPr>
          <w:rFonts w:ascii="Times New Roman" w:eastAsia="Times New Roman" w:hAnsi="Times New Roman" w:cs="Times New Roman"/>
          <w:color w:val="000000"/>
          <w:sz w:val="28"/>
          <w:szCs w:val="28"/>
          <w:lang w:val="uk-UA"/>
        </w:rPr>
        <w:t>о вивчаються на рівні стандарту;</w:t>
      </w:r>
    </w:p>
    <w:p w:rsidR="0059568D" w:rsidRPr="00BC20F8" w:rsidRDefault="0059568D" w:rsidP="0059568D">
      <w:pPr>
        <w:widowControl w:val="0"/>
        <w:pBdr>
          <w:top w:val="nil"/>
          <w:left w:val="nil"/>
          <w:bottom w:val="nil"/>
          <w:right w:val="nil"/>
          <w:between w:val="nil"/>
        </w:pBdr>
        <w:spacing w:before="74" w:after="0" w:line="240" w:lineRule="auto"/>
        <w:ind w:right="671"/>
        <w:jc w:val="both"/>
        <w:rPr>
          <w:rFonts w:ascii="Times New Roman" w:eastAsia="Times New Roman" w:hAnsi="Times New Roman" w:cs="Times New Roman"/>
          <w:sz w:val="28"/>
          <w:szCs w:val="28"/>
          <w:lang w:val="uk-UA"/>
        </w:rPr>
      </w:pPr>
      <w:r w:rsidRPr="00B22615">
        <w:rPr>
          <w:rFonts w:ascii="Times New Roman" w:eastAsia="Times New Roman" w:hAnsi="Times New Roman" w:cs="Times New Roman"/>
          <w:color w:val="000000"/>
          <w:sz w:val="28"/>
          <w:szCs w:val="28"/>
          <w:lang w:val="uk-UA"/>
        </w:rPr>
        <w:t xml:space="preserve">- профільні предмети, що вивчаються на профільному рівні; (години варіативної частини використані на підсилення інваріантної : в 10-х та 11 класах  на вивчення математики (по 1 год.) </w:t>
      </w:r>
      <w:r w:rsidR="00F52160">
        <w:rPr>
          <w:rFonts w:ascii="Times New Roman" w:eastAsia="Times New Roman" w:hAnsi="Times New Roman" w:cs="Times New Roman"/>
          <w:sz w:val="28"/>
          <w:szCs w:val="28"/>
          <w:lang w:val="uk-UA"/>
        </w:rPr>
        <w:t>та в 11</w:t>
      </w:r>
      <w:r w:rsidRPr="00BC20F8">
        <w:rPr>
          <w:rFonts w:ascii="Times New Roman" w:eastAsia="Times New Roman" w:hAnsi="Times New Roman" w:cs="Times New Roman"/>
          <w:sz w:val="28"/>
          <w:szCs w:val="28"/>
          <w:lang w:val="uk-UA"/>
        </w:rPr>
        <w:t>-Б кл на вивчення української мови (2 год.).</w:t>
      </w:r>
    </w:p>
    <w:p w:rsidR="0059568D" w:rsidRPr="00BC20F8" w:rsidRDefault="0059568D" w:rsidP="0059568D">
      <w:pPr>
        <w:widowControl w:val="0"/>
        <w:pBdr>
          <w:top w:val="nil"/>
          <w:left w:val="nil"/>
          <w:bottom w:val="nil"/>
          <w:right w:val="nil"/>
          <w:between w:val="nil"/>
        </w:pBdr>
        <w:spacing w:before="1" w:after="0" w:line="240" w:lineRule="auto"/>
        <w:ind w:right="671"/>
        <w:jc w:val="both"/>
        <w:rPr>
          <w:rFonts w:ascii="Times New Roman" w:eastAsia="Times New Roman" w:hAnsi="Times New Roman" w:cs="Times New Roman"/>
          <w:sz w:val="28"/>
          <w:szCs w:val="28"/>
          <w:lang w:val="uk-UA"/>
        </w:rPr>
      </w:pPr>
      <w:r w:rsidRPr="00BC20F8">
        <w:rPr>
          <w:rFonts w:ascii="Times New Roman" w:eastAsia="Times New Roman" w:hAnsi="Times New Roman" w:cs="Times New Roman"/>
          <w:sz w:val="28"/>
          <w:szCs w:val="28"/>
          <w:lang w:val="uk-UA"/>
        </w:rPr>
        <w:lastRenderedPageBreak/>
        <w:t xml:space="preserve"> </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З метою проведення пошукової та навчально-дослідної роботи в позаурочний час для учнів 10-11-х кл. організовується та проводитьс</w:t>
      </w:r>
      <w:r>
        <w:rPr>
          <w:rFonts w:ascii="Times New Roman" w:eastAsia="Times New Roman" w:hAnsi="Times New Roman" w:cs="Times New Roman"/>
          <w:color w:val="000000"/>
          <w:sz w:val="28"/>
          <w:szCs w:val="28"/>
          <w:lang w:val="uk-UA"/>
        </w:rPr>
        <w:t>я пошуково-дослідницька робота.</w:t>
      </w:r>
    </w:p>
    <w:p w:rsidR="0059568D" w:rsidRPr="00B22615" w:rsidRDefault="0059568D" w:rsidP="0059568D">
      <w:pPr>
        <w:widowControl w:val="0"/>
        <w:pBdr>
          <w:top w:val="nil"/>
          <w:left w:val="nil"/>
          <w:bottom w:val="nil"/>
          <w:right w:val="nil"/>
          <w:between w:val="nil"/>
        </w:pBdr>
        <w:spacing w:after="0" w:line="240" w:lineRule="auto"/>
        <w:ind w:right="671"/>
        <w:rPr>
          <w:rFonts w:ascii="Times New Roman" w:eastAsia="Times New Roman" w:hAnsi="Times New Roman" w:cs="Times New Roman"/>
          <w:color w:val="000000"/>
          <w:sz w:val="28"/>
          <w:szCs w:val="28"/>
          <w:lang w:val="uk-UA"/>
        </w:rPr>
      </w:pPr>
    </w:p>
    <w:p w:rsidR="0059568D" w:rsidRPr="00CF3B1B" w:rsidRDefault="0059568D" w:rsidP="0059568D">
      <w:pPr>
        <w:widowControl w:val="0"/>
        <w:pBdr>
          <w:top w:val="nil"/>
          <w:left w:val="nil"/>
          <w:bottom w:val="nil"/>
          <w:right w:val="nil"/>
          <w:between w:val="nil"/>
        </w:pBdr>
        <w:spacing w:after="0" w:line="240" w:lineRule="auto"/>
        <w:ind w:right="671"/>
        <w:jc w:val="both"/>
        <w:rPr>
          <w:rFonts w:ascii="Helvetica Neue" w:eastAsia="Helvetica Neue" w:hAnsi="Helvetica Neue" w:cs="Helvetica Neue"/>
          <w:color w:val="000000"/>
          <w:sz w:val="28"/>
          <w:szCs w:val="28"/>
          <w:lang w:val="uk-UA"/>
        </w:rPr>
      </w:pPr>
      <w:r>
        <w:rPr>
          <w:rFonts w:ascii="Times New Roman" w:eastAsia="Times New Roman" w:hAnsi="Times New Roman" w:cs="Times New Roman"/>
          <w:i/>
          <w:color w:val="000000"/>
          <w:sz w:val="28"/>
          <w:szCs w:val="28"/>
          <w:lang w:val="uk-UA"/>
        </w:rPr>
        <w:t xml:space="preserve">         </w:t>
      </w:r>
      <w:r w:rsidRPr="00B22615">
        <w:rPr>
          <w:rFonts w:ascii="Times New Roman" w:eastAsia="Times New Roman" w:hAnsi="Times New Roman" w:cs="Times New Roman"/>
          <w:i/>
          <w:color w:val="000000"/>
          <w:sz w:val="28"/>
          <w:szCs w:val="28"/>
          <w:lang w:val="uk-UA"/>
        </w:rPr>
        <w:t>Очікувані результати навчання здобувачів освіти.</w:t>
      </w:r>
      <w:r>
        <w:rPr>
          <w:rFonts w:ascii="Times New Roman" w:eastAsia="Times New Roman" w:hAnsi="Times New Roman" w:cs="Times New Roman"/>
          <w:i/>
          <w:color w:val="000000"/>
          <w:sz w:val="28"/>
          <w:szCs w:val="28"/>
          <w:lang w:val="uk-UA"/>
        </w:rPr>
        <w:t xml:space="preserve"> </w:t>
      </w:r>
      <w:r w:rsidRPr="00B22615">
        <w:rPr>
          <w:rFonts w:ascii="Times New Roman" w:eastAsia="Times New Roman" w:hAnsi="Times New Roman" w:cs="Times New Roman"/>
          <w:color w:val="000000"/>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r w:rsidRPr="00B22615">
        <w:rPr>
          <w:rFonts w:ascii="Helvetica Neue" w:eastAsia="Helvetica Neue" w:hAnsi="Helvetica Neue" w:cs="Helvetica Neue"/>
          <w:color w:val="000000"/>
          <w:sz w:val="28"/>
          <w:szCs w:val="28"/>
          <w:lang w:val="uk-UA"/>
        </w:rPr>
        <w:t xml:space="preserve"> </w:t>
      </w:r>
    </w:p>
    <w:p w:rsidR="0059568D" w:rsidRDefault="0059568D" w:rsidP="0059568D">
      <w:pPr>
        <w:widowControl w:val="0"/>
        <w:pBdr>
          <w:top w:val="nil"/>
          <w:left w:val="nil"/>
          <w:bottom w:val="nil"/>
          <w:right w:val="nil"/>
          <w:between w:val="nil"/>
        </w:pBdr>
        <w:spacing w:before="89"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будуть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w:t>
      </w: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 xml:space="preserve">«Підприємливість і фінансова грамотність», спрямоване </w:t>
      </w:r>
      <w:r>
        <w:rPr>
          <w:rFonts w:ascii="Times New Roman" w:eastAsia="Times New Roman" w:hAnsi="Times New Roman" w:cs="Times New Roman"/>
          <w:color w:val="000000"/>
          <w:sz w:val="28"/>
          <w:szCs w:val="28"/>
          <w:lang w:val="uk-UA"/>
        </w:rPr>
        <w:t xml:space="preserve">на   </w:t>
      </w:r>
      <w:r w:rsidRPr="00B22615">
        <w:rPr>
          <w:rFonts w:ascii="Times New Roman" w:eastAsia="Times New Roman" w:hAnsi="Times New Roman" w:cs="Times New Roman"/>
          <w:color w:val="000000"/>
          <w:sz w:val="28"/>
          <w:szCs w:val="28"/>
          <w:lang w:val="uk-UA"/>
        </w:rPr>
        <w:t>формування в учнів здатності застосовувати знання й умінн</w:t>
      </w:r>
      <w:r>
        <w:rPr>
          <w:rFonts w:ascii="Times New Roman" w:eastAsia="Times New Roman" w:hAnsi="Times New Roman" w:cs="Times New Roman"/>
          <w:color w:val="000000"/>
          <w:sz w:val="28"/>
          <w:szCs w:val="28"/>
          <w:lang w:val="uk-UA"/>
        </w:rPr>
        <w:t>я у реальних життєвих ситуаціях.</w:t>
      </w:r>
    </w:p>
    <w:p w:rsidR="0059568D" w:rsidRPr="00B22615" w:rsidRDefault="0059568D" w:rsidP="0059568D">
      <w:pPr>
        <w:widowControl w:val="0"/>
        <w:pBdr>
          <w:top w:val="nil"/>
          <w:left w:val="nil"/>
          <w:bottom w:val="nil"/>
          <w:right w:val="nil"/>
          <w:between w:val="nil"/>
        </w:pBdr>
        <w:spacing w:before="74"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Наскрізні лінії є засобом інтеграції ключових і загально предметних компетентностей, окремих предметів та предметних циклів; їх буде враховано при формуванні шкільного середовища.</w:t>
      </w:r>
    </w:p>
    <w:p w:rsidR="0059568D" w:rsidRPr="00B22615" w:rsidRDefault="0059568D" w:rsidP="0059568D">
      <w:pPr>
        <w:widowControl w:val="0"/>
        <w:pBdr>
          <w:top w:val="nil"/>
          <w:left w:val="nil"/>
          <w:bottom w:val="nil"/>
          <w:right w:val="nil"/>
          <w:between w:val="nil"/>
        </w:pBdr>
        <w:spacing w:before="2" w:after="0" w:line="240"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9568D" w:rsidRPr="00B22615" w:rsidRDefault="0059568D" w:rsidP="0059568D">
      <w:pPr>
        <w:widowControl w:val="0"/>
        <w:pBdr>
          <w:top w:val="nil"/>
          <w:left w:val="nil"/>
          <w:bottom w:val="nil"/>
          <w:right w:val="nil"/>
          <w:between w:val="nil"/>
        </w:pBdr>
        <w:spacing w:after="0" w:line="321" w:lineRule="auto"/>
        <w:ind w:right="67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Pr="00B22615">
        <w:rPr>
          <w:rFonts w:ascii="Times New Roman" w:eastAsia="Times New Roman" w:hAnsi="Times New Roman" w:cs="Times New Roman"/>
          <w:color w:val="000000"/>
          <w:sz w:val="28"/>
          <w:szCs w:val="28"/>
          <w:lang w:val="uk-UA"/>
        </w:rPr>
        <w:t>Навчання за наскрізними лініями реалізується насамперед через:</w:t>
      </w:r>
    </w:p>
    <w:p w:rsidR="0059568D" w:rsidRPr="00B22615" w:rsidRDefault="0059568D" w:rsidP="0059568D">
      <w:pPr>
        <w:widowControl w:val="0"/>
        <w:pBdr>
          <w:top w:val="nil"/>
          <w:left w:val="nil"/>
          <w:bottom w:val="nil"/>
          <w:right w:val="nil"/>
          <w:between w:val="nil"/>
        </w:pBdr>
        <w:spacing w:before="2"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i/>
          <w:color w:val="000000"/>
          <w:sz w:val="28"/>
          <w:szCs w:val="28"/>
          <w:lang w:val="uk-UA"/>
        </w:rPr>
        <w:t>організацію навчального середовища</w:t>
      </w:r>
      <w:r w:rsidRPr="00B22615">
        <w:rPr>
          <w:rFonts w:ascii="Times New Roman" w:eastAsia="Times New Roman" w:hAnsi="Times New Roman" w:cs="Times New Roman"/>
          <w:color w:val="000000"/>
          <w:sz w:val="28"/>
          <w:szCs w:val="28"/>
          <w:lang w:val="uk-UA"/>
        </w:rPr>
        <w:t xml:space="preserve"> — зміст та цілі наскрізних тем враховуються при формуванні духовного, соціального і фізичного середовища навчання;</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i/>
          <w:color w:val="000000"/>
          <w:sz w:val="28"/>
          <w:szCs w:val="28"/>
          <w:lang w:val="uk-UA"/>
        </w:rPr>
        <w:t>окремі предмети</w:t>
      </w:r>
      <w:r w:rsidRPr="00B22615">
        <w:rPr>
          <w:rFonts w:ascii="Times New Roman" w:eastAsia="Times New Roman" w:hAnsi="Times New Roman" w:cs="Times New Roman"/>
          <w:color w:val="000000"/>
          <w:sz w:val="28"/>
          <w:szCs w:val="28"/>
          <w:lang w:val="uk-UA"/>
        </w:rPr>
        <w:t>, виходячи із наскрізних тем при вивченні, проводяться відповідні трактовки, приклади і методи навчання, реалізуються надпредметні, між класові та загальноліцейні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9568D" w:rsidRPr="00B22615" w:rsidRDefault="0059568D" w:rsidP="0059568D">
      <w:pPr>
        <w:widowControl w:val="0"/>
        <w:spacing w:after="0" w:line="322" w:lineRule="auto"/>
        <w:ind w:right="671"/>
        <w:jc w:val="both"/>
        <w:rPr>
          <w:rFonts w:ascii="Times New Roman" w:eastAsia="Times New Roman" w:hAnsi="Times New Roman" w:cs="Times New Roman"/>
          <w:sz w:val="28"/>
          <w:szCs w:val="28"/>
          <w:lang w:val="uk-UA"/>
        </w:rPr>
      </w:pPr>
      <w:r w:rsidRPr="00B22615">
        <w:rPr>
          <w:rFonts w:ascii="Times New Roman" w:eastAsia="Times New Roman" w:hAnsi="Times New Roman" w:cs="Times New Roman"/>
          <w:i/>
          <w:sz w:val="28"/>
          <w:szCs w:val="28"/>
          <w:lang w:val="uk-UA"/>
        </w:rPr>
        <w:t>предмети за вибором</w:t>
      </w:r>
      <w:r>
        <w:rPr>
          <w:rFonts w:ascii="Times New Roman" w:eastAsia="Times New Roman" w:hAnsi="Times New Roman" w:cs="Times New Roman"/>
          <w:sz w:val="28"/>
          <w:szCs w:val="28"/>
          <w:lang w:val="uk-UA"/>
        </w:rPr>
        <w:t>: інформатика, технології</w:t>
      </w:r>
      <w:r w:rsidRPr="00B22615">
        <w:rPr>
          <w:rFonts w:ascii="Times New Roman" w:eastAsia="Times New Roman" w:hAnsi="Times New Roman" w:cs="Times New Roman"/>
          <w:sz w:val="28"/>
          <w:szCs w:val="28"/>
          <w:lang w:val="uk-UA"/>
        </w:rPr>
        <w:t>;</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Helvetica Neue" w:eastAsia="Helvetica Neue" w:hAnsi="Helvetica Neue" w:cs="Helvetica Neue"/>
          <w:color w:val="000000"/>
          <w:sz w:val="29"/>
          <w:szCs w:val="29"/>
          <w:lang w:val="uk-UA"/>
        </w:rPr>
      </w:pPr>
      <w:r w:rsidRPr="00B22615">
        <w:rPr>
          <w:rFonts w:ascii="Times New Roman" w:eastAsia="Times New Roman" w:hAnsi="Times New Roman" w:cs="Times New Roman"/>
          <w:i/>
          <w:color w:val="000000"/>
          <w:sz w:val="28"/>
          <w:szCs w:val="28"/>
          <w:lang w:val="uk-UA"/>
        </w:rPr>
        <w:t xml:space="preserve">робота в проєктах </w:t>
      </w:r>
      <w:r w:rsidRPr="00B22615">
        <w:rPr>
          <w:rFonts w:ascii="Times New Roman" w:eastAsia="Times New Roman" w:hAnsi="Times New Roman" w:cs="Times New Roman"/>
          <w:color w:val="000000"/>
          <w:sz w:val="28"/>
          <w:szCs w:val="28"/>
          <w:lang w:val="uk-UA"/>
        </w:rPr>
        <w:t>в ліцеї передбачає формування в учнів навичок пошукової,    дослідницької   та творчої роботи в групах. Як правило, робота над проектом проходить протягом навчального року.</w:t>
      </w:r>
      <w:r w:rsidRPr="00B22615">
        <w:rPr>
          <w:rFonts w:ascii="Helvetica Neue" w:eastAsia="Helvetica Neue" w:hAnsi="Helvetica Neue" w:cs="Helvetica Neue"/>
          <w:color w:val="000000"/>
          <w:sz w:val="29"/>
          <w:szCs w:val="29"/>
          <w:lang w:val="uk-UA"/>
        </w:rPr>
        <w:t xml:space="preserve"> </w:t>
      </w:r>
    </w:p>
    <w:p w:rsidR="0059568D" w:rsidRPr="00B22615" w:rsidRDefault="0059568D" w:rsidP="0059568D">
      <w:pPr>
        <w:widowControl w:val="0"/>
        <w:spacing w:before="1" w:after="0" w:line="240" w:lineRule="auto"/>
        <w:ind w:right="671"/>
        <w:jc w:val="both"/>
        <w:rPr>
          <w:rFonts w:ascii="Times New Roman" w:eastAsia="Times New Roman" w:hAnsi="Times New Roman" w:cs="Times New Roman"/>
          <w:color w:val="000000"/>
          <w:sz w:val="28"/>
          <w:szCs w:val="28"/>
          <w:lang w:val="uk-UA"/>
        </w:rPr>
      </w:pPr>
      <w:r w:rsidRPr="00B22615">
        <w:rPr>
          <w:rFonts w:ascii="Times New Roman" w:eastAsia="Times New Roman" w:hAnsi="Times New Roman" w:cs="Times New Roman"/>
          <w:i/>
          <w:sz w:val="28"/>
          <w:szCs w:val="28"/>
          <w:lang w:val="uk-UA"/>
        </w:rPr>
        <w:t xml:space="preserve">позакласну навчальну роботу і роботу гуртків </w:t>
      </w:r>
      <w:r w:rsidRPr="00B2261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«Легка атлетика», «Оберіг», «Футбол», «Краєзнавчий»)</w:t>
      </w:r>
    </w:p>
    <w:p w:rsidR="0059568D" w:rsidRDefault="0059568D" w:rsidP="0059568D">
      <w:pPr>
        <w:widowControl w:val="0"/>
        <w:pBdr>
          <w:top w:val="nil"/>
          <w:left w:val="nil"/>
          <w:bottom w:val="nil"/>
          <w:right w:val="nil"/>
          <w:between w:val="nil"/>
        </w:pBdr>
        <w:spacing w:before="89" w:after="0" w:line="240" w:lineRule="auto"/>
        <w:ind w:right="671"/>
        <w:jc w:val="both"/>
        <w:rPr>
          <w:rFonts w:ascii="Times New Roman" w:eastAsia="Times New Roman" w:hAnsi="Times New Roman" w:cs="Times New Roman"/>
          <w:color w:val="000000"/>
          <w:sz w:val="28"/>
          <w:szCs w:val="28"/>
          <w:lang w:val="uk-UA"/>
        </w:rPr>
      </w:pPr>
    </w:p>
    <w:tbl>
      <w:tblPr>
        <w:tblStyle w:val="6"/>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7792"/>
      </w:tblGrid>
      <w:tr w:rsidR="0059568D" w:rsidRPr="00B22615" w:rsidTr="001F3A7A">
        <w:trPr>
          <w:trHeight w:val="645"/>
        </w:trPr>
        <w:tc>
          <w:tcPr>
            <w:tcW w:w="1847" w:type="dxa"/>
          </w:tcPr>
          <w:p w:rsidR="0059568D" w:rsidRPr="00B22615" w:rsidRDefault="0059568D" w:rsidP="001F3A7A">
            <w:pPr>
              <w:pBdr>
                <w:top w:val="nil"/>
                <w:left w:val="nil"/>
                <w:bottom w:val="nil"/>
                <w:right w:val="nil"/>
                <w:between w:val="nil"/>
              </w:pBdr>
              <w:spacing w:line="324" w:lineRule="auto"/>
              <w:ind w:right="671"/>
              <w:rPr>
                <w:b/>
                <w:color w:val="000000"/>
                <w:sz w:val="28"/>
                <w:szCs w:val="28"/>
              </w:rPr>
            </w:pPr>
            <w:r w:rsidRPr="00B22615">
              <w:rPr>
                <w:b/>
                <w:color w:val="000000"/>
                <w:sz w:val="28"/>
                <w:szCs w:val="28"/>
              </w:rPr>
              <w:t>Наскрізна лінія</w:t>
            </w:r>
          </w:p>
        </w:tc>
        <w:tc>
          <w:tcPr>
            <w:tcW w:w="7792" w:type="dxa"/>
          </w:tcPr>
          <w:p w:rsidR="0059568D" w:rsidRPr="00B22615" w:rsidRDefault="0059568D" w:rsidP="001F3A7A">
            <w:pPr>
              <w:pBdr>
                <w:top w:val="nil"/>
                <w:left w:val="nil"/>
                <w:bottom w:val="nil"/>
                <w:right w:val="nil"/>
                <w:between w:val="nil"/>
              </w:pBdr>
              <w:ind w:right="671"/>
              <w:jc w:val="center"/>
              <w:rPr>
                <w:b/>
                <w:color w:val="000000"/>
                <w:sz w:val="28"/>
                <w:szCs w:val="28"/>
              </w:rPr>
            </w:pPr>
            <w:r w:rsidRPr="00B22615">
              <w:rPr>
                <w:b/>
                <w:color w:val="000000"/>
                <w:sz w:val="28"/>
                <w:szCs w:val="28"/>
              </w:rPr>
              <w:t>Коротка характеристика</w:t>
            </w:r>
          </w:p>
        </w:tc>
      </w:tr>
      <w:tr w:rsidR="0059568D" w:rsidRPr="00B22615" w:rsidTr="001F3A7A">
        <w:trPr>
          <w:trHeight w:val="3539"/>
        </w:trPr>
        <w:tc>
          <w:tcPr>
            <w:tcW w:w="1847" w:type="dxa"/>
          </w:tcPr>
          <w:p w:rsidR="0059568D" w:rsidRPr="00B22615" w:rsidRDefault="0059568D" w:rsidP="001F3A7A">
            <w:pPr>
              <w:ind w:right="671"/>
              <w:rPr>
                <w:sz w:val="28"/>
                <w:szCs w:val="28"/>
              </w:rPr>
            </w:pPr>
            <w:r w:rsidRPr="00B22615">
              <w:rPr>
                <w:sz w:val="28"/>
                <w:szCs w:val="28"/>
              </w:rPr>
              <w:lastRenderedPageBreak/>
              <w:t>Екологічна безпека й сталий розвиток</w:t>
            </w:r>
          </w:p>
        </w:tc>
        <w:tc>
          <w:tcPr>
            <w:tcW w:w="7792" w:type="dxa"/>
          </w:tcPr>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w:t>
            </w:r>
          </w:p>
          <w:p w:rsidR="0059568D" w:rsidRPr="00B22615" w:rsidRDefault="0059568D" w:rsidP="001F3A7A">
            <w:pPr>
              <w:pBdr>
                <w:top w:val="nil"/>
                <w:left w:val="nil"/>
                <w:bottom w:val="nil"/>
                <w:right w:val="nil"/>
                <w:between w:val="nil"/>
              </w:pBdr>
              <w:spacing w:line="322" w:lineRule="auto"/>
              <w:ind w:right="671"/>
              <w:jc w:val="both"/>
              <w:rPr>
                <w:color w:val="000000"/>
                <w:sz w:val="28"/>
                <w:szCs w:val="28"/>
              </w:rPr>
            </w:pPr>
            <w:r w:rsidRPr="00B22615">
              <w:rPr>
                <w:color w:val="000000"/>
                <w:sz w:val="28"/>
                <w:szCs w:val="28"/>
              </w:rPr>
              <w:t>критично оцінювати перспективи розвитку навколишнього середовища і людини. Можливі уроки на відкритому повітрі.</w:t>
            </w:r>
          </w:p>
        </w:tc>
      </w:tr>
    </w:tbl>
    <w:tbl>
      <w:tblPr>
        <w:tblStyle w:val="5"/>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7792"/>
      </w:tblGrid>
      <w:tr w:rsidR="0059568D" w:rsidRPr="00B22615" w:rsidTr="001F3A7A">
        <w:trPr>
          <w:trHeight w:val="4510"/>
        </w:trPr>
        <w:tc>
          <w:tcPr>
            <w:tcW w:w="1847" w:type="dxa"/>
          </w:tcPr>
          <w:p w:rsidR="0059568D" w:rsidRPr="00B22615" w:rsidRDefault="0059568D" w:rsidP="001F3A7A">
            <w:pPr>
              <w:pBdr>
                <w:top w:val="nil"/>
                <w:left w:val="nil"/>
                <w:bottom w:val="nil"/>
                <w:right w:val="nil"/>
                <w:between w:val="nil"/>
              </w:pBdr>
              <w:spacing w:before="112"/>
              <w:ind w:right="146"/>
              <w:rPr>
                <w:color w:val="000000"/>
                <w:sz w:val="28"/>
                <w:szCs w:val="28"/>
              </w:rPr>
            </w:pPr>
            <w:r>
              <w:rPr>
                <w:color w:val="000000"/>
                <w:sz w:val="28"/>
                <w:szCs w:val="28"/>
              </w:rPr>
              <w:t>Громадянська відповідал</w:t>
            </w:r>
            <w:r w:rsidRPr="00B22615">
              <w:rPr>
                <w:color w:val="000000"/>
                <w:sz w:val="28"/>
                <w:szCs w:val="28"/>
              </w:rPr>
              <w:t>ьність</w:t>
            </w:r>
          </w:p>
        </w:tc>
        <w:tc>
          <w:tcPr>
            <w:tcW w:w="7792" w:type="dxa"/>
          </w:tcPr>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w:t>
            </w:r>
            <w:r>
              <w:rPr>
                <w:color w:val="000000"/>
                <w:sz w:val="28"/>
                <w:szCs w:val="28"/>
              </w:rPr>
              <w:t>ькі роботи, роботи в групі, проє</w:t>
            </w:r>
            <w:r w:rsidRPr="00B22615">
              <w:rPr>
                <w:color w:val="000000"/>
                <w:sz w:val="28"/>
                <w:szCs w:val="28"/>
              </w:rPr>
              <w:t>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w:t>
            </w:r>
          </w:p>
          <w:p w:rsidR="0059568D" w:rsidRPr="00B22615" w:rsidRDefault="0059568D" w:rsidP="001F3A7A">
            <w:pPr>
              <w:pBdr>
                <w:top w:val="nil"/>
                <w:left w:val="nil"/>
                <w:bottom w:val="nil"/>
                <w:right w:val="nil"/>
                <w:between w:val="nil"/>
              </w:pBdr>
              <w:spacing w:line="322" w:lineRule="auto"/>
              <w:ind w:right="671"/>
              <w:jc w:val="both"/>
              <w:rPr>
                <w:color w:val="000000"/>
                <w:sz w:val="28"/>
                <w:szCs w:val="28"/>
              </w:rPr>
            </w:pPr>
            <w:r w:rsidRPr="00B22615">
              <w:rPr>
                <w:color w:val="000000"/>
                <w:sz w:val="28"/>
                <w:szCs w:val="28"/>
              </w:rPr>
              <w:t>ставлення до товаришів, незалежно від рівня навчальних досягнень.</w:t>
            </w:r>
          </w:p>
        </w:tc>
      </w:tr>
      <w:tr w:rsidR="0059568D" w:rsidRPr="000D0E9B" w:rsidTr="001F3A7A">
        <w:trPr>
          <w:trHeight w:val="3249"/>
        </w:trPr>
        <w:tc>
          <w:tcPr>
            <w:tcW w:w="1847" w:type="dxa"/>
          </w:tcPr>
          <w:p w:rsidR="0059568D" w:rsidRPr="00B22615" w:rsidRDefault="0059568D" w:rsidP="001F3A7A">
            <w:pPr>
              <w:pBdr>
                <w:top w:val="nil"/>
                <w:left w:val="nil"/>
                <w:bottom w:val="nil"/>
                <w:right w:val="nil"/>
                <w:between w:val="nil"/>
              </w:pBdr>
              <w:spacing w:before="112"/>
              <w:ind w:right="146"/>
              <w:rPr>
                <w:color w:val="000000"/>
                <w:sz w:val="28"/>
                <w:szCs w:val="28"/>
              </w:rPr>
            </w:pPr>
            <w:r>
              <w:rPr>
                <w:color w:val="000000"/>
                <w:sz w:val="28"/>
                <w:szCs w:val="28"/>
              </w:rPr>
              <w:t>Здоров’</w:t>
            </w:r>
            <w:r w:rsidRPr="00B22615">
              <w:rPr>
                <w:color w:val="000000"/>
                <w:sz w:val="28"/>
                <w:szCs w:val="28"/>
              </w:rPr>
              <w:t>я і безпека</w:t>
            </w:r>
          </w:p>
        </w:tc>
        <w:tc>
          <w:tcPr>
            <w:tcW w:w="7792" w:type="dxa"/>
          </w:tcPr>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9568D" w:rsidRPr="00B22615" w:rsidTr="001F3A7A">
        <w:trPr>
          <w:trHeight w:val="2898"/>
        </w:trPr>
        <w:tc>
          <w:tcPr>
            <w:tcW w:w="1847" w:type="dxa"/>
          </w:tcPr>
          <w:p w:rsidR="0059568D" w:rsidRPr="00B22615" w:rsidRDefault="0059568D" w:rsidP="001F3A7A">
            <w:pPr>
              <w:pBdr>
                <w:top w:val="nil"/>
                <w:left w:val="nil"/>
                <w:bottom w:val="nil"/>
                <w:right w:val="nil"/>
                <w:between w:val="nil"/>
              </w:pBdr>
              <w:spacing w:before="112" w:line="244" w:lineRule="auto"/>
              <w:ind w:right="4"/>
              <w:jc w:val="center"/>
              <w:rPr>
                <w:color w:val="000000"/>
                <w:sz w:val="28"/>
                <w:szCs w:val="28"/>
              </w:rPr>
            </w:pPr>
            <w:r>
              <w:rPr>
                <w:color w:val="000000"/>
                <w:sz w:val="28"/>
                <w:szCs w:val="28"/>
              </w:rPr>
              <w:lastRenderedPageBreak/>
              <w:t>Підприємли віст</w:t>
            </w:r>
            <w:r w:rsidRPr="00B22615">
              <w:rPr>
                <w:color w:val="000000"/>
                <w:sz w:val="28"/>
                <w:szCs w:val="28"/>
              </w:rPr>
              <w:t>ь і фінансова</w:t>
            </w:r>
          </w:p>
          <w:p w:rsidR="0059568D" w:rsidRPr="00B22615" w:rsidRDefault="0059568D" w:rsidP="001F3A7A">
            <w:pPr>
              <w:pBdr>
                <w:top w:val="nil"/>
                <w:left w:val="nil"/>
                <w:bottom w:val="nil"/>
                <w:right w:val="nil"/>
                <w:between w:val="nil"/>
              </w:pBdr>
              <w:spacing w:before="4"/>
              <w:ind w:right="671"/>
              <w:jc w:val="center"/>
              <w:rPr>
                <w:color w:val="000000"/>
                <w:sz w:val="28"/>
                <w:szCs w:val="28"/>
              </w:rPr>
            </w:pPr>
            <w:r>
              <w:rPr>
                <w:color w:val="000000"/>
                <w:sz w:val="28"/>
                <w:szCs w:val="28"/>
              </w:rPr>
              <w:t>грамотність</w:t>
            </w:r>
          </w:p>
        </w:tc>
        <w:tc>
          <w:tcPr>
            <w:tcW w:w="7792" w:type="dxa"/>
          </w:tcPr>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9568D" w:rsidRPr="00B22615" w:rsidRDefault="0059568D" w:rsidP="001F3A7A">
            <w:pPr>
              <w:pBdr>
                <w:top w:val="nil"/>
                <w:left w:val="nil"/>
                <w:bottom w:val="nil"/>
                <w:right w:val="nil"/>
                <w:between w:val="nil"/>
              </w:pBdr>
              <w:ind w:right="671"/>
              <w:jc w:val="both"/>
              <w:rPr>
                <w:color w:val="000000"/>
                <w:sz w:val="28"/>
                <w:szCs w:val="28"/>
              </w:rPr>
            </w:pPr>
            <w:r w:rsidRPr="00B22615">
              <w:rPr>
                <w:color w:val="000000"/>
                <w:sz w:val="28"/>
                <w:szCs w:val="28"/>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w:t>
            </w:r>
          </w:p>
          <w:p w:rsidR="0059568D" w:rsidRPr="00B22615" w:rsidRDefault="0059568D" w:rsidP="001F3A7A">
            <w:pPr>
              <w:pBdr>
                <w:top w:val="nil"/>
                <w:left w:val="nil"/>
                <w:bottom w:val="nil"/>
                <w:right w:val="nil"/>
                <w:between w:val="nil"/>
              </w:pBdr>
              <w:spacing w:line="306" w:lineRule="auto"/>
              <w:ind w:right="671"/>
              <w:jc w:val="both"/>
              <w:rPr>
                <w:color w:val="000000"/>
                <w:sz w:val="28"/>
                <w:szCs w:val="28"/>
              </w:rPr>
            </w:pPr>
            <w:r w:rsidRPr="00B22615">
              <w:rPr>
                <w:color w:val="000000"/>
                <w:sz w:val="28"/>
                <w:szCs w:val="28"/>
              </w:rPr>
              <w:t>формування економного ставлення до природних ресурсів.</w:t>
            </w:r>
          </w:p>
        </w:tc>
      </w:tr>
    </w:tbl>
    <w:p w:rsidR="0059568D" w:rsidRDefault="0059568D" w:rsidP="0059568D">
      <w:pPr>
        <w:pStyle w:val="ab"/>
        <w:spacing w:before="0" w:beforeAutospacing="0" w:after="0" w:afterAutospacing="0"/>
        <w:ind w:right="671"/>
        <w:jc w:val="both"/>
      </w:pPr>
      <w:r>
        <w:rPr>
          <w:color w:val="000000"/>
          <w:sz w:val="28"/>
          <w:szCs w:val="28"/>
          <w:shd w:val="clear" w:color="auto" w:fill="FFFFFF"/>
          <w:lang w:val="uk-UA"/>
        </w:rPr>
        <w:t xml:space="preserve">        </w:t>
      </w:r>
      <w:r w:rsidRPr="00B22615">
        <w:rPr>
          <w:color w:val="000000"/>
          <w:sz w:val="28"/>
          <w:szCs w:val="28"/>
          <w:shd w:val="clear" w:color="auto" w:fill="FFFFFF"/>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Pr>
          <w:color w:val="000000"/>
          <w:sz w:val="28"/>
          <w:szCs w:val="28"/>
          <w:shd w:val="clear" w:color="auto" w:fill="FFFFFF"/>
        </w:rPr>
        <w:t>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59568D" w:rsidRDefault="0059568D" w:rsidP="0059568D">
      <w:pPr>
        <w:pStyle w:val="ab"/>
        <w:spacing w:before="0" w:beforeAutospacing="0" w:after="0" w:afterAutospacing="0"/>
        <w:ind w:right="671"/>
        <w:jc w:val="both"/>
      </w:pPr>
      <w:r>
        <w:rPr>
          <w:i/>
          <w:iCs/>
          <w:color w:val="000000"/>
          <w:sz w:val="28"/>
          <w:szCs w:val="28"/>
        </w:rPr>
        <w:t>Вимоги до осіб, які можуть розпочинати здобуття профільної середньої освіти.</w:t>
      </w:r>
      <w:r>
        <w:rPr>
          <w:color w:val="000000"/>
          <w:sz w:val="28"/>
          <w:szCs w:val="28"/>
        </w:rPr>
        <w:t xml:space="preserve"> Профільна середня освіта здобувається, як правило, після здобуття базової середньої освіти. Діти, які здобули базову середню освіту </w:t>
      </w:r>
      <w:r>
        <w:rPr>
          <w:color w:val="000000"/>
          <w:sz w:val="28"/>
          <w:szCs w:val="28"/>
          <w:lang w:val="uk-UA"/>
        </w:rPr>
        <w:t xml:space="preserve"> </w:t>
      </w:r>
      <w:r>
        <w:rPr>
          <w:color w:val="000000"/>
          <w:sz w:val="28"/>
          <w:szCs w:val="28"/>
        </w:rPr>
        <w:t>на 1 вересня поточного навчального року повинні розпочинати здобуття профільної середньої освіти цього ж навчального року.</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Особи з особливими освітніми потребами можуть розпочинати здобуття профільної середньої освіти за інших умов.</w:t>
      </w:r>
    </w:p>
    <w:p w:rsidR="0059568D" w:rsidRDefault="0059568D" w:rsidP="0059568D">
      <w:pPr>
        <w:pStyle w:val="ab"/>
        <w:spacing w:before="0" w:beforeAutospacing="0" w:after="0" w:afterAutospacing="0"/>
        <w:ind w:right="671"/>
        <w:jc w:val="both"/>
      </w:pPr>
      <w:r>
        <w:rPr>
          <w:i/>
          <w:iCs/>
          <w:color w:val="000000"/>
          <w:sz w:val="28"/>
          <w:szCs w:val="28"/>
        </w:rPr>
        <w:t>Перелік освітніх галузей.</w:t>
      </w:r>
      <w:r>
        <w:rPr>
          <w:color w:val="000000"/>
          <w:sz w:val="28"/>
          <w:szCs w:val="28"/>
        </w:rPr>
        <w:t xml:space="preserve"> Типову освітню програму укладено за такими освітніми галузями:</w:t>
      </w:r>
    </w:p>
    <w:p w:rsidR="0059568D" w:rsidRDefault="0059568D" w:rsidP="0059568D">
      <w:pPr>
        <w:pStyle w:val="ab"/>
        <w:spacing w:before="0" w:beforeAutospacing="0" w:after="0" w:afterAutospacing="0"/>
        <w:ind w:right="671"/>
        <w:jc w:val="both"/>
      </w:pPr>
      <w:r>
        <w:rPr>
          <w:color w:val="000000"/>
          <w:sz w:val="28"/>
          <w:szCs w:val="28"/>
        </w:rPr>
        <w:t>Мови і літератури </w:t>
      </w:r>
    </w:p>
    <w:p w:rsidR="0059568D" w:rsidRDefault="0059568D" w:rsidP="0059568D">
      <w:pPr>
        <w:pStyle w:val="ab"/>
        <w:spacing w:before="0" w:beforeAutospacing="0" w:after="0" w:afterAutospacing="0"/>
        <w:ind w:right="671"/>
        <w:jc w:val="both"/>
      </w:pPr>
      <w:r>
        <w:rPr>
          <w:color w:val="000000"/>
          <w:sz w:val="28"/>
          <w:szCs w:val="28"/>
        </w:rPr>
        <w:t>Суспільствознавство</w:t>
      </w:r>
    </w:p>
    <w:p w:rsidR="0059568D" w:rsidRDefault="0059568D" w:rsidP="0059568D">
      <w:pPr>
        <w:pStyle w:val="ab"/>
        <w:spacing w:before="0" w:beforeAutospacing="0" w:after="0" w:afterAutospacing="0"/>
        <w:ind w:right="671"/>
        <w:jc w:val="both"/>
      </w:pPr>
      <w:r>
        <w:rPr>
          <w:color w:val="000000"/>
          <w:sz w:val="28"/>
          <w:szCs w:val="28"/>
        </w:rPr>
        <w:t>Мистецтво</w:t>
      </w:r>
    </w:p>
    <w:p w:rsidR="0059568D" w:rsidRDefault="0059568D" w:rsidP="0059568D">
      <w:pPr>
        <w:pStyle w:val="ab"/>
        <w:spacing w:before="0" w:beforeAutospacing="0" w:after="0" w:afterAutospacing="0"/>
        <w:ind w:right="671"/>
        <w:jc w:val="both"/>
      </w:pPr>
      <w:r>
        <w:rPr>
          <w:color w:val="000000"/>
          <w:sz w:val="28"/>
          <w:szCs w:val="28"/>
        </w:rPr>
        <w:t>Математика</w:t>
      </w:r>
    </w:p>
    <w:p w:rsidR="0059568D" w:rsidRDefault="0059568D" w:rsidP="0059568D">
      <w:pPr>
        <w:pStyle w:val="ab"/>
        <w:spacing w:before="0" w:beforeAutospacing="0" w:after="0" w:afterAutospacing="0"/>
        <w:ind w:right="671"/>
        <w:jc w:val="both"/>
      </w:pPr>
      <w:r>
        <w:rPr>
          <w:color w:val="000000"/>
          <w:sz w:val="28"/>
          <w:szCs w:val="28"/>
        </w:rPr>
        <w:t>Природознавство</w:t>
      </w:r>
    </w:p>
    <w:p w:rsidR="0059568D" w:rsidRDefault="0059568D" w:rsidP="0059568D">
      <w:pPr>
        <w:pStyle w:val="ab"/>
        <w:spacing w:before="0" w:beforeAutospacing="0" w:after="0" w:afterAutospacing="0"/>
        <w:ind w:right="671"/>
        <w:jc w:val="both"/>
      </w:pPr>
      <w:r>
        <w:rPr>
          <w:color w:val="000000"/>
          <w:sz w:val="28"/>
          <w:szCs w:val="28"/>
        </w:rPr>
        <w:t>Технології</w:t>
      </w:r>
    </w:p>
    <w:p w:rsidR="0059568D" w:rsidRDefault="0059568D" w:rsidP="0059568D">
      <w:pPr>
        <w:pStyle w:val="ab"/>
        <w:spacing w:before="0" w:beforeAutospacing="0" w:after="0" w:afterAutospacing="0"/>
        <w:ind w:right="671"/>
        <w:jc w:val="both"/>
      </w:pPr>
      <w:r>
        <w:rPr>
          <w:color w:val="000000"/>
          <w:sz w:val="28"/>
          <w:szCs w:val="28"/>
        </w:rPr>
        <w:t>Здоров’я і фізична культура</w:t>
      </w:r>
    </w:p>
    <w:p w:rsidR="0059568D" w:rsidRDefault="0059568D" w:rsidP="0059568D">
      <w:pPr>
        <w:pStyle w:val="ab"/>
        <w:spacing w:before="0" w:beforeAutospacing="0" w:after="0" w:afterAutospacing="0"/>
        <w:ind w:right="671"/>
        <w:jc w:val="both"/>
      </w:pPr>
      <w:r>
        <w:rPr>
          <w:i/>
          <w:iCs/>
          <w:color w:val="000000"/>
          <w:sz w:val="28"/>
          <w:szCs w:val="28"/>
          <w:lang w:val="uk-UA"/>
        </w:rPr>
        <w:t xml:space="preserve">        </w:t>
      </w:r>
      <w:r>
        <w:rPr>
          <w:i/>
          <w:iCs/>
          <w:color w:val="000000"/>
          <w:sz w:val="28"/>
          <w:szCs w:val="28"/>
        </w:rPr>
        <w:t>Логічна послідовність вивчення предметів</w:t>
      </w:r>
      <w:r>
        <w:rPr>
          <w:color w:val="000000"/>
          <w:sz w:val="28"/>
          <w:szCs w:val="28"/>
        </w:rPr>
        <w:t xml:space="preserve"> розкривається у відповідних </w:t>
      </w:r>
      <w:r>
        <w:rPr>
          <w:i/>
          <w:iCs/>
          <w:color w:val="000000"/>
          <w:sz w:val="28"/>
          <w:szCs w:val="28"/>
        </w:rPr>
        <w:t>навчальних</w:t>
      </w:r>
      <w:r>
        <w:rPr>
          <w:color w:val="000000"/>
          <w:sz w:val="28"/>
          <w:szCs w:val="28"/>
        </w:rPr>
        <w:t xml:space="preserve"> </w:t>
      </w:r>
      <w:r>
        <w:rPr>
          <w:i/>
          <w:iCs/>
          <w:color w:val="000000"/>
          <w:sz w:val="28"/>
          <w:szCs w:val="28"/>
        </w:rPr>
        <w:t>програмах</w:t>
      </w:r>
      <w:r>
        <w:rPr>
          <w:color w:val="000000"/>
          <w:sz w:val="28"/>
          <w:szCs w:val="28"/>
        </w:rPr>
        <w:t>.</w:t>
      </w:r>
    </w:p>
    <w:p w:rsidR="0059568D" w:rsidRDefault="0059568D" w:rsidP="0059568D">
      <w:pPr>
        <w:pStyle w:val="ab"/>
        <w:spacing w:before="0" w:beforeAutospacing="0" w:after="0" w:afterAutospacing="0"/>
        <w:ind w:right="671"/>
        <w:jc w:val="both"/>
      </w:pPr>
      <w:r>
        <w:rPr>
          <w:i/>
          <w:iCs/>
          <w:color w:val="000000"/>
          <w:sz w:val="28"/>
          <w:szCs w:val="28"/>
          <w:lang w:val="uk-UA"/>
        </w:rPr>
        <w:lastRenderedPageBreak/>
        <w:t xml:space="preserve">         </w:t>
      </w:r>
      <w:r>
        <w:rPr>
          <w:i/>
          <w:iCs/>
          <w:color w:val="000000"/>
          <w:sz w:val="28"/>
          <w:szCs w:val="28"/>
        </w:rPr>
        <w:t>Рекомендовані форми організації освітнього процесу.</w:t>
      </w:r>
      <w:r>
        <w:rPr>
          <w:color w:val="000000"/>
          <w:sz w:val="28"/>
          <w:szCs w:val="28"/>
        </w:rPr>
        <w:t xml:space="preserve"> Основними формами організації освітнього процесу є різні типи уроку: </w:t>
      </w:r>
    </w:p>
    <w:p w:rsidR="0059568D" w:rsidRDefault="0059568D" w:rsidP="0059568D">
      <w:pPr>
        <w:pStyle w:val="ab"/>
        <w:spacing w:before="0" w:beforeAutospacing="0" w:after="0" w:afterAutospacing="0"/>
        <w:ind w:right="671"/>
        <w:jc w:val="both"/>
      </w:pPr>
      <w:r>
        <w:rPr>
          <w:color w:val="000000"/>
          <w:sz w:val="28"/>
          <w:szCs w:val="28"/>
        </w:rPr>
        <w:t>формування компетентностей;</w:t>
      </w:r>
    </w:p>
    <w:p w:rsidR="0059568D" w:rsidRDefault="0059568D" w:rsidP="0059568D">
      <w:pPr>
        <w:pStyle w:val="ab"/>
        <w:spacing w:before="0" w:beforeAutospacing="0" w:after="0" w:afterAutospacing="0"/>
        <w:ind w:right="671"/>
        <w:jc w:val="both"/>
      </w:pPr>
      <w:r>
        <w:rPr>
          <w:color w:val="000000"/>
          <w:sz w:val="28"/>
          <w:szCs w:val="28"/>
        </w:rPr>
        <w:t>розвитку компетентностей; </w:t>
      </w:r>
    </w:p>
    <w:p w:rsidR="0059568D" w:rsidRDefault="0059568D" w:rsidP="0059568D">
      <w:pPr>
        <w:pStyle w:val="ab"/>
        <w:spacing w:before="0" w:beforeAutospacing="0" w:after="0" w:afterAutospacing="0"/>
        <w:ind w:right="671"/>
        <w:jc w:val="both"/>
      </w:pPr>
      <w:r>
        <w:rPr>
          <w:color w:val="000000"/>
          <w:sz w:val="28"/>
          <w:szCs w:val="28"/>
        </w:rPr>
        <w:t>перевірки та/або оцінювання досягнення компетентностей; </w:t>
      </w:r>
    </w:p>
    <w:p w:rsidR="0059568D" w:rsidRDefault="0059568D" w:rsidP="0059568D">
      <w:pPr>
        <w:pStyle w:val="ab"/>
        <w:spacing w:before="0" w:beforeAutospacing="0" w:after="0" w:afterAutospacing="0"/>
        <w:ind w:right="671"/>
        <w:jc w:val="both"/>
      </w:pPr>
      <w:r>
        <w:rPr>
          <w:color w:val="000000"/>
          <w:sz w:val="28"/>
          <w:szCs w:val="28"/>
        </w:rPr>
        <w:t>корекції основних компетентностей; </w:t>
      </w:r>
    </w:p>
    <w:p w:rsidR="0059568D" w:rsidRDefault="0059568D" w:rsidP="0059568D">
      <w:pPr>
        <w:pStyle w:val="ab"/>
        <w:spacing w:before="0" w:beforeAutospacing="0" w:after="0" w:afterAutospacing="0"/>
        <w:ind w:right="671"/>
        <w:jc w:val="both"/>
      </w:pPr>
      <w:r>
        <w:rPr>
          <w:color w:val="000000"/>
          <w:sz w:val="28"/>
          <w:szCs w:val="28"/>
        </w:rPr>
        <w:t>комбінований урок.</w:t>
      </w:r>
    </w:p>
    <w:p w:rsidR="0059568D" w:rsidRPr="00BF2358" w:rsidRDefault="0059568D" w:rsidP="0059568D">
      <w:pPr>
        <w:pStyle w:val="ab"/>
        <w:spacing w:before="0" w:beforeAutospacing="0" w:after="0" w:afterAutospacing="0"/>
        <w:ind w:right="671"/>
        <w:jc w:val="both"/>
        <w:rPr>
          <w:lang w:val="uk-UA"/>
        </w:rPr>
      </w:pPr>
      <w:r>
        <w:rPr>
          <w:color w:val="000000"/>
          <w:sz w:val="28"/>
          <w:szCs w:val="28"/>
          <w:lang w:val="uk-UA"/>
        </w:rPr>
        <w:t xml:space="preserve">         </w:t>
      </w:r>
      <w:r w:rsidRPr="00BF2358">
        <w:rPr>
          <w:color w:val="000000"/>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w:t>
      </w:r>
      <w:r>
        <w:rPr>
          <w:color w:val="000000"/>
          <w:sz w:val="28"/>
          <w:szCs w:val="28"/>
        </w:rPr>
        <w:t> </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Оглядова конференція може бути комплексною, тобто реалізувати міжпредметні зв'язки в узагальненні й систематизації навчального матеріалу. </w:t>
      </w:r>
    </w:p>
    <w:p w:rsidR="0059568D" w:rsidRPr="00BF2358" w:rsidRDefault="0059568D" w:rsidP="0059568D">
      <w:pPr>
        <w:pStyle w:val="ab"/>
        <w:spacing w:before="0" w:beforeAutospacing="0" w:after="0" w:afterAutospacing="0"/>
        <w:ind w:right="671"/>
        <w:jc w:val="both"/>
        <w:rPr>
          <w:lang w:val="uk-UA"/>
        </w:rPr>
      </w:pPr>
      <w:r>
        <w:rPr>
          <w:color w:val="000000"/>
          <w:sz w:val="28"/>
          <w:szCs w:val="28"/>
          <w:lang w:val="uk-UA"/>
        </w:rPr>
        <w:t xml:space="preserve">         </w:t>
      </w:r>
      <w:r w:rsidRPr="00BF2358">
        <w:rPr>
          <w:color w:val="000000"/>
          <w:sz w:val="28"/>
          <w:szCs w:val="28"/>
          <w:lang w:val="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9568D" w:rsidRPr="00BF2358" w:rsidRDefault="0059568D" w:rsidP="0059568D">
      <w:pPr>
        <w:pStyle w:val="ab"/>
        <w:spacing w:before="0" w:beforeAutospacing="0" w:after="0" w:afterAutospacing="0"/>
        <w:ind w:right="671"/>
        <w:jc w:val="both"/>
        <w:rPr>
          <w:lang w:val="uk-UA"/>
        </w:rPr>
      </w:pPr>
      <w:r>
        <w:rPr>
          <w:color w:val="000000"/>
          <w:sz w:val="28"/>
          <w:szCs w:val="28"/>
          <w:lang w:val="uk-UA"/>
        </w:rPr>
        <w:lastRenderedPageBreak/>
        <w:t xml:space="preserve">        </w:t>
      </w:r>
      <w:r w:rsidRPr="00BF2358">
        <w:rPr>
          <w:color w:val="000000"/>
          <w:sz w:val="28"/>
          <w:szCs w:val="28"/>
          <w:lang w:val="uk-UA"/>
        </w:rPr>
        <w:t>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w:t>
      </w:r>
      <w:r>
        <w:rPr>
          <w:color w:val="000000"/>
          <w:sz w:val="28"/>
          <w:szCs w:val="28"/>
        </w:rPr>
        <w:t> </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Консультація будується за принципом питань і відповідей.</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 </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59568D" w:rsidRPr="00BF2358" w:rsidRDefault="0059568D" w:rsidP="0059568D">
      <w:pPr>
        <w:pStyle w:val="ab"/>
        <w:spacing w:before="0" w:beforeAutospacing="0" w:after="0" w:afterAutospacing="0"/>
        <w:ind w:right="671"/>
        <w:jc w:val="both"/>
        <w:rPr>
          <w:lang w:val="uk-UA"/>
        </w:rPr>
      </w:pPr>
      <w:r>
        <w:rPr>
          <w:color w:val="000000"/>
          <w:sz w:val="28"/>
          <w:szCs w:val="28"/>
          <w:lang w:val="uk-UA"/>
        </w:rPr>
        <w:t xml:space="preserve">       </w:t>
      </w:r>
      <w:r w:rsidRPr="00BF2358">
        <w:rPr>
          <w:color w:val="000000"/>
          <w:sz w:val="28"/>
          <w:szCs w:val="28"/>
          <w:lang w:val="uk-UA"/>
        </w:rPr>
        <w:t>Співбесіда, як і залік, тільки у формі індивідуальної бесіди, проводиться з метою з'ясувати рівень досягнення компетентностей.</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9568D" w:rsidRPr="00BF2358" w:rsidRDefault="0059568D" w:rsidP="0059568D">
      <w:pPr>
        <w:pStyle w:val="ab"/>
        <w:spacing w:before="0" w:beforeAutospacing="0" w:after="0" w:afterAutospacing="0"/>
        <w:ind w:right="671"/>
        <w:jc w:val="both"/>
        <w:rPr>
          <w:lang w:val="uk-UA"/>
        </w:rPr>
      </w:pPr>
      <w:r>
        <w:rPr>
          <w:color w:val="000000"/>
          <w:sz w:val="28"/>
          <w:szCs w:val="28"/>
          <w:lang w:val="uk-UA"/>
        </w:rPr>
        <w:t xml:space="preserve">        </w:t>
      </w:r>
      <w:r w:rsidRPr="00BF2358">
        <w:rPr>
          <w:color w:val="000000"/>
          <w:sz w:val="28"/>
          <w:szCs w:val="28"/>
          <w:lang w:val="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9568D" w:rsidRDefault="0059568D" w:rsidP="0059568D">
      <w:pPr>
        <w:pStyle w:val="ab"/>
        <w:shd w:val="clear" w:color="auto" w:fill="FFFFFF"/>
        <w:spacing w:before="0" w:beforeAutospacing="0" w:after="0" w:afterAutospacing="0"/>
        <w:ind w:right="671"/>
        <w:jc w:val="both"/>
        <w:rPr>
          <w:color w:val="000000"/>
          <w:sz w:val="28"/>
          <w:szCs w:val="28"/>
          <w:lang w:val="uk-UA"/>
        </w:rPr>
      </w:pPr>
      <w:r>
        <w:rPr>
          <w:i/>
          <w:iCs/>
          <w:color w:val="000000"/>
          <w:sz w:val="28"/>
          <w:szCs w:val="28"/>
          <w:lang w:val="uk-UA"/>
        </w:rPr>
        <w:t xml:space="preserve">        </w:t>
      </w:r>
      <w:r>
        <w:rPr>
          <w:i/>
          <w:iCs/>
          <w:color w:val="000000"/>
          <w:sz w:val="28"/>
          <w:szCs w:val="28"/>
        </w:rPr>
        <w:t>Опис та інструменти системи внутрішнього забезпечення якості освіти.</w:t>
      </w:r>
      <w:r>
        <w:rPr>
          <w:color w:val="000000"/>
          <w:sz w:val="28"/>
          <w:szCs w:val="28"/>
        </w:rPr>
        <w:t xml:space="preserve"> </w:t>
      </w:r>
      <w:r>
        <w:rPr>
          <w:color w:val="000000"/>
          <w:sz w:val="28"/>
          <w:szCs w:val="28"/>
          <w:lang w:val="uk-UA"/>
        </w:rPr>
        <w:t xml:space="preserve">           </w:t>
      </w:r>
    </w:p>
    <w:p w:rsidR="0059568D" w:rsidRDefault="0059568D" w:rsidP="0059568D">
      <w:pPr>
        <w:pStyle w:val="ab"/>
        <w:shd w:val="clear" w:color="auto" w:fill="FFFFFF"/>
        <w:spacing w:before="0" w:beforeAutospacing="0" w:after="0" w:afterAutospacing="0"/>
        <w:ind w:right="671"/>
        <w:jc w:val="both"/>
      </w:pPr>
      <w:r>
        <w:rPr>
          <w:color w:val="000000"/>
          <w:sz w:val="28"/>
          <w:szCs w:val="28"/>
          <w:lang w:val="uk-UA"/>
        </w:rPr>
        <w:t xml:space="preserve">       </w:t>
      </w:r>
      <w:r>
        <w:rPr>
          <w:color w:val="000000"/>
          <w:sz w:val="28"/>
          <w:szCs w:val="28"/>
        </w:rPr>
        <w:t>Система внутрішнього забезпечення якості складається з наступних компонентів:</w:t>
      </w:r>
    </w:p>
    <w:p w:rsidR="0059568D" w:rsidRDefault="0059568D" w:rsidP="0059568D">
      <w:pPr>
        <w:pStyle w:val="ab"/>
        <w:shd w:val="clear" w:color="auto" w:fill="FFFFFF"/>
        <w:spacing w:before="0" w:beforeAutospacing="0" w:after="0" w:afterAutospacing="0"/>
        <w:ind w:right="671"/>
        <w:jc w:val="both"/>
      </w:pPr>
      <w:r>
        <w:rPr>
          <w:color w:val="000000"/>
          <w:sz w:val="28"/>
          <w:szCs w:val="28"/>
        </w:rPr>
        <w:t>кадрове забезпечення освітньої діяльності;</w:t>
      </w:r>
    </w:p>
    <w:p w:rsidR="0059568D" w:rsidRDefault="0059568D" w:rsidP="0059568D">
      <w:pPr>
        <w:pStyle w:val="ab"/>
        <w:shd w:val="clear" w:color="auto" w:fill="FFFFFF"/>
        <w:spacing w:before="0" w:beforeAutospacing="0" w:after="0" w:afterAutospacing="0"/>
        <w:ind w:right="671"/>
        <w:jc w:val="both"/>
      </w:pPr>
      <w:r>
        <w:rPr>
          <w:color w:val="000000"/>
          <w:sz w:val="28"/>
          <w:szCs w:val="28"/>
        </w:rPr>
        <w:t>навчально-методичне забезпечення освітньої діяльності;</w:t>
      </w:r>
    </w:p>
    <w:p w:rsidR="0059568D" w:rsidRDefault="0059568D" w:rsidP="0059568D">
      <w:pPr>
        <w:pStyle w:val="ab"/>
        <w:shd w:val="clear" w:color="auto" w:fill="FFFFFF"/>
        <w:spacing w:before="0" w:beforeAutospacing="0" w:after="0" w:afterAutospacing="0"/>
        <w:ind w:right="671"/>
        <w:jc w:val="both"/>
      </w:pPr>
      <w:r>
        <w:rPr>
          <w:color w:val="000000"/>
          <w:sz w:val="28"/>
          <w:szCs w:val="28"/>
        </w:rPr>
        <w:t>матеріально-технічне забезпечення освітньої діяльності;</w:t>
      </w:r>
    </w:p>
    <w:p w:rsidR="0059568D" w:rsidRDefault="0059568D" w:rsidP="0059568D">
      <w:pPr>
        <w:pStyle w:val="ab"/>
        <w:shd w:val="clear" w:color="auto" w:fill="FFFFFF"/>
        <w:spacing w:before="0" w:beforeAutospacing="0" w:after="0" w:afterAutospacing="0"/>
        <w:ind w:right="671"/>
        <w:jc w:val="both"/>
      </w:pPr>
      <w:r>
        <w:rPr>
          <w:color w:val="000000"/>
          <w:sz w:val="28"/>
          <w:szCs w:val="28"/>
        </w:rPr>
        <w:lastRenderedPageBreak/>
        <w:t>якість проведення навчальних занять;</w:t>
      </w:r>
    </w:p>
    <w:p w:rsidR="0059568D" w:rsidRDefault="0059568D" w:rsidP="0059568D">
      <w:pPr>
        <w:pStyle w:val="ab"/>
        <w:shd w:val="clear" w:color="auto" w:fill="FFFFFF"/>
        <w:spacing w:before="0" w:beforeAutospacing="0" w:after="0" w:afterAutospacing="0"/>
        <w:ind w:right="671"/>
        <w:jc w:val="both"/>
      </w:pPr>
      <w:r>
        <w:rPr>
          <w:color w:val="000000"/>
          <w:sz w:val="28"/>
          <w:szCs w:val="28"/>
        </w:rPr>
        <w:t>моніторинг досягнення учнями результатів навчання (компетентностей).</w:t>
      </w:r>
    </w:p>
    <w:p w:rsidR="0059568D" w:rsidRDefault="0059568D" w:rsidP="0059568D">
      <w:pPr>
        <w:pStyle w:val="ab"/>
        <w:shd w:val="clear" w:color="auto" w:fill="FFFFFF"/>
        <w:spacing w:before="0" w:beforeAutospacing="0" w:after="0" w:afterAutospacing="0"/>
        <w:ind w:right="671"/>
        <w:jc w:val="both"/>
      </w:pPr>
      <w:r>
        <w:rPr>
          <w:color w:val="000000"/>
          <w:sz w:val="28"/>
          <w:szCs w:val="28"/>
        </w:rPr>
        <w:t>Завдання системи внутрішнього забезпечення якості освіти:</w:t>
      </w:r>
    </w:p>
    <w:p w:rsidR="0059568D" w:rsidRDefault="0059568D" w:rsidP="0059568D">
      <w:pPr>
        <w:pStyle w:val="ab"/>
        <w:shd w:val="clear" w:color="auto" w:fill="FFFFFF"/>
        <w:spacing w:before="0" w:beforeAutospacing="0" w:after="0" w:afterAutospacing="0"/>
        <w:ind w:right="671"/>
        <w:jc w:val="both"/>
      </w:pPr>
      <w:r>
        <w:rPr>
          <w:color w:val="000000"/>
          <w:sz w:val="28"/>
          <w:szCs w:val="28"/>
        </w:rPr>
        <w:t>оновлення методичної бази освітньої діяльності;</w:t>
      </w:r>
    </w:p>
    <w:p w:rsidR="0059568D" w:rsidRDefault="0059568D" w:rsidP="0059568D">
      <w:pPr>
        <w:pStyle w:val="ab"/>
        <w:shd w:val="clear" w:color="auto" w:fill="FFFFFF"/>
        <w:spacing w:before="0" w:beforeAutospacing="0" w:after="0" w:afterAutospacing="0"/>
        <w:ind w:right="671"/>
        <w:jc w:val="both"/>
      </w:pPr>
      <w:r>
        <w:rPr>
          <w:color w:val="00000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9568D" w:rsidRDefault="0059568D" w:rsidP="0059568D">
      <w:pPr>
        <w:pStyle w:val="ab"/>
        <w:shd w:val="clear" w:color="auto" w:fill="FFFFFF"/>
        <w:spacing w:before="0" w:beforeAutospacing="0" w:after="0" w:afterAutospacing="0"/>
        <w:ind w:right="671"/>
        <w:jc w:val="both"/>
      </w:pPr>
      <w:r>
        <w:rPr>
          <w:color w:val="000000"/>
          <w:sz w:val="28"/>
          <w:szCs w:val="28"/>
        </w:rPr>
        <w:t>моніторинг та оптимізація соціально-психологічного середовища закладу освіти;</w:t>
      </w:r>
    </w:p>
    <w:p w:rsidR="0059568D" w:rsidRDefault="0059568D" w:rsidP="0059568D">
      <w:pPr>
        <w:pStyle w:val="ab"/>
        <w:shd w:val="clear" w:color="auto" w:fill="FFFFFF"/>
        <w:spacing w:before="0" w:beforeAutospacing="0" w:after="0" w:afterAutospacing="0"/>
        <w:ind w:right="671"/>
        <w:jc w:val="both"/>
      </w:pPr>
      <w:r>
        <w:rPr>
          <w:color w:val="000000"/>
          <w:sz w:val="28"/>
          <w:szCs w:val="28"/>
        </w:rPr>
        <w:t>створення необхідних умов для підвищення фахового кваліфікаційного рівня педагогічних працівників.</w:t>
      </w:r>
    </w:p>
    <w:p w:rsidR="0059568D" w:rsidRDefault="0059568D" w:rsidP="0059568D">
      <w:pPr>
        <w:pStyle w:val="ab"/>
        <w:spacing w:before="0" w:beforeAutospacing="0" w:after="0" w:afterAutospacing="0"/>
        <w:ind w:right="671"/>
        <w:jc w:val="both"/>
      </w:pPr>
      <w:r>
        <w:rPr>
          <w:i/>
          <w:iCs/>
          <w:color w:val="000000"/>
          <w:sz w:val="28"/>
          <w:szCs w:val="28"/>
          <w:lang w:val="uk-UA"/>
        </w:rPr>
        <w:t xml:space="preserve">            </w:t>
      </w:r>
      <w:r>
        <w:rPr>
          <w:i/>
          <w:iCs/>
          <w:color w:val="000000"/>
          <w:sz w:val="28"/>
          <w:szCs w:val="28"/>
        </w:rPr>
        <w:t xml:space="preserve">Освітня програма закладу </w:t>
      </w:r>
      <w:r>
        <w:rPr>
          <w:i/>
          <w:iCs/>
          <w:color w:val="000000"/>
          <w:sz w:val="28"/>
          <w:szCs w:val="28"/>
          <w:lang w:val="uk-UA"/>
        </w:rPr>
        <w:t xml:space="preserve"> </w:t>
      </w:r>
      <w:r>
        <w:rPr>
          <w:i/>
          <w:iCs/>
          <w:color w:val="000000"/>
          <w:sz w:val="28"/>
          <w:szCs w:val="28"/>
        </w:rPr>
        <w:t>освіти</w:t>
      </w:r>
      <w:r>
        <w:rPr>
          <w:color w:val="000000"/>
          <w:sz w:val="28"/>
          <w:szCs w:val="28"/>
        </w:rPr>
        <w:t xml:space="preserve">  передбача</w:t>
      </w:r>
      <w:r>
        <w:rPr>
          <w:color w:val="000000"/>
          <w:sz w:val="28"/>
          <w:szCs w:val="28"/>
          <w:lang w:val="uk-UA"/>
        </w:rPr>
        <w:t>є</w:t>
      </w:r>
      <w:r>
        <w:rPr>
          <w:color w:val="000000"/>
          <w:sz w:val="28"/>
          <w:szCs w:val="28"/>
        </w:rPr>
        <w:t xml:space="preserve"> досягнення учнями результатів навчання (компетентностей), визначених Державним стандартом.</w:t>
      </w:r>
    </w:p>
    <w:p w:rsidR="0059568D"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 xml:space="preserve">Освітня програма закладу </w:t>
      </w:r>
      <w:r>
        <w:rPr>
          <w:color w:val="000000"/>
          <w:sz w:val="28"/>
          <w:szCs w:val="28"/>
          <w:lang w:val="uk-UA"/>
        </w:rPr>
        <w:t xml:space="preserve">  </w:t>
      </w:r>
      <w:r>
        <w:rPr>
          <w:color w:val="000000"/>
          <w:sz w:val="28"/>
          <w:szCs w:val="28"/>
        </w:rPr>
        <w:t xml:space="preserve"> освіти, сформована на основі Типової освітньої програми, не потребує окремого затвердження центральним органом забезпечення якості освіти</w:t>
      </w:r>
      <w:r>
        <w:rPr>
          <w:color w:val="000000"/>
          <w:sz w:val="22"/>
          <w:szCs w:val="22"/>
        </w:rPr>
        <w:t xml:space="preserve">. </w:t>
      </w:r>
      <w:r>
        <w:rPr>
          <w:color w:val="000000"/>
          <w:sz w:val="28"/>
          <w:szCs w:val="28"/>
        </w:rPr>
        <w:t>Її схвалює педагогічна рада закладу освіти та затверджує його директор. Окрім освітніх</w:t>
      </w:r>
      <w:r>
        <w:rPr>
          <w:color w:val="000000"/>
          <w:sz w:val="22"/>
          <w:szCs w:val="22"/>
        </w:rPr>
        <w:t xml:space="preserve"> </w:t>
      </w:r>
      <w:r>
        <w:rPr>
          <w:color w:val="000000"/>
          <w:sz w:val="28"/>
          <w:szCs w:val="28"/>
        </w:rPr>
        <w:t>компонентів для вільного вибору учнів,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Pr>
          <w:rFonts w:ascii="Calibri" w:hAnsi="Calibri"/>
          <w:color w:val="000000"/>
          <w:sz w:val="22"/>
          <w:szCs w:val="22"/>
        </w:rPr>
        <w:t> </w:t>
      </w:r>
    </w:p>
    <w:p w:rsidR="0059568D" w:rsidRPr="00BF2358" w:rsidRDefault="0059568D" w:rsidP="0059568D">
      <w:pPr>
        <w:pStyle w:val="ab"/>
        <w:spacing w:before="0" w:beforeAutospacing="0" w:after="0" w:afterAutospacing="0"/>
        <w:ind w:right="671"/>
        <w:jc w:val="both"/>
        <w:rPr>
          <w:lang w:val="uk-UA"/>
        </w:rPr>
      </w:pPr>
      <w:r>
        <w:rPr>
          <w:color w:val="000000"/>
          <w:sz w:val="28"/>
          <w:szCs w:val="28"/>
          <w:lang w:val="uk-UA"/>
        </w:rPr>
        <w:t xml:space="preserve">           </w:t>
      </w:r>
      <w:r w:rsidRPr="00BF2358">
        <w:rPr>
          <w:color w:val="000000"/>
          <w:sz w:val="28"/>
          <w:szCs w:val="28"/>
          <w:lang w:val="uk-UA"/>
        </w:rPr>
        <w:t>Освітня програма закладу освіти та перелік освітніх компонентів, що передбачені відповідною освітньою програмою, оприлюднюються на</w:t>
      </w:r>
      <w:r w:rsidRPr="00BF2358">
        <w:rPr>
          <w:rFonts w:ascii="Calibri" w:hAnsi="Calibri"/>
          <w:color w:val="000000"/>
          <w:sz w:val="28"/>
          <w:szCs w:val="28"/>
          <w:lang w:val="uk-UA"/>
        </w:rPr>
        <w:t xml:space="preserve"> </w:t>
      </w:r>
      <w:r w:rsidRPr="00BF2358">
        <w:rPr>
          <w:color w:val="000000"/>
          <w:sz w:val="28"/>
          <w:szCs w:val="28"/>
          <w:lang w:val="uk-UA"/>
        </w:rPr>
        <w:t>веб-сайті закладу освіти (у разі його відсутності – на веб-сайті його засновника).</w:t>
      </w:r>
    </w:p>
    <w:p w:rsidR="0059568D" w:rsidRPr="00E23C94" w:rsidRDefault="0059568D" w:rsidP="0059568D">
      <w:pPr>
        <w:pStyle w:val="ab"/>
        <w:spacing w:before="0" w:beforeAutospacing="0" w:after="0" w:afterAutospacing="0"/>
        <w:ind w:right="671"/>
        <w:jc w:val="both"/>
      </w:pPr>
      <w:r>
        <w:rPr>
          <w:color w:val="000000"/>
          <w:sz w:val="28"/>
          <w:szCs w:val="28"/>
          <w:lang w:val="uk-UA"/>
        </w:rPr>
        <w:t xml:space="preserve">           </w:t>
      </w:r>
      <w:r>
        <w:rPr>
          <w:color w:val="000000"/>
          <w:sz w:val="28"/>
          <w:szCs w:val="28"/>
        </w:rPr>
        <w:t>На основі освітньої програми закладу освіти, заклад складає та затверджує навчальний план закладу освіти, що конкретизує організацію освітнього процесу</w:t>
      </w:r>
      <w:r>
        <w:rPr>
          <w:color w:val="000000"/>
          <w:sz w:val="22"/>
          <w:szCs w:val="22"/>
        </w:rPr>
        <w:t>.</w:t>
      </w:r>
    </w:p>
    <w:p w:rsidR="0059568D" w:rsidRPr="00BC20F8" w:rsidRDefault="0059568D" w:rsidP="0059568D">
      <w:pPr>
        <w:widowControl w:val="0"/>
        <w:pBdr>
          <w:top w:val="nil"/>
          <w:left w:val="nil"/>
          <w:bottom w:val="nil"/>
          <w:right w:val="nil"/>
          <w:between w:val="nil"/>
        </w:pBdr>
        <w:spacing w:after="0" w:line="321" w:lineRule="auto"/>
        <w:ind w:right="67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BC20F8">
        <w:rPr>
          <w:rFonts w:ascii="Times New Roman" w:eastAsia="Times New Roman" w:hAnsi="Times New Roman" w:cs="Times New Roman"/>
          <w:sz w:val="28"/>
          <w:szCs w:val="28"/>
          <w:lang w:val="uk-UA"/>
        </w:rPr>
        <w:t>В 3-х 10</w:t>
      </w:r>
      <w:r w:rsidR="00CC0F56">
        <w:rPr>
          <w:rFonts w:ascii="Times New Roman" w:eastAsia="Times New Roman" w:hAnsi="Times New Roman" w:cs="Times New Roman"/>
          <w:sz w:val="28"/>
          <w:szCs w:val="28"/>
          <w:lang w:val="uk-UA"/>
        </w:rPr>
        <w:t>-11-х класах ліцею навчається 54</w:t>
      </w:r>
      <w:r w:rsidRPr="00BC20F8">
        <w:rPr>
          <w:rFonts w:ascii="Times New Roman" w:eastAsia="Times New Roman" w:hAnsi="Times New Roman" w:cs="Times New Roman"/>
          <w:sz w:val="28"/>
          <w:szCs w:val="28"/>
          <w:lang w:val="uk-UA"/>
        </w:rPr>
        <w:t xml:space="preserve"> учні та учениці.</w:t>
      </w:r>
    </w:p>
    <w:p w:rsidR="0059568D" w:rsidRPr="00BC20F8"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BC20F8">
        <w:rPr>
          <w:rFonts w:ascii="Times New Roman" w:eastAsia="Times New Roman" w:hAnsi="Times New Roman" w:cs="Times New Roman"/>
          <w:sz w:val="28"/>
          <w:szCs w:val="28"/>
          <w:lang w:val="uk-UA"/>
        </w:rPr>
        <w:t>Навчальні плани зорієнтовані на роботу за 5-денним навчальним тижнем.</w:t>
      </w:r>
    </w:p>
    <w:p w:rsidR="0059568D" w:rsidRPr="00BC20F8"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BC20F8">
        <w:rPr>
          <w:rFonts w:ascii="Times New Roman" w:eastAsia="Times New Roman" w:hAnsi="Times New Roman" w:cs="Times New Roman"/>
          <w:sz w:val="28"/>
          <w:szCs w:val="28"/>
          <w:lang w:val="uk-UA"/>
        </w:rPr>
        <w:t>Поділ класів на групи при вивченні окремих предметів здійснюється відповідно до наказу Міністерства освіти і науки України від 20.02.2002</w:t>
      </w:r>
    </w:p>
    <w:p w:rsidR="0059568D" w:rsidRPr="00BC20F8" w:rsidRDefault="0059568D" w:rsidP="0059568D">
      <w:pPr>
        <w:widowControl w:val="0"/>
        <w:pBdr>
          <w:top w:val="nil"/>
          <w:left w:val="nil"/>
          <w:bottom w:val="nil"/>
          <w:right w:val="nil"/>
          <w:between w:val="nil"/>
        </w:pBdr>
        <w:spacing w:before="1" w:after="0" w:line="240" w:lineRule="auto"/>
        <w:ind w:right="671"/>
        <w:jc w:val="both"/>
        <w:rPr>
          <w:rFonts w:ascii="Times New Roman" w:eastAsia="Times New Roman" w:hAnsi="Times New Roman" w:cs="Times New Roman"/>
          <w:sz w:val="28"/>
          <w:szCs w:val="28"/>
          <w:lang w:val="uk-UA"/>
        </w:rPr>
      </w:pPr>
      <w:r w:rsidRPr="00BC20F8">
        <w:rPr>
          <w:rFonts w:ascii="Times New Roman" w:eastAsia="Times New Roman" w:hAnsi="Times New Roman" w:cs="Times New Roman"/>
          <w:sz w:val="28"/>
          <w:szCs w:val="28"/>
          <w:lang w:val="uk-UA"/>
        </w:rPr>
        <w:t>№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59568D" w:rsidRPr="00BC20F8"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BC20F8">
        <w:rPr>
          <w:rFonts w:ascii="Times New Roman" w:eastAsia="Times New Roman" w:hAnsi="Times New Roman" w:cs="Times New Roman"/>
          <w:sz w:val="28"/>
          <w:szCs w:val="28"/>
          <w:lang w:val="uk-UA"/>
        </w:rPr>
        <w:t>Навчальний план складений з урахуванням гранично-допустимого навантаження.</w:t>
      </w:r>
    </w:p>
    <w:p w:rsidR="0059568D" w:rsidRPr="00BC20F8"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BC20F8">
        <w:rPr>
          <w:rFonts w:ascii="Times New Roman" w:eastAsia="Times New Roman" w:hAnsi="Times New Roman" w:cs="Times New Roman"/>
          <w:sz w:val="28"/>
          <w:szCs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гранично-допустимого навантаження учнів.</w:t>
      </w:r>
    </w:p>
    <w:p w:rsidR="0059568D" w:rsidRPr="00CC0F56"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sz w:val="28"/>
          <w:szCs w:val="28"/>
          <w:lang w:val="uk-UA"/>
        </w:rPr>
        <w:sectPr w:rsidR="0059568D" w:rsidRPr="00CC0F56" w:rsidSect="001F3A7A">
          <w:footerReference w:type="default" r:id="rId12"/>
          <w:pgSz w:w="11910" w:h="16840"/>
          <w:pgMar w:top="567" w:right="711" w:bottom="1120" w:left="1300" w:header="0" w:footer="920" w:gutter="0"/>
          <w:pgNumType w:start="2"/>
          <w:cols w:space="720"/>
        </w:sectPr>
      </w:pPr>
      <w:r>
        <w:rPr>
          <w:rFonts w:ascii="Times New Roman" w:eastAsia="Times New Roman" w:hAnsi="Times New Roman" w:cs="Times New Roman"/>
          <w:sz w:val="28"/>
          <w:szCs w:val="28"/>
          <w:lang w:val="uk-UA"/>
        </w:rPr>
        <w:t xml:space="preserve">         </w:t>
      </w:r>
      <w:r w:rsidRPr="00BC20F8">
        <w:rPr>
          <w:rFonts w:ascii="Times New Roman" w:eastAsia="Times New Roman" w:hAnsi="Times New Roman" w:cs="Times New Roman"/>
          <w:sz w:val="28"/>
          <w:szCs w:val="28"/>
          <w:lang w:val="uk-UA"/>
        </w:rPr>
        <w:t>Гранична наповнюваність класів та тривалість уроків встановлюються відповідно до Закону України</w:t>
      </w:r>
      <w:r w:rsidR="00CC0F56">
        <w:rPr>
          <w:rFonts w:ascii="Times New Roman" w:eastAsia="Times New Roman" w:hAnsi="Times New Roman" w:cs="Times New Roman"/>
          <w:sz w:val="28"/>
          <w:szCs w:val="28"/>
          <w:lang w:val="uk-UA"/>
        </w:rPr>
        <w:t xml:space="preserve"> "Про загальну середню освіту".</w:t>
      </w:r>
    </w:p>
    <w:p w:rsidR="0059568D" w:rsidRPr="00B22615"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sz w:val="28"/>
          <w:szCs w:val="28"/>
          <w:lang w:val="uk-UA"/>
        </w:rPr>
      </w:pPr>
    </w:p>
    <w:p w:rsidR="0059568D" w:rsidRPr="00993397" w:rsidRDefault="0059568D" w:rsidP="0059568D">
      <w:pPr>
        <w:widowControl w:val="0"/>
        <w:pBdr>
          <w:top w:val="nil"/>
          <w:left w:val="nil"/>
          <w:bottom w:val="nil"/>
          <w:right w:val="nil"/>
          <w:between w:val="nil"/>
        </w:pBdr>
        <w:spacing w:before="89" w:after="0" w:line="240" w:lineRule="auto"/>
        <w:ind w:right="671"/>
        <w:jc w:val="both"/>
        <w:rPr>
          <w:rFonts w:ascii="Times New Roman" w:eastAsia="Times New Roman" w:hAnsi="Times New Roman" w:cs="Times New Roman"/>
          <w:color w:val="000000"/>
          <w:sz w:val="28"/>
          <w:szCs w:val="28"/>
          <w:lang w:val="uk-UA"/>
        </w:rPr>
      </w:pPr>
    </w:p>
    <w:p w:rsidR="0059568D" w:rsidRPr="00B9228B" w:rsidRDefault="0059568D" w:rsidP="0059568D">
      <w:pPr>
        <w:spacing w:after="0" w:line="36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6</w:t>
      </w:r>
      <w:r w:rsidRPr="00B9228B">
        <w:rPr>
          <w:rFonts w:ascii="Times New Roman" w:eastAsia="Calibri" w:hAnsi="Times New Roman" w:cs="Times New Roman"/>
          <w:b/>
          <w:sz w:val="28"/>
          <w:szCs w:val="28"/>
          <w:lang w:val="uk-UA"/>
        </w:rPr>
        <w:t xml:space="preserve">. </w:t>
      </w:r>
      <w:r w:rsidR="00A55040">
        <w:rPr>
          <w:rFonts w:ascii="Times New Roman" w:eastAsia="Calibri" w:hAnsi="Times New Roman" w:cs="Times New Roman"/>
          <w:b/>
          <w:sz w:val="28"/>
          <w:szCs w:val="28"/>
          <w:lang w:val="uk-UA"/>
        </w:rPr>
        <w:t>ІНДИВІДУАЛЬНЕ ТА ІНКЛЮЗИВНЕ НАВЧАННЯ</w:t>
      </w:r>
    </w:p>
    <w:p w:rsidR="0059568D" w:rsidRPr="00B9228B" w:rsidRDefault="0059568D" w:rsidP="0059568D">
      <w:pPr>
        <w:shd w:val="clear" w:color="auto" w:fill="FFFFFF"/>
        <w:spacing w:after="0" w:line="240" w:lineRule="auto"/>
        <w:jc w:val="center"/>
        <w:rPr>
          <w:rFonts w:ascii="Arial" w:eastAsia="Calibri" w:hAnsi="Arial" w:cs="Arial"/>
          <w:sz w:val="28"/>
          <w:szCs w:val="28"/>
          <w:lang w:val="uk-UA"/>
        </w:rPr>
      </w:pPr>
      <w:r w:rsidRPr="00B9228B">
        <w:rPr>
          <w:rFonts w:ascii="Times New Roman" w:eastAsia="Times New Roman" w:hAnsi="Times New Roman" w:cs="Times New Roman"/>
          <w:b/>
          <w:bCs/>
          <w:color w:val="000080"/>
          <w:sz w:val="28"/>
          <w:szCs w:val="28"/>
          <w:shd w:val="clear" w:color="auto" w:fill="FFFFFF"/>
          <w:lang w:val="uk-UA" w:eastAsia="ru-RU"/>
        </w:rPr>
        <w:t xml:space="preserve">                                                                  </w:t>
      </w:r>
    </w:p>
    <w:p w:rsidR="0059568D" w:rsidRPr="00B9228B" w:rsidRDefault="0059568D" w:rsidP="0059568D">
      <w:pPr>
        <w:spacing w:after="0" w:line="240" w:lineRule="auto"/>
        <w:rPr>
          <w:rFonts w:ascii="Arial" w:eastAsia="Times New Roman" w:hAnsi="Arial" w:cs="Arial"/>
          <w:sz w:val="28"/>
          <w:szCs w:val="28"/>
          <w:lang w:val="uk-UA" w:eastAsia="ru-RU"/>
        </w:rPr>
      </w:pPr>
      <w:r w:rsidRPr="00B9228B">
        <w:rPr>
          <w:rFonts w:ascii="Times New Roman" w:eastAsia="Times New Roman" w:hAnsi="Times New Roman" w:cs="Times New Roman"/>
          <w:sz w:val="28"/>
          <w:szCs w:val="28"/>
          <w:shd w:val="clear" w:color="auto" w:fill="FFFFFF"/>
          <w:lang w:val="uk-UA" w:eastAsia="ru-RU"/>
        </w:rPr>
        <w:t xml:space="preserve">         З метою реалізації права дітей з особливими освітніми потребами на освіту за місцем проживання, відповідно до Висновку Кіровоградсього  ІРЦ (інклюзино-ресурсного центру), згоди </w:t>
      </w:r>
      <w:r>
        <w:rPr>
          <w:rFonts w:ascii="Times New Roman" w:eastAsia="Times New Roman" w:hAnsi="Times New Roman" w:cs="Times New Roman"/>
          <w:sz w:val="28"/>
          <w:szCs w:val="28"/>
          <w:shd w:val="clear" w:color="auto" w:fill="FFFFFF"/>
          <w:lang w:val="uk-UA" w:eastAsia="ru-RU"/>
        </w:rPr>
        <w:t xml:space="preserve">та заяви батьків </w:t>
      </w:r>
      <w:r w:rsidRPr="00A66586">
        <w:rPr>
          <w:rFonts w:ascii="Times New Roman" w:eastAsia="Times New Roman" w:hAnsi="Times New Roman" w:cs="Times New Roman"/>
          <w:color w:val="FF0000"/>
          <w:sz w:val="28"/>
          <w:szCs w:val="28"/>
          <w:shd w:val="clear" w:color="auto" w:fill="FFFFFF"/>
          <w:lang w:val="uk-UA" w:eastAsia="ru-RU"/>
        </w:rPr>
        <w:t xml:space="preserve"> </w:t>
      </w:r>
      <w:r>
        <w:rPr>
          <w:rFonts w:ascii="Times New Roman" w:eastAsia="Times New Roman" w:hAnsi="Times New Roman" w:cs="Times New Roman"/>
          <w:color w:val="FF0000"/>
          <w:sz w:val="28"/>
          <w:szCs w:val="28"/>
          <w:shd w:val="clear" w:color="auto" w:fill="FFFFFF"/>
          <w:lang w:val="uk-UA" w:eastAsia="ru-RU"/>
        </w:rPr>
        <w:t xml:space="preserve"> </w:t>
      </w:r>
      <w:r w:rsidRPr="00A66586">
        <w:rPr>
          <w:rFonts w:ascii="Times New Roman" w:eastAsia="Times New Roman" w:hAnsi="Times New Roman" w:cs="Times New Roman"/>
          <w:color w:val="FF0000"/>
          <w:sz w:val="28"/>
          <w:szCs w:val="28"/>
          <w:shd w:val="clear" w:color="auto" w:fill="FFFFFF"/>
          <w:lang w:val="uk-UA" w:eastAsia="ru-RU"/>
        </w:rPr>
        <w:t xml:space="preserve">  </w:t>
      </w:r>
      <w:r w:rsidRPr="00B55CB8">
        <w:rPr>
          <w:rFonts w:ascii="Times New Roman" w:eastAsia="Times New Roman" w:hAnsi="Times New Roman" w:cs="Times New Roman"/>
          <w:sz w:val="28"/>
          <w:szCs w:val="28"/>
          <w:shd w:val="clear" w:color="auto" w:fill="FFFFFF"/>
          <w:lang w:val="uk-UA" w:eastAsia="ru-RU"/>
        </w:rPr>
        <w:t>організовано індивідуальне на</w:t>
      </w:r>
      <w:r>
        <w:rPr>
          <w:rFonts w:ascii="Times New Roman" w:eastAsia="Times New Roman" w:hAnsi="Times New Roman" w:cs="Times New Roman"/>
          <w:sz w:val="28"/>
          <w:szCs w:val="28"/>
          <w:shd w:val="clear" w:color="auto" w:fill="FFFFFF"/>
          <w:lang w:val="uk-UA" w:eastAsia="ru-RU"/>
        </w:rPr>
        <w:t>вчання (педагог</w:t>
      </w:r>
      <w:r w:rsidR="00CC0F56">
        <w:rPr>
          <w:rFonts w:ascii="Times New Roman" w:eastAsia="Times New Roman" w:hAnsi="Times New Roman" w:cs="Times New Roman"/>
          <w:sz w:val="28"/>
          <w:szCs w:val="28"/>
          <w:shd w:val="clear" w:color="auto" w:fill="FFFFFF"/>
          <w:lang w:val="uk-UA" w:eastAsia="ru-RU"/>
        </w:rPr>
        <w:t>ічний патронаж) 1</w:t>
      </w:r>
      <w:r w:rsidRPr="00B55CB8">
        <w:rPr>
          <w:rFonts w:ascii="Times New Roman" w:eastAsia="Times New Roman" w:hAnsi="Times New Roman" w:cs="Times New Roman"/>
          <w:sz w:val="28"/>
          <w:szCs w:val="28"/>
          <w:shd w:val="clear" w:color="auto" w:fill="FFFFFF"/>
          <w:lang w:val="uk-UA" w:eastAsia="ru-RU"/>
        </w:rPr>
        <w:t xml:space="preserve"> </w:t>
      </w:r>
      <w:r w:rsidR="00CC0F56">
        <w:rPr>
          <w:rFonts w:ascii="Times New Roman" w:eastAsia="Times New Roman" w:hAnsi="Times New Roman" w:cs="Times New Roman"/>
          <w:sz w:val="28"/>
          <w:szCs w:val="28"/>
          <w:shd w:val="clear" w:color="auto" w:fill="FFFFFF"/>
          <w:lang w:val="uk-UA" w:eastAsia="ru-RU"/>
        </w:rPr>
        <w:t xml:space="preserve">учениці </w:t>
      </w:r>
      <w:r>
        <w:rPr>
          <w:rFonts w:ascii="Times New Roman" w:eastAsia="Times New Roman" w:hAnsi="Times New Roman" w:cs="Times New Roman"/>
          <w:sz w:val="28"/>
          <w:szCs w:val="28"/>
          <w:shd w:val="clear" w:color="auto" w:fill="FFFFFF"/>
          <w:lang w:val="uk-UA" w:eastAsia="ru-RU"/>
        </w:rPr>
        <w:t xml:space="preserve"> та інклюзивне навчання 1 учня</w:t>
      </w:r>
      <w:r w:rsidRPr="00B9228B">
        <w:rPr>
          <w:rFonts w:ascii="Times New Roman" w:eastAsia="Times New Roman" w:hAnsi="Times New Roman" w:cs="Times New Roman"/>
          <w:sz w:val="28"/>
          <w:szCs w:val="28"/>
          <w:shd w:val="clear" w:color="auto" w:fill="FFFFFF"/>
          <w:lang w:val="uk-UA" w:eastAsia="ru-RU"/>
        </w:rPr>
        <w:t>.</w:t>
      </w:r>
    </w:p>
    <w:p w:rsidR="0059568D" w:rsidRPr="00B9228B" w:rsidRDefault="0059568D" w:rsidP="0059568D">
      <w:pPr>
        <w:spacing w:after="0" w:line="240" w:lineRule="auto"/>
        <w:rPr>
          <w:rFonts w:ascii="Arial" w:eastAsia="Times New Roman" w:hAnsi="Arial" w:cs="Arial"/>
          <w:sz w:val="28"/>
          <w:szCs w:val="28"/>
          <w:lang w:val="uk-UA" w:eastAsia="ru-RU"/>
        </w:rPr>
      </w:pPr>
      <w:r w:rsidRPr="00B9228B">
        <w:rPr>
          <w:rFonts w:ascii="Times New Roman" w:eastAsia="Times New Roman" w:hAnsi="Times New Roman" w:cs="Times New Roman"/>
          <w:sz w:val="28"/>
          <w:szCs w:val="28"/>
          <w:shd w:val="clear" w:color="auto" w:fill="FFFFFF"/>
          <w:lang w:val="uk-UA" w:eastAsia="ru-RU"/>
        </w:rPr>
        <w:t xml:space="preserve">         Для забезпечення успішного навчання/виховання розроблені та погоджені з батьками індивідуальні навчальні плани  </w:t>
      </w:r>
      <w:r>
        <w:rPr>
          <w:rFonts w:ascii="Times New Roman" w:eastAsia="Times New Roman" w:hAnsi="Times New Roman" w:cs="Times New Roman"/>
          <w:b/>
          <w:sz w:val="28"/>
          <w:szCs w:val="28"/>
          <w:shd w:val="clear" w:color="auto" w:fill="FFFFFF"/>
          <w:lang w:val="uk-UA" w:eastAsia="ru-RU"/>
        </w:rPr>
        <w:t xml:space="preserve"> </w:t>
      </w:r>
      <w:r w:rsidRPr="00B9228B">
        <w:rPr>
          <w:rFonts w:ascii="Times New Roman" w:eastAsia="Times New Roman" w:hAnsi="Times New Roman" w:cs="Times New Roman"/>
          <w:sz w:val="28"/>
          <w:szCs w:val="28"/>
          <w:shd w:val="clear" w:color="auto" w:fill="FFFFFF"/>
          <w:lang w:val="uk-UA" w:eastAsia="ru-RU"/>
        </w:rPr>
        <w:t xml:space="preserve"> та розклад корекційно-розвиткових занять для кожного учня/вихованця.</w:t>
      </w:r>
      <w:r w:rsidRPr="00B9228B">
        <w:rPr>
          <w:rFonts w:ascii="Times New Roman" w:eastAsia="Times New Roman" w:hAnsi="Times New Roman" w:cs="Times New Roman"/>
          <w:sz w:val="24"/>
          <w:szCs w:val="24"/>
          <w:lang w:val="uk-UA" w:eastAsia="ru-RU"/>
        </w:rPr>
        <w:t xml:space="preserve"> </w:t>
      </w:r>
    </w:p>
    <w:p w:rsidR="0059568D" w:rsidRPr="00B9228B" w:rsidRDefault="0059568D" w:rsidP="0059568D">
      <w:pPr>
        <w:spacing w:after="0" w:line="240" w:lineRule="auto"/>
        <w:rPr>
          <w:rFonts w:ascii="Times New Roman" w:eastAsia="Calibri" w:hAnsi="Times New Roman" w:cs="Times New Roman"/>
          <w:b/>
          <w:sz w:val="28"/>
          <w:szCs w:val="28"/>
          <w:lang w:val="uk-UA" w:eastAsia="ru-RU"/>
        </w:rPr>
      </w:pPr>
      <w:r w:rsidRPr="00B9228B">
        <w:rPr>
          <w:rFonts w:ascii="Times New Roman" w:eastAsia="Calibri" w:hAnsi="Times New Roman" w:cs="Times New Roman"/>
          <w:b/>
          <w:sz w:val="28"/>
          <w:szCs w:val="28"/>
          <w:lang w:val="uk-UA" w:eastAsia="ru-RU"/>
        </w:rPr>
        <w:t xml:space="preserve">         </w:t>
      </w:r>
      <w:r w:rsidRPr="00B9228B">
        <w:rPr>
          <w:rFonts w:ascii="Times New Roman" w:eastAsia="Calibri" w:hAnsi="Times New Roman" w:cs="Times New Roman"/>
          <w:sz w:val="28"/>
          <w:szCs w:val="28"/>
          <w:lang w:val="uk-UA" w:eastAsia="ru-RU"/>
        </w:rPr>
        <w:t xml:space="preserve">Актуальним питанням сьогодення є розроблення інноваційних стратегій навчання школярів з особливими освітніми потребами, підготовка їх до самостійної життєдіяльності та формування життєвої компетентності для успішної подальшої соціальної адаптації. </w:t>
      </w:r>
    </w:p>
    <w:p w:rsidR="0059568D" w:rsidRPr="00B9228B" w:rsidRDefault="0059568D" w:rsidP="0059568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B9228B">
        <w:rPr>
          <w:rFonts w:ascii="Times New Roman" w:eastAsia="Calibri" w:hAnsi="Times New Roman" w:cs="Times New Roman"/>
          <w:sz w:val="28"/>
          <w:szCs w:val="28"/>
          <w:lang w:val="uk-UA" w:eastAsia="ru-RU"/>
        </w:rPr>
        <w:t xml:space="preserve">В умовах запровадження концепції Нової української школи виникає потреба в зміні освітніх пріоритетів щодо корекційного навчання дітей з інтелектуальними порушеннями. </w:t>
      </w:r>
    </w:p>
    <w:p w:rsidR="0059568D" w:rsidRPr="00B9228B" w:rsidRDefault="0059568D" w:rsidP="0059568D">
      <w:pPr>
        <w:spacing w:after="0" w:line="240" w:lineRule="auto"/>
        <w:rPr>
          <w:rFonts w:ascii="Times New Roman" w:eastAsia="Calibri" w:hAnsi="Times New Roman" w:cs="Times New Roman"/>
          <w:sz w:val="28"/>
          <w:szCs w:val="28"/>
          <w:lang w:val="uk-UA" w:eastAsia="ru-RU"/>
        </w:rPr>
      </w:pPr>
      <w:r w:rsidRPr="00B9228B">
        <w:rPr>
          <w:rFonts w:ascii="Times New Roman" w:eastAsia="Calibri" w:hAnsi="Times New Roman" w:cs="Times New Roman"/>
          <w:sz w:val="28"/>
          <w:szCs w:val="28"/>
          <w:lang w:val="uk-UA" w:eastAsia="ru-RU"/>
        </w:rPr>
        <w:tab/>
        <w:t>Важливе місце в навчальному процесі займає корекційно-розвиткова модель навчання, яка забезпечує школярів необхідними комплексними знаннями, уміннями та навичками</w:t>
      </w:r>
      <w:r>
        <w:rPr>
          <w:rFonts w:ascii="Times New Roman" w:eastAsia="Calibri" w:hAnsi="Times New Roman" w:cs="Times New Roman"/>
          <w:sz w:val="28"/>
          <w:szCs w:val="28"/>
          <w:lang w:val="uk-UA" w:eastAsia="ru-RU"/>
        </w:rPr>
        <w:t xml:space="preserve"> .</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Calibri" w:hAnsi="Times New Roman" w:cs="Times New Roman"/>
          <w:sz w:val="28"/>
          <w:szCs w:val="28"/>
          <w:lang w:val="uk-UA" w:eastAsia="ru-RU"/>
        </w:rPr>
        <w:tab/>
        <w:t>Дана програма розроблена на основі</w:t>
      </w:r>
      <w:r>
        <w:rPr>
          <w:rFonts w:ascii="Times New Roman" w:eastAsia="Calibri" w:hAnsi="Times New Roman" w:cs="Times New Roman"/>
          <w:sz w:val="28"/>
          <w:szCs w:val="28"/>
          <w:lang w:val="uk-UA" w:eastAsia="ru-RU"/>
        </w:rPr>
        <w:t xml:space="preserve"> Типової  навчальної програми</w:t>
      </w:r>
      <w:r>
        <w:rPr>
          <w:rFonts w:ascii="Times New Roman" w:eastAsia="Times New Roman" w:hAnsi="Times New Roman" w:cs="Times New Roman"/>
          <w:sz w:val="28"/>
          <w:szCs w:val="28"/>
          <w:lang w:val="uk-UA" w:eastAsia="ru-RU"/>
        </w:rPr>
        <w:t xml:space="preserve"> (наказ МОН України від 09.</w:t>
      </w:r>
      <w:r w:rsidRPr="00B9228B">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8.2024 р.  № 1120).</w:t>
      </w:r>
    </w:p>
    <w:p w:rsidR="0059568D" w:rsidRPr="00A66586" w:rsidRDefault="0059568D" w:rsidP="0059568D">
      <w:pPr>
        <w:spacing w:after="0" w:line="240" w:lineRule="auto"/>
        <w:rPr>
          <w:rFonts w:ascii="Times New Roman" w:eastAsia="Times New Roman" w:hAnsi="Times New Roman" w:cs="Times New Roman"/>
          <w:color w:val="FF0000"/>
          <w:sz w:val="28"/>
          <w:szCs w:val="28"/>
          <w:lang w:val="uk-UA" w:eastAsia="ru-RU"/>
        </w:rPr>
      </w:pPr>
    </w:p>
    <w:p w:rsidR="0059568D" w:rsidRPr="00B9228B" w:rsidRDefault="0059568D" w:rsidP="0059568D">
      <w:pPr>
        <w:spacing w:after="0" w:line="240" w:lineRule="auto"/>
        <w:rPr>
          <w:rFonts w:ascii="Times New Roman" w:eastAsia="Calibri" w:hAnsi="Times New Roman" w:cs="Times New Roman"/>
          <w:sz w:val="28"/>
          <w:szCs w:val="28"/>
          <w:lang w:val="uk-UA" w:eastAsia="ru-RU"/>
        </w:rPr>
      </w:pPr>
      <w:r w:rsidRPr="00B9228B">
        <w:rPr>
          <w:rFonts w:ascii="Times New Roman" w:eastAsia="Calibri" w:hAnsi="Times New Roman" w:cs="Times New Roman"/>
          <w:sz w:val="28"/>
          <w:szCs w:val="28"/>
          <w:lang w:val="uk-UA" w:eastAsia="ru-RU"/>
        </w:rPr>
        <w:t xml:space="preserve">           Освітня програма окреслює підходи до планування й організації  єдиного комплексу освітніх компонентів для досягнення здобувачем освіти обов’язкових результатів навчання, визначених Державним стандартом початкової, базової і повної загальної середньої освіти.</w:t>
      </w:r>
    </w:p>
    <w:p w:rsidR="0059568D" w:rsidRPr="00B9228B" w:rsidRDefault="0059568D" w:rsidP="0059568D">
      <w:pPr>
        <w:spacing w:after="0" w:line="240" w:lineRule="auto"/>
        <w:rPr>
          <w:rFonts w:ascii="Times New Roman" w:eastAsia="Calibri" w:hAnsi="Times New Roman" w:cs="Times New Roman"/>
          <w:sz w:val="28"/>
          <w:szCs w:val="28"/>
          <w:lang w:val="uk-UA" w:eastAsia="ru-RU"/>
        </w:rPr>
      </w:pPr>
      <w:r w:rsidRPr="00B9228B">
        <w:rPr>
          <w:rFonts w:ascii="Times New Roman" w:eastAsia="Calibri" w:hAnsi="Times New Roman" w:cs="Times New Roman"/>
          <w:sz w:val="28"/>
          <w:szCs w:val="28"/>
          <w:lang w:val="uk-UA" w:eastAsia="ru-RU"/>
        </w:rPr>
        <w:t xml:space="preserve">            Необхідною умовою формування компетентностей є діяльнісна спрямованість навчання, яка передбачає постійне включення здобувача освіти до різних видів навчально – пізнавальної діяльності, а також практичну його спрямованість </w:t>
      </w:r>
      <w:r w:rsidRPr="00B9228B">
        <w:rPr>
          <w:rFonts w:ascii="Times New Roman" w:eastAsia="Calibri" w:hAnsi="Times New Roman" w:cs="Times New Roman"/>
          <w:b/>
          <w:sz w:val="28"/>
          <w:szCs w:val="28"/>
          <w:lang w:val="uk-UA" w:eastAsia="ru-RU"/>
        </w:rPr>
        <w:t>(витяг з Типової освітньої програми)</w:t>
      </w:r>
      <w:r w:rsidRPr="00B9228B">
        <w:rPr>
          <w:rFonts w:ascii="Times New Roman" w:eastAsia="Calibri"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highlight w:val="white"/>
          <w:lang w:val="uk-UA" w:eastAsia="ru-RU"/>
        </w:rPr>
      </w:pPr>
      <w:r w:rsidRPr="00B9228B">
        <w:rPr>
          <w:rFonts w:ascii="Times New Roman" w:eastAsia="Calibri" w:hAnsi="Times New Roman" w:cs="Times New Roman"/>
          <w:sz w:val="28"/>
          <w:szCs w:val="28"/>
          <w:lang w:val="uk-UA" w:eastAsia="ru-RU"/>
        </w:rPr>
        <w:t xml:space="preserve">            Результати навчання повинні робити внесок у формування таких ключових компетентностей:</w:t>
      </w:r>
      <w:r w:rsidRPr="00B9228B">
        <w:rPr>
          <w:rFonts w:ascii="Times New Roman" w:eastAsia="Times New Roman" w:hAnsi="Times New Roman" w:cs="Times New Roman"/>
          <w:sz w:val="28"/>
          <w:szCs w:val="28"/>
          <w:highlight w:val="white"/>
          <w:lang w:val="uk-UA" w:eastAsia="ru-RU"/>
        </w:rPr>
        <w:t xml:space="preserve"> </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highlight w:val="white"/>
          <w:lang w:val="uk-UA" w:eastAsia="ru-RU"/>
        </w:rPr>
        <w:t>- Спілкування державною мовою</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Спілкування іноземними мовами</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Математична компетентність</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 </w:t>
      </w:r>
      <w:r w:rsidRPr="00B9228B">
        <w:rPr>
          <w:rFonts w:ascii="Times New Roman" w:eastAsia="Times New Roman" w:hAnsi="Times New Roman" w:cs="Times New Roman"/>
          <w:sz w:val="28"/>
          <w:szCs w:val="28"/>
          <w:highlight w:val="white"/>
          <w:lang w:val="uk-UA" w:eastAsia="ru-RU"/>
        </w:rPr>
        <w:t>Основні компетентності у природничих науках і технологіях</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Інформаційно-цифрова компетентність</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Уміння вчитися впродовж життя</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Ініціативність і підприємливість</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Соціальна і громадянська компетентності</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Обізнаність і самовираження у сфері культури</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240" w:lineRule="auto"/>
        <w:rPr>
          <w:rFonts w:ascii="Times New Roman" w:eastAsia="Times New Roman" w:hAnsi="Times New Roman" w:cs="Times New Roman"/>
          <w:sz w:val="28"/>
          <w:szCs w:val="28"/>
          <w:lang w:val="uk-UA" w:eastAsia="ru-RU"/>
        </w:rPr>
      </w:pPr>
      <w:r w:rsidRPr="00B9228B">
        <w:rPr>
          <w:rFonts w:ascii="Times New Roman" w:eastAsia="Times New Roman" w:hAnsi="Times New Roman" w:cs="Times New Roman"/>
          <w:sz w:val="28"/>
          <w:szCs w:val="28"/>
          <w:lang w:val="uk-UA" w:eastAsia="ru-RU"/>
        </w:rPr>
        <w:t xml:space="preserve">-  </w:t>
      </w:r>
      <w:r w:rsidRPr="00B9228B">
        <w:rPr>
          <w:rFonts w:ascii="Times New Roman" w:eastAsia="Times New Roman" w:hAnsi="Times New Roman" w:cs="Times New Roman"/>
          <w:sz w:val="28"/>
          <w:szCs w:val="28"/>
          <w:highlight w:val="white"/>
          <w:lang w:val="uk-UA" w:eastAsia="ru-RU"/>
        </w:rPr>
        <w:t>Екологічна грамотність і здорове життя</w:t>
      </w:r>
      <w:r w:rsidRPr="00B9228B">
        <w:rPr>
          <w:rFonts w:ascii="Times New Roman" w:eastAsia="Times New Roman" w:hAnsi="Times New Roman" w:cs="Times New Roman"/>
          <w:sz w:val="28"/>
          <w:szCs w:val="28"/>
          <w:lang w:val="uk-UA" w:eastAsia="ru-RU"/>
        </w:rPr>
        <w:t>.</w:t>
      </w:r>
    </w:p>
    <w:p w:rsidR="0059568D" w:rsidRPr="00B9228B" w:rsidRDefault="0059568D" w:rsidP="0059568D">
      <w:pPr>
        <w:spacing w:after="0" w:line="360" w:lineRule="auto"/>
        <w:ind w:left="708"/>
        <w:jc w:val="both"/>
        <w:rPr>
          <w:rFonts w:ascii="Times New Roman" w:eastAsia="Calibri" w:hAnsi="Times New Roman" w:cs="Times New Roman"/>
          <w:sz w:val="24"/>
          <w:szCs w:val="24"/>
          <w:lang w:val="uk-UA"/>
        </w:rPr>
      </w:pPr>
    </w:p>
    <w:p w:rsidR="0059568D" w:rsidRPr="00614371" w:rsidRDefault="0059568D" w:rsidP="0059568D">
      <w:pPr>
        <w:widowControl w:val="0"/>
        <w:spacing w:after="0" w:line="321" w:lineRule="auto"/>
        <w:ind w:left="343"/>
        <w:rPr>
          <w:rFonts w:ascii="Times New Roman" w:eastAsia="Times New Roman" w:hAnsi="Times New Roman" w:cs="Times New Roman"/>
          <w:color w:val="FF0000"/>
          <w:sz w:val="28"/>
          <w:szCs w:val="28"/>
          <w:lang w:val="uk-UA"/>
        </w:rPr>
        <w:sectPr w:rsidR="0059568D" w:rsidRPr="00614371" w:rsidSect="001F3A7A">
          <w:footerReference w:type="default" r:id="rId13"/>
          <w:pgSz w:w="11910" w:h="16840"/>
          <w:pgMar w:top="567" w:right="570" w:bottom="1060" w:left="1500" w:header="0" w:footer="877" w:gutter="0"/>
          <w:pgNumType w:start="2"/>
          <w:cols w:space="720"/>
        </w:sectPr>
      </w:pPr>
    </w:p>
    <w:p w:rsidR="0059568D" w:rsidRPr="002F6774" w:rsidRDefault="0059568D" w:rsidP="0059568D">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7</w:t>
      </w:r>
      <w:r w:rsidRPr="002F6774">
        <w:rPr>
          <w:rFonts w:ascii="Times New Roman" w:eastAsia="Calibri" w:hAnsi="Times New Roman" w:cs="Times New Roman"/>
          <w:b/>
          <w:sz w:val="28"/>
          <w:szCs w:val="28"/>
          <w:lang w:val="uk-UA"/>
        </w:rPr>
        <w:t>. Система внутрішнього забезпечення якості освіти  та якості освітньої діяльності:</w:t>
      </w:r>
    </w:p>
    <w:p w:rsidR="0059568D" w:rsidRPr="002F6774" w:rsidRDefault="0059568D" w:rsidP="0059568D">
      <w:pPr>
        <w:spacing w:after="0" w:line="240" w:lineRule="auto"/>
        <w:rPr>
          <w:rFonts w:ascii="Times New Roman" w:eastAsia="Calibri" w:hAnsi="Times New Roman" w:cs="Times New Roman"/>
          <w:b/>
          <w:sz w:val="28"/>
          <w:szCs w:val="28"/>
          <w:lang w:val="uk-UA"/>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1.Оцінювання:</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здобувачів освіти;</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учителів закладу.</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2.Моніторинг якості знань:</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 рівнів навчальної діяльності здобувачів освіти по предметах, по класах та загальний по закладу;</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результати ДПА, ЗНО</w:t>
      </w:r>
      <w:r>
        <w:rPr>
          <w:rFonts w:ascii="Times New Roman" w:eastAsia="Calibri" w:hAnsi="Times New Roman" w:cs="Times New Roman"/>
          <w:sz w:val="28"/>
          <w:szCs w:val="28"/>
          <w:lang w:val="uk-UA" w:eastAsia="ru-RU"/>
        </w:rPr>
        <w:t xml:space="preserve"> ( НМТ)</w:t>
      </w:r>
      <w:r w:rsidRPr="002F6774">
        <w:rPr>
          <w:rFonts w:ascii="Times New Roman" w:eastAsia="Calibri" w:hAnsi="Times New Roman" w:cs="Times New Roman"/>
          <w:sz w:val="28"/>
          <w:szCs w:val="28"/>
          <w:lang w:val="uk-UA" w:eastAsia="ru-RU"/>
        </w:rPr>
        <w:t>;</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кількість відзнаки, медалістів;</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xml:space="preserve">- учасники -переможці: МАН, олімпіади, конкурси . </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xml:space="preserve"> 3. Моніторинг кадрового забезпечення:</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стан забезпечення пед</w:t>
      </w:r>
      <w:r w:rsidRPr="002F6774">
        <w:rPr>
          <w:rFonts w:ascii="Times New Roman" w:eastAsia="Calibri" w:hAnsi="Times New Roman" w:cs="Times New Roman"/>
          <w:sz w:val="28"/>
          <w:szCs w:val="28"/>
          <w:lang w:val="uk-UA" w:eastAsia="ru-RU"/>
        </w:rPr>
        <w:t>працівниками відповідно фахової освіти;</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освітній рівень педагогічних працівників;</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результати атестації;</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систематичність підвищення кваліфікації;</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наявність педагогічних звань, почесних нагород;</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наявність авторських програм, посібників, методичних рекомендацій, статей тощо;</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участь в експериментальній діяльності;</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результати освітньої діяльності;</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оптимальність розподілу педагогічного навантаження;</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показник плинності кадрів.</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xml:space="preserve"> 4. Відвідування уроків.</w:t>
      </w:r>
    </w:p>
    <w:p w:rsidR="0059568D" w:rsidRPr="002F6774" w:rsidRDefault="0059568D" w:rsidP="0059568D">
      <w:pPr>
        <w:spacing w:after="0" w:line="240" w:lineRule="auto"/>
        <w:rPr>
          <w:rFonts w:ascii="Times New Roman" w:eastAsia="Calibri" w:hAnsi="Times New Roman" w:cs="Times New Roman"/>
          <w:sz w:val="28"/>
          <w:szCs w:val="28"/>
          <w:lang w:val="uk-UA" w:eastAsia="ru-RU"/>
        </w:rPr>
      </w:pPr>
    </w:p>
    <w:p w:rsidR="0059568D" w:rsidRPr="002F6774" w:rsidRDefault="0059568D" w:rsidP="0059568D">
      <w:pPr>
        <w:spacing w:after="0" w:line="240" w:lineRule="auto"/>
        <w:rPr>
          <w:rFonts w:ascii="Times New Roman" w:eastAsia="Calibri" w:hAnsi="Times New Roman" w:cs="Times New Roman"/>
          <w:sz w:val="28"/>
          <w:szCs w:val="28"/>
          <w:lang w:val="uk-UA" w:eastAsia="ru-RU"/>
        </w:rPr>
      </w:pPr>
      <w:r w:rsidRPr="002F6774">
        <w:rPr>
          <w:rFonts w:ascii="Times New Roman" w:eastAsia="Calibri" w:hAnsi="Times New Roman" w:cs="Times New Roman"/>
          <w:sz w:val="28"/>
          <w:szCs w:val="28"/>
          <w:lang w:val="uk-UA" w:eastAsia="ru-RU"/>
        </w:rPr>
        <w:t xml:space="preserve"> 5. Контроль за веденням документації.</w:t>
      </w:r>
    </w:p>
    <w:p w:rsidR="0059568D" w:rsidRPr="002F6774" w:rsidRDefault="0059568D" w:rsidP="0059568D">
      <w:pPr>
        <w:spacing w:after="0" w:line="240" w:lineRule="auto"/>
        <w:rPr>
          <w:rFonts w:ascii="Times New Roman" w:eastAsia="Times New Roman" w:hAnsi="Times New Roman" w:cs="Times New Roman"/>
          <w:sz w:val="28"/>
          <w:szCs w:val="28"/>
          <w:lang w:val="uk-UA" w:eastAsia="ru-RU"/>
        </w:rPr>
      </w:pPr>
    </w:p>
    <w:p w:rsidR="0059568D" w:rsidRDefault="0059568D" w:rsidP="0059568D">
      <w:pPr>
        <w:rPr>
          <w:rFonts w:ascii="Times New Roman" w:hAnsi="Times New Roman" w:cs="Times New Roman"/>
          <w:b/>
          <w:sz w:val="28"/>
          <w:szCs w:val="28"/>
          <w:lang w:val="uk-UA"/>
        </w:rPr>
      </w:pPr>
    </w:p>
    <w:p w:rsidR="0059568D" w:rsidRPr="004F5FA1" w:rsidRDefault="0059568D" w:rsidP="0059568D">
      <w:pPr>
        <w:widowControl w:val="0"/>
        <w:pBdr>
          <w:top w:val="nil"/>
          <w:left w:val="nil"/>
          <w:bottom w:val="nil"/>
          <w:right w:val="nil"/>
          <w:between w:val="nil"/>
        </w:pBdr>
        <w:spacing w:after="0" w:line="242" w:lineRule="auto"/>
        <w:ind w:right="408"/>
        <w:jc w:val="both"/>
        <w:rPr>
          <w:rFonts w:ascii="Times New Roman" w:eastAsia="Times New Roman" w:hAnsi="Times New Roman" w:cs="Times New Roman"/>
          <w:color w:val="000000"/>
          <w:sz w:val="28"/>
          <w:szCs w:val="28"/>
          <w:lang w:val="uk-UA"/>
        </w:rPr>
        <w:sectPr w:rsidR="0059568D" w:rsidRPr="004F5FA1">
          <w:pgSz w:w="11910" w:h="16840"/>
          <w:pgMar w:top="1040" w:right="160" w:bottom="1100" w:left="1500" w:header="0" w:footer="877" w:gutter="0"/>
          <w:cols w:space="720"/>
        </w:sectPr>
      </w:pPr>
    </w:p>
    <w:p w:rsidR="0059568D" w:rsidRPr="004F5FA1" w:rsidRDefault="0059568D" w:rsidP="0059568D">
      <w:pPr>
        <w:widowControl w:val="0"/>
        <w:pBdr>
          <w:top w:val="nil"/>
          <w:left w:val="nil"/>
          <w:bottom w:val="nil"/>
          <w:right w:val="nil"/>
          <w:between w:val="nil"/>
        </w:pBdr>
        <w:spacing w:before="1" w:after="0" w:line="240" w:lineRule="auto"/>
        <w:ind w:right="402"/>
        <w:jc w:val="both"/>
        <w:rPr>
          <w:rFonts w:ascii="Times New Roman" w:eastAsia="Times New Roman" w:hAnsi="Times New Roman" w:cs="Times New Roman"/>
          <w:color w:val="548DD4"/>
          <w:sz w:val="28"/>
          <w:szCs w:val="28"/>
          <w:lang w:val="uk-UA"/>
        </w:rPr>
      </w:pPr>
    </w:p>
    <w:p w:rsidR="0059568D" w:rsidRPr="00794A2F" w:rsidRDefault="00A55040" w:rsidP="0059568D">
      <w:pPr>
        <w:spacing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b/>
          <w:sz w:val="24"/>
          <w:szCs w:val="24"/>
          <w:lang w:val="uk-UA"/>
        </w:rPr>
        <w:t>7.  ДОДАТКИ: НАВЧАЛЬНІ ПЛАНИ</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p>
    <w:p w:rsidR="0059568D" w:rsidRPr="00794A2F" w:rsidRDefault="0059568D" w:rsidP="0059568D">
      <w:pPr>
        <w:spacing w:after="0" w:line="240" w:lineRule="auto"/>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Додаток 1</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 за типовою освітньою програмою</w:t>
      </w:r>
    </w:p>
    <w:p w:rsidR="0059568D"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під керівництвом Савченко О.Я.</w:t>
      </w:r>
    </w:p>
    <w:p w:rsidR="0059568D" w:rsidRPr="00F53803" w:rsidRDefault="0059568D" w:rsidP="0059568D">
      <w:pPr>
        <w:spacing w:after="0" w:line="240" w:lineRule="auto"/>
        <w:rPr>
          <w:rFonts w:ascii="Times New Roman" w:eastAsia="Times New Roman" w:hAnsi="Times New Roman" w:cs="Times New Roman"/>
          <w:sz w:val="24"/>
          <w:szCs w:val="24"/>
          <w:lang w:val="uk-UA" w:eastAsia="ru-RU"/>
        </w:rPr>
      </w:pP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Затверджую</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Директор Дмитрівського ліцею                      </w:t>
      </w:r>
    </w:p>
    <w:p w:rsidR="0059568D" w:rsidRPr="00794A2F" w:rsidRDefault="0059568D" w:rsidP="0059568D">
      <w:pPr>
        <w:spacing w:after="0" w:line="240" w:lineRule="auto"/>
        <w:rPr>
          <w:rFonts w:ascii="Times New Roman" w:eastAsia="Times New Roman" w:hAnsi="Times New Roman" w:cs="Times New Roman"/>
          <w:color w:val="FF0000"/>
          <w:sz w:val="24"/>
          <w:szCs w:val="24"/>
          <w:lang w:val="uk-UA" w:eastAsia="ru-RU"/>
        </w:rPr>
      </w:pPr>
      <w:r w:rsidRPr="00794A2F">
        <w:rPr>
          <w:rFonts w:ascii="Times New Roman" w:eastAsia="Times New Roman" w:hAnsi="Times New Roman" w:cs="Times New Roman"/>
          <w:sz w:val="24"/>
          <w:szCs w:val="24"/>
          <w:lang w:val="uk-UA" w:eastAsia="ru-RU"/>
        </w:rPr>
        <w:t xml:space="preserve">                                                                                                      імені Т.</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Г.</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Шевченка                    </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color w:val="FF0000"/>
          <w:sz w:val="24"/>
          <w:szCs w:val="24"/>
          <w:lang w:val="uk-UA" w:eastAsia="ru-RU"/>
        </w:rPr>
        <w:t xml:space="preserve">                                                                     .                                </w:t>
      </w:r>
      <w:r w:rsidRPr="00794A2F">
        <w:rPr>
          <w:rFonts w:ascii="Times New Roman" w:eastAsia="Times New Roman" w:hAnsi="Times New Roman" w:cs="Times New Roman"/>
          <w:sz w:val="24"/>
          <w:szCs w:val="24"/>
          <w:lang w:val="uk-UA" w:eastAsia="ru-RU"/>
        </w:rPr>
        <w:t>Дмитрівської сільської ради</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Кропивницького району</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Кіровоградської області</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________  </w:t>
      </w:r>
      <w:r>
        <w:rPr>
          <w:rFonts w:ascii="Times New Roman" w:eastAsia="Times New Roman" w:hAnsi="Times New Roman" w:cs="Times New Roman"/>
          <w:sz w:val="24"/>
          <w:szCs w:val="24"/>
          <w:lang w:val="uk-UA" w:eastAsia="ru-RU"/>
        </w:rPr>
        <w:t>Світлана Онищенко</w:t>
      </w:r>
      <w:r w:rsidRPr="00794A2F">
        <w:rPr>
          <w:rFonts w:ascii="Times New Roman" w:eastAsia="Times New Roman" w:hAnsi="Times New Roman" w:cs="Times New Roman"/>
          <w:sz w:val="24"/>
          <w:szCs w:val="24"/>
          <w:lang w:val="uk-UA" w:eastAsia="ru-RU"/>
        </w:rPr>
        <w:t xml:space="preserve"> </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794A2F">
        <w:rPr>
          <w:rFonts w:ascii="Times New Roman" w:eastAsia="Times New Roman" w:hAnsi="Times New Roman" w:cs="Times New Roman"/>
          <w:b/>
          <w:sz w:val="24"/>
          <w:szCs w:val="24"/>
          <w:lang w:val="uk-UA" w:eastAsia="ru-RU"/>
        </w:rPr>
        <w:t>НАВЧАЛЬНИЙ ПЛАН  І СТУПЕНЯ</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Дмитрівського ліцею імені Т.Г.Шевченка </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Дмитрівської сільської   ради Кропивницького району</w:t>
      </w:r>
    </w:p>
    <w:p w:rsidR="0059568D" w:rsidRPr="00794A2F" w:rsidRDefault="00CC0F56" w:rsidP="005956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Кіровоградської області  на 2025-2026</w:t>
      </w:r>
      <w:r w:rsidR="0059568D" w:rsidRPr="00794A2F">
        <w:rPr>
          <w:rFonts w:ascii="Times New Roman" w:eastAsia="Times New Roman" w:hAnsi="Times New Roman" w:cs="Times New Roman"/>
          <w:b/>
          <w:sz w:val="24"/>
          <w:szCs w:val="24"/>
          <w:lang w:val="uk-UA" w:eastAsia="ru-RU"/>
        </w:rPr>
        <w:t xml:space="preserve"> н. р.</w:t>
      </w:r>
      <w:r w:rsidR="0059568D" w:rsidRPr="00794A2F">
        <w:rPr>
          <w:rFonts w:ascii="Times New Roman" w:eastAsia="Times New Roman" w:hAnsi="Times New Roman" w:cs="Times New Roman"/>
          <w:sz w:val="24"/>
          <w:szCs w:val="24"/>
          <w:lang w:val="uk-UA" w:eastAsia="ru-RU"/>
        </w:rPr>
        <w:t xml:space="preserve"> </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1-4 класи</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на основі базового навчального плану</w:t>
      </w:r>
      <w:r w:rsidRPr="00794A2F">
        <w:rPr>
          <w:rFonts w:ascii="Times New Roman" w:eastAsia="Times New Roman" w:hAnsi="Times New Roman" w:cs="Times New Roman"/>
          <w:b/>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для початкової освіти </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(додаток 12 до Державного стандарту)</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tbl>
      <w:tblPr>
        <w:tblStyle w:val="a4"/>
        <w:tblW w:w="0" w:type="auto"/>
        <w:tblInd w:w="-318" w:type="dxa"/>
        <w:tblLook w:val="04A0" w:firstRow="1" w:lastRow="0" w:firstColumn="1" w:lastColumn="0" w:noHBand="0" w:noVBand="1"/>
      </w:tblPr>
      <w:tblGrid>
        <w:gridCol w:w="2411"/>
        <w:gridCol w:w="4111"/>
        <w:gridCol w:w="708"/>
        <w:gridCol w:w="709"/>
        <w:gridCol w:w="565"/>
        <w:gridCol w:w="711"/>
        <w:gridCol w:w="850"/>
      </w:tblGrid>
      <w:tr w:rsidR="0059568D" w:rsidRPr="00794A2F" w:rsidTr="001F3A7A">
        <w:trPr>
          <w:trHeight w:val="269"/>
        </w:trPr>
        <w:tc>
          <w:tcPr>
            <w:tcW w:w="2411" w:type="dxa"/>
            <w:vMerge w:val="restart"/>
          </w:tcPr>
          <w:p w:rsidR="0059568D" w:rsidRPr="00794A2F" w:rsidRDefault="0059568D" w:rsidP="001F3A7A">
            <w:pPr>
              <w:rPr>
                <w:rFonts w:ascii="Times New Roman" w:hAnsi="Times New Roman" w:cs="Times New Roman"/>
                <w:b/>
                <w:sz w:val="24"/>
                <w:szCs w:val="24"/>
                <w:lang w:val="uk-UA"/>
              </w:rPr>
            </w:pPr>
            <w:r w:rsidRPr="00794A2F">
              <w:rPr>
                <w:rFonts w:ascii="Times New Roman" w:hAnsi="Times New Roman" w:cs="Times New Roman"/>
                <w:b/>
                <w:sz w:val="24"/>
                <w:szCs w:val="24"/>
                <w:lang w:val="uk-UA"/>
              </w:rPr>
              <w:t xml:space="preserve">   Освітні  галузі</w:t>
            </w:r>
          </w:p>
        </w:tc>
        <w:tc>
          <w:tcPr>
            <w:tcW w:w="4111" w:type="dxa"/>
            <w:vMerge w:val="restart"/>
          </w:tcPr>
          <w:p w:rsidR="0059568D" w:rsidRPr="00794A2F" w:rsidRDefault="0059568D" w:rsidP="001F3A7A">
            <w:pPr>
              <w:rPr>
                <w:rFonts w:ascii="Times New Roman" w:hAnsi="Times New Roman" w:cs="Times New Roman"/>
                <w:b/>
                <w:sz w:val="24"/>
                <w:szCs w:val="24"/>
                <w:lang w:val="uk-UA"/>
              </w:rPr>
            </w:pPr>
            <w:r w:rsidRPr="00794A2F">
              <w:rPr>
                <w:rFonts w:ascii="Times New Roman" w:hAnsi="Times New Roman" w:cs="Times New Roman"/>
                <w:b/>
                <w:sz w:val="24"/>
                <w:szCs w:val="24"/>
                <w:lang w:val="uk-UA"/>
              </w:rPr>
              <w:t xml:space="preserve">                  Навчальні предмети</w:t>
            </w:r>
          </w:p>
        </w:tc>
        <w:tc>
          <w:tcPr>
            <w:tcW w:w="3543" w:type="dxa"/>
            <w:gridSpan w:val="5"/>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Кількість годин на тиждень у класах</w:t>
            </w:r>
          </w:p>
        </w:tc>
      </w:tr>
      <w:tr w:rsidR="00CC0F56" w:rsidRPr="00794A2F" w:rsidTr="00EB1C5F">
        <w:trPr>
          <w:trHeight w:val="254"/>
        </w:trPr>
        <w:tc>
          <w:tcPr>
            <w:tcW w:w="2411" w:type="dxa"/>
            <w:vMerge/>
          </w:tcPr>
          <w:p w:rsidR="00CC0F56" w:rsidRPr="00794A2F" w:rsidRDefault="00CC0F56" w:rsidP="001F3A7A">
            <w:pPr>
              <w:rPr>
                <w:lang w:val="uk-UA"/>
              </w:rPr>
            </w:pPr>
          </w:p>
        </w:tc>
        <w:tc>
          <w:tcPr>
            <w:tcW w:w="4111" w:type="dxa"/>
            <w:vMerge/>
          </w:tcPr>
          <w:p w:rsidR="00CC0F56" w:rsidRPr="00794A2F" w:rsidRDefault="00CC0F56" w:rsidP="001F3A7A">
            <w:pPr>
              <w:rPr>
                <w:lang w:val="uk-UA"/>
              </w:rPr>
            </w:pPr>
          </w:p>
        </w:tc>
        <w:tc>
          <w:tcPr>
            <w:tcW w:w="708" w:type="dxa"/>
          </w:tcPr>
          <w:p w:rsidR="00CC0F56" w:rsidRPr="00794A2F" w:rsidRDefault="00CC0F56" w:rsidP="001F3A7A">
            <w:pPr>
              <w:jc w:val="center"/>
              <w:rPr>
                <w:lang w:val="uk-UA"/>
              </w:rPr>
            </w:pPr>
            <w:r w:rsidRPr="00794A2F">
              <w:rPr>
                <w:lang w:val="uk-UA"/>
              </w:rPr>
              <w:t>1</w:t>
            </w:r>
          </w:p>
        </w:tc>
        <w:tc>
          <w:tcPr>
            <w:tcW w:w="709" w:type="dxa"/>
          </w:tcPr>
          <w:p w:rsidR="00CC0F56" w:rsidRPr="00794A2F" w:rsidRDefault="00CC0F56" w:rsidP="001F3A7A">
            <w:pPr>
              <w:jc w:val="center"/>
              <w:rPr>
                <w:lang w:val="uk-UA"/>
              </w:rPr>
            </w:pPr>
            <w:r w:rsidRPr="00794A2F">
              <w:rPr>
                <w:lang w:val="uk-UA"/>
              </w:rPr>
              <w:t>2</w:t>
            </w:r>
            <w:r w:rsidR="00EB1C5F">
              <w:rPr>
                <w:lang w:val="uk-UA"/>
              </w:rPr>
              <w:t>-А</w:t>
            </w:r>
          </w:p>
        </w:tc>
        <w:tc>
          <w:tcPr>
            <w:tcW w:w="565" w:type="dxa"/>
          </w:tcPr>
          <w:p w:rsidR="00CC0F56" w:rsidRPr="00794A2F" w:rsidRDefault="00EB1C5F" w:rsidP="00CC0F56">
            <w:pPr>
              <w:jc w:val="center"/>
              <w:rPr>
                <w:lang w:val="uk-UA"/>
              </w:rPr>
            </w:pPr>
            <w:r>
              <w:rPr>
                <w:lang w:val="uk-UA"/>
              </w:rPr>
              <w:t>2-Б</w:t>
            </w:r>
          </w:p>
        </w:tc>
        <w:tc>
          <w:tcPr>
            <w:tcW w:w="711" w:type="dxa"/>
          </w:tcPr>
          <w:p w:rsidR="00CC0F56" w:rsidRPr="00794A2F" w:rsidRDefault="00CC0F56" w:rsidP="001F3A7A">
            <w:pPr>
              <w:jc w:val="center"/>
              <w:rPr>
                <w:lang w:val="uk-UA"/>
              </w:rPr>
            </w:pPr>
            <w:r w:rsidRPr="00794A2F">
              <w:rPr>
                <w:lang w:val="uk-UA"/>
              </w:rPr>
              <w:t>3</w:t>
            </w:r>
          </w:p>
        </w:tc>
        <w:tc>
          <w:tcPr>
            <w:tcW w:w="850" w:type="dxa"/>
          </w:tcPr>
          <w:p w:rsidR="00CC0F56" w:rsidRPr="00794A2F" w:rsidRDefault="00CC0F56" w:rsidP="001F3A7A">
            <w:pPr>
              <w:jc w:val="center"/>
              <w:rPr>
                <w:lang w:val="uk-UA"/>
              </w:rPr>
            </w:pPr>
            <w:r w:rsidRPr="00794A2F">
              <w:rPr>
                <w:lang w:val="uk-UA"/>
              </w:rPr>
              <w:t>4</w:t>
            </w:r>
          </w:p>
        </w:tc>
      </w:tr>
      <w:tr w:rsidR="00CC0F56" w:rsidRPr="00794A2F" w:rsidTr="00EB1C5F">
        <w:trPr>
          <w:trHeight w:val="269"/>
        </w:trPr>
        <w:tc>
          <w:tcPr>
            <w:tcW w:w="2411" w:type="dxa"/>
            <w:vMerge w:val="restart"/>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Мовно- літературна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Українська мова і література</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r>
      <w:tr w:rsidR="00CC0F56" w:rsidRPr="00794A2F" w:rsidTr="00EB1C5F">
        <w:trPr>
          <w:trHeight w:val="269"/>
        </w:trPr>
        <w:tc>
          <w:tcPr>
            <w:tcW w:w="2411" w:type="dxa"/>
            <w:vMerge/>
          </w:tcPr>
          <w:p w:rsidR="00CC0F56" w:rsidRPr="00794A2F" w:rsidRDefault="00CC0F56" w:rsidP="001F3A7A">
            <w:pPr>
              <w:rPr>
                <w:rFonts w:ascii="Times New Roman" w:hAnsi="Times New Roman" w:cs="Times New Roman"/>
                <w:sz w:val="24"/>
                <w:szCs w:val="24"/>
                <w:lang w:val="uk-UA"/>
              </w:rPr>
            </w:pP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Іноземна мова</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2</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r>
      <w:tr w:rsidR="00CC0F56" w:rsidRPr="00794A2F" w:rsidTr="00EB1C5F">
        <w:trPr>
          <w:trHeight w:val="254"/>
        </w:trPr>
        <w:tc>
          <w:tcPr>
            <w:tcW w:w="24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Математична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Математика</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4</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4</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5</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5</w:t>
            </w:r>
          </w:p>
        </w:tc>
      </w:tr>
      <w:tr w:rsidR="00CC0F56" w:rsidRPr="00794A2F" w:rsidTr="00EB1C5F">
        <w:trPr>
          <w:trHeight w:val="269"/>
        </w:trPr>
        <w:tc>
          <w:tcPr>
            <w:tcW w:w="24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 xml:space="preserve"> Природнича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Природнича</w:t>
            </w:r>
          </w:p>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Соціальна і здоров’язбережувальна</w:t>
            </w:r>
          </w:p>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Громадянська та історична</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r>
      <w:tr w:rsidR="00CC0F56" w:rsidRPr="00794A2F" w:rsidTr="00EB1C5F">
        <w:trPr>
          <w:trHeight w:val="254"/>
        </w:trPr>
        <w:tc>
          <w:tcPr>
            <w:tcW w:w="2411" w:type="dxa"/>
            <w:vMerge w:val="restart"/>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Мистецька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Образотворче мистецтво</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CC0F56" w:rsidRPr="00794A2F" w:rsidTr="00EB1C5F">
        <w:trPr>
          <w:trHeight w:val="254"/>
        </w:trPr>
        <w:tc>
          <w:tcPr>
            <w:tcW w:w="2411" w:type="dxa"/>
            <w:vMerge/>
          </w:tcPr>
          <w:p w:rsidR="00CC0F56" w:rsidRPr="00794A2F" w:rsidRDefault="00CC0F56" w:rsidP="001F3A7A">
            <w:pPr>
              <w:rPr>
                <w:rFonts w:ascii="Times New Roman" w:hAnsi="Times New Roman" w:cs="Times New Roman"/>
                <w:sz w:val="24"/>
                <w:szCs w:val="24"/>
                <w:lang w:val="uk-UA"/>
              </w:rPr>
            </w:pP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Музичне мистецтво</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CC0F56" w:rsidRPr="00794A2F" w:rsidTr="00EB1C5F">
        <w:trPr>
          <w:trHeight w:val="254"/>
        </w:trPr>
        <w:tc>
          <w:tcPr>
            <w:tcW w:w="24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Технологічна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Дизайн і технології</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CC0F56" w:rsidRPr="00794A2F" w:rsidTr="00EB1C5F">
        <w:trPr>
          <w:trHeight w:val="269"/>
        </w:trPr>
        <w:tc>
          <w:tcPr>
            <w:tcW w:w="24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Інформатична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Інформатика</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CC0F56" w:rsidRPr="00794A2F" w:rsidTr="00EB1C5F">
        <w:trPr>
          <w:trHeight w:val="269"/>
        </w:trPr>
        <w:tc>
          <w:tcPr>
            <w:tcW w:w="24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 xml:space="preserve"> Фізкультурна</w:t>
            </w:r>
          </w:p>
        </w:tc>
        <w:tc>
          <w:tcPr>
            <w:tcW w:w="4111" w:type="dxa"/>
          </w:tcPr>
          <w:p w:rsidR="00CC0F56" w:rsidRPr="00794A2F" w:rsidRDefault="00CC0F56"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Фізична культура</w:t>
            </w:r>
          </w:p>
        </w:tc>
        <w:tc>
          <w:tcPr>
            <w:tcW w:w="708"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709"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565" w:type="dxa"/>
          </w:tcPr>
          <w:p w:rsidR="00CC0F56" w:rsidRPr="00794A2F" w:rsidRDefault="00EB1C5F" w:rsidP="00CC0F56">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11"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CC0F56" w:rsidRPr="00794A2F" w:rsidRDefault="00CC0F56"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r>
      <w:tr w:rsidR="00CC0F56" w:rsidRPr="00794A2F" w:rsidTr="00EB1C5F">
        <w:trPr>
          <w:trHeight w:val="254"/>
        </w:trPr>
        <w:tc>
          <w:tcPr>
            <w:tcW w:w="2411" w:type="dxa"/>
          </w:tcPr>
          <w:p w:rsidR="00CC0F56" w:rsidRPr="00794A2F" w:rsidRDefault="00CC0F56" w:rsidP="001F3A7A">
            <w:pPr>
              <w:rPr>
                <w:rFonts w:ascii="Times New Roman" w:hAnsi="Times New Roman" w:cs="Times New Roman"/>
                <w:sz w:val="24"/>
                <w:szCs w:val="24"/>
                <w:lang w:val="uk-UA"/>
              </w:rPr>
            </w:pPr>
          </w:p>
        </w:tc>
        <w:tc>
          <w:tcPr>
            <w:tcW w:w="4111" w:type="dxa"/>
          </w:tcPr>
          <w:p w:rsidR="00CC0F56" w:rsidRPr="00794A2F" w:rsidRDefault="00CC0F56" w:rsidP="001F3A7A">
            <w:pPr>
              <w:rPr>
                <w:rFonts w:ascii="Times New Roman" w:hAnsi="Times New Roman" w:cs="Times New Roman"/>
                <w:b/>
                <w:sz w:val="24"/>
                <w:szCs w:val="24"/>
                <w:lang w:val="uk-UA"/>
              </w:rPr>
            </w:pPr>
            <w:r w:rsidRPr="00794A2F">
              <w:rPr>
                <w:rFonts w:ascii="Times New Roman" w:hAnsi="Times New Roman" w:cs="Times New Roman"/>
                <w:b/>
                <w:sz w:val="24"/>
                <w:szCs w:val="24"/>
                <w:lang w:val="uk-UA"/>
              </w:rPr>
              <w:t xml:space="preserve">                                                    Всього:</w:t>
            </w:r>
          </w:p>
        </w:tc>
        <w:tc>
          <w:tcPr>
            <w:tcW w:w="708" w:type="dxa"/>
          </w:tcPr>
          <w:p w:rsidR="00CC0F56" w:rsidRPr="00794A2F" w:rsidRDefault="00CC0F56"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22</w:t>
            </w:r>
          </w:p>
        </w:tc>
        <w:tc>
          <w:tcPr>
            <w:tcW w:w="709" w:type="dxa"/>
          </w:tcPr>
          <w:p w:rsidR="00CC0F56" w:rsidRPr="00794A2F" w:rsidRDefault="00CC0F56"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24</w:t>
            </w:r>
          </w:p>
        </w:tc>
        <w:tc>
          <w:tcPr>
            <w:tcW w:w="565" w:type="dxa"/>
          </w:tcPr>
          <w:p w:rsidR="00CC0F56" w:rsidRPr="00794A2F" w:rsidRDefault="00EB1C5F" w:rsidP="00CC0F56">
            <w:pPr>
              <w:jc w:val="center"/>
              <w:rPr>
                <w:rFonts w:ascii="Times New Roman" w:hAnsi="Times New Roman" w:cs="Times New Roman"/>
                <w:b/>
                <w:sz w:val="24"/>
                <w:szCs w:val="24"/>
                <w:lang w:val="uk-UA"/>
              </w:rPr>
            </w:pPr>
            <w:r>
              <w:rPr>
                <w:rFonts w:ascii="Times New Roman" w:hAnsi="Times New Roman" w:cs="Times New Roman"/>
                <w:b/>
                <w:sz w:val="24"/>
                <w:szCs w:val="24"/>
                <w:lang w:val="uk-UA"/>
              </w:rPr>
              <w:t>24</w:t>
            </w:r>
          </w:p>
        </w:tc>
        <w:tc>
          <w:tcPr>
            <w:tcW w:w="711" w:type="dxa"/>
          </w:tcPr>
          <w:p w:rsidR="00CC0F56" w:rsidRPr="00794A2F" w:rsidRDefault="00CC0F56"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25</w:t>
            </w:r>
          </w:p>
        </w:tc>
        <w:tc>
          <w:tcPr>
            <w:tcW w:w="850" w:type="dxa"/>
          </w:tcPr>
          <w:p w:rsidR="00CC0F56" w:rsidRPr="00794A2F" w:rsidRDefault="00CC0F56"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25</w:t>
            </w:r>
          </w:p>
        </w:tc>
      </w:tr>
    </w:tbl>
    <w:p w:rsidR="0059568D" w:rsidRPr="00794A2F" w:rsidRDefault="0059568D" w:rsidP="0059568D">
      <w:pPr>
        <w:rPr>
          <w:lang w:val="uk-UA"/>
        </w:rPr>
      </w:pPr>
    </w:p>
    <w:p w:rsidR="0059568D"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A55040" w:rsidRDefault="00A55040" w:rsidP="0059568D">
      <w:pPr>
        <w:spacing w:after="0" w:line="240" w:lineRule="auto"/>
        <w:rPr>
          <w:rFonts w:ascii="Times New Roman" w:eastAsia="Times New Roman" w:hAnsi="Times New Roman" w:cs="Times New Roman"/>
          <w:sz w:val="24"/>
          <w:szCs w:val="24"/>
          <w:lang w:val="uk-UA" w:eastAsia="ru-RU"/>
        </w:rPr>
      </w:pPr>
    </w:p>
    <w:p w:rsidR="0059568D" w:rsidRDefault="0059568D" w:rsidP="0059568D">
      <w:pPr>
        <w:spacing w:after="0" w:line="240" w:lineRule="auto"/>
        <w:rPr>
          <w:rFonts w:ascii="Times New Roman" w:eastAsia="Times New Roman" w:hAnsi="Times New Roman" w:cs="Times New Roman"/>
          <w:sz w:val="24"/>
          <w:szCs w:val="24"/>
          <w:lang w:val="uk-UA" w:eastAsia="ru-RU"/>
        </w:rPr>
      </w:pPr>
    </w:p>
    <w:p w:rsidR="0059568D" w:rsidRPr="00794A2F" w:rsidRDefault="0059568D" w:rsidP="00EB1C5F">
      <w:pPr>
        <w:spacing w:after="0" w:line="240" w:lineRule="auto"/>
        <w:jc w:val="right"/>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Pr>
          <w:rFonts w:ascii="Times New Roman" w:eastAsia="Times New Roman" w:hAnsi="Times New Roman" w:cs="Times New Roman"/>
          <w:b/>
          <w:bCs/>
          <w:sz w:val="24"/>
          <w:szCs w:val="24"/>
          <w:lang w:val="uk-UA" w:eastAsia="ru-RU"/>
        </w:rPr>
        <w:t>Додаток 2</w:t>
      </w:r>
    </w:p>
    <w:p w:rsidR="0059568D" w:rsidRPr="001D1EB3" w:rsidRDefault="0059568D" w:rsidP="00EB1C5F">
      <w:pPr>
        <w:spacing w:after="0" w:line="240" w:lineRule="auto"/>
        <w:jc w:val="right"/>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Затверджую</w:t>
      </w:r>
      <w:r>
        <w:rPr>
          <w:rFonts w:ascii="Times New Roman" w:eastAsia="Times New Roman" w:hAnsi="Times New Roman" w:cs="Times New Roman"/>
          <w:sz w:val="24"/>
          <w:szCs w:val="24"/>
          <w:lang w:val="uk-UA" w:eastAsia="ru-RU"/>
        </w:rPr>
        <w:t xml:space="preserve">  </w:t>
      </w:r>
    </w:p>
    <w:p w:rsidR="0059568D" w:rsidRPr="00590311"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Д</w:t>
      </w:r>
      <w:r w:rsidRPr="00794A2F">
        <w:rPr>
          <w:rFonts w:ascii="Times New Roman" w:eastAsia="Times New Roman" w:hAnsi="Times New Roman" w:cs="Times New Roman"/>
          <w:sz w:val="24"/>
          <w:szCs w:val="24"/>
          <w:lang w:val="uk-UA" w:eastAsia="ru-RU"/>
        </w:rPr>
        <w:t>иректор Дмитрівського ліцею</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імені Т. Г. Шевченка</w:t>
      </w:r>
      <w:r w:rsidRPr="00794A2F">
        <w:rPr>
          <w:rFonts w:ascii="Times New Roman" w:eastAsia="Times New Roman" w:hAnsi="Times New Roman" w:cs="Times New Roman"/>
          <w:sz w:val="24"/>
          <w:szCs w:val="24"/>
          <w:lang w:val="uk-UA" w:eastAsia="ru-RU"/>
        </w:rPr>
        <w:t xml:space="preserve">                                                           </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Дмитрівської сільської ради</w:t>
      </w:r>
    </w:p>
    <w:p w:rsidR="0059568D" w:rsidRPr="00794A2F" w:rsidRDefault="0059568D" w:rsidP="0059568D">
      <w:pPr>
        <w:tabs>
          <w:tab w:val="left" w:pos="6120"/>
        </w:tabs>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Кропивницького району</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Кіровоградської області</w:t>
      </w:r>
    </w:p>
    <w:p w:rsidR="0059568D"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__________ </w:t>
      </w:r>
      <w:r>
        <w:rPr>
          <w:rFonts w:ascii="Times New Roman" w:eastAsia="Times New Roman" w:hAnsi="Times New Roman" w:cs="Times New Roman"/>
          <w:sz w:val="24"/>
          <w:szCs w:val="24"/>
          <w:lang w:val="uk-UA" w:eastAsia="ru-RU"/>
        </w:rPr>
        <w:t>Світлан</w:t>
      </w:r>
      <w:r w:rsidR="00CC0F56">
        <w:rPr>
          <w:rFonts w:ascii="Times New Roman" w:eastAsia="Times New Roman" w:hAnsi="Times New Roman" w:cs="Times New Roman"/>
          <w:sz w:val="24"/>
          <w:szCs w:val="24"/>
          <w:lang w:val="uk-UA" w:eastAsia="ru-RU"/>
        </w:rPr>
        <w:t>а Онищенко</w:t>
      </w:r>
    </w:p>
    <w:p w:rsidR="0059568D" w:rsidRPr="00794A2F" w:rsidRDefault="0059568D" w:rsidP="00CC0F56">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CC0F56">
        <w:rPr>
          <w:rFonts w:ascii="Times New Roman" w:eastAsia="Times New Roman" w:hAnsi="Times New Roman" w:cs="Times New Roman"/>
          <w:sz w:val="24"/>
          <w:szCs w:val="24"/>
          <w:lang w:val="uk-UA" w:eastAsia="ru-RU"/>
        </w:rPr>
        <w:t xml:space="preserve">                    </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794A2F">
        <w:rPr>
          <w:rFonts w:ascii="Times New Roman" w:eastAsia="Times New Roman" w:hAnsi="Times New Roman" w:cs="Times New Roman"/>
          <w:b/>
          <w:sz w:val="24"/>
          <w:szCs w:val="24"/>
          <w:lang w:val="uk-UA" w:eastAsia="ru-RU"/>
        </w:rPr>
        <w:t>НАВЧАЛЬНИЙ ПЛАН  І СТУПЕНЯ</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Іванковецької філії </w:t>
      </w:r>
      <w:r w:rsidRPr="00794A2F">
        <w:rPr>
          <w:rFonts w:ascii="Times New Roman" w:eastAsia="Times New Roman" w:hAnsi="Times New Roman" w:cs="Times New Roman"/>
          <w:b/>
          <w:sz w:val="24"/>
          <w:szCs w:val="24"/>
          <w:lang w:val="uk-UA" w:eastAsia="ru-RU"/>
        </w:rPr>
        <w:t xml:space="preserve">Дмитрівського ліцею імені Т.Г.Шевченка </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Дмитрівської сільської   ради Кропивницького району</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Кіровоградської області  на 2</w:t>
      </w:r>
      <w:r w:rsidR="00CC0F56">
        <w:rPr>
          <w:rFonts w:ascii="Times New Roman" w:eastAsia="Times New Roman" w:hAnsi="Times New Roman" w:cs="Times New Roman"/>
          <w:b/>
          <w:sz w:val="24"/>
          <w:szCs w:val="24"/>
          <w:lang w:val="uk-UA" w:eastAsia="ru-RU"/>
        </w:rPr>
        <w:t>025-2026</w:t>
      </w:r>
      <w:r w:rsidRPr="00794A2F">
        <w:rPr>
          <w:rFonts w:ascii="Times New Roman" w:eastAsia="Times New Roman" w:hAnsi="Times New Roman" w:cs="Times New Roman"/>
          <w:b/>
          <w:sz w:val="24"/>
          <w:szCs w:val="24"/>
          <w:lang w:val="uk-UA" w:eastAsia="ru-RU"/>
        </w:rPr>
        <w:t xml:space="preserve"> н. р.</w:t>
      </w:r>
      <w:r w:rsidRPr="00794A2F">
        <w:rPr>
          <w:rFonts w:ascii="Times New Roman" w:eastAsia="Times New Roman" w:hAnsi="Times New Roman" w:cs="Times New Roman"/>
          <w:sz w:val="24"/>
          <w:szCs w:val="24"/>
          <w:lang w:val="uk-UA" w:eastAsia="ru-RU"/>
        </w:rPr>
        <w:t xml:space="preserve"> </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1-4 класи</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на основі базового навчального плану</w:t>
      </w:r>
      <w:r w:rsidRPr="00794A2F">
        <w:rPr>
          <w:rFonts w:ascii="Times New Roman" w:eastAsia="Times New Roman" w:hAnsi="Times New Roman" w:cs="Times New Roman"/>
          <w:b/>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для початкової освіти </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(додаток 12 до Державного стандарту)</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tbl>
      <w:tblPr>
        <w:tblStyle w:val="a4"/>
        <w:tblW w:w="0" w:type="auto"/>
        <w:tblInd w:w="-318" w:type="dxa"/>
        <w:tblLook w:val="04A0" w:firstRow="1" w:lastRow="0" w:firstColumn="1" w:lastColumn="0" w:noHBand="0" w:noVBand="1"/>
      </w:tblPr>
      <w:tblGrid>
        <w:gridCol w:w="2411"/>
        <w:gridCol w:w="4111"/>
        <w:gridCol w:w="992"/>
        <w:gridCol w:w="850"/>
        <w:gridCol w:w="851"/>
        <w:gridCol w:w="850"/>
      </w:tblGrid>
      <w:tr w:rsidR="0059568D" w:rsidRPr="00794A2F" w:rsidTr="001F3A7A">
        <w:trPr>
          <w:trHeight w:val="269"/>
        </w:trPr>
        <w:tc>
          <w:tcPr>
            <w:tcW w:w="2411" w:type="dxa"/>
            <w:vMerge w:val="restart"/>
          </w:tcPr>
          <w:p w:rsidR="0059568D" w:rsidRPr="00794A2F" w:rsidRDefault="0059568D" w:rsidP="001F3A7A">
            <w:pPr>
              <w:rPr>
                <w:rFonts w:ascii="Times New Roman" w:hAnsi="Times New Roman" w:cs="Times New Roman"/>
                <w:b/>
                <w:sz w:val="24"/>
                <w:szCs w:val="24"/>
                <w:lang w:val="uk-UA"/>
              </w:rPr>
            </w:pPr>
            <w:r w:rsidRPr="00794A2F">
              <w:rPr>
                <w:rFonts w:ascii="Times New Roman" w:hAnsi="Times New Roman" w:cs="Times New Roman"/>
                <w:b/>
                <w:sz w:val="24"/>
                <w:szCs w:val="24"/>
                <w:lang w:val="uk-UA"/>
              </w:rPr>
              <w:t xml:space="preserve">   Освітні  галузі</w:t>
            </w:r>
          </w:p>
        </w:tc>
        <w:tc>
          <w:tcPr>
            <w:tcW w:w="4111" w:type="dxa"/>
            <w:vMerge w:val="restart"/>
          </w:tcPr>
          <w:p w:rsidR="0059568D" w:rsidRPr="00794A2F" w:rsidRDefault="0059568D" w:rsidP="001F3A7A">
            <w:pPr>
              <w:rPr>
                <w:rFonts w:ascii="Times New Roman" w:hAnsi="Times New Roman" w:cs="Times New Roman"/>
                <w:b/>
                <w:sz w:val="24"/>
                <w:szCs w:val="24"/>
                <w:lang w:val="uk-UA"/>
              </w:rPr>
            </w:pPr>
            <w:r w:rsidRPr="00794A2F">
              <w:rPr>
                <w:rFonts w:ascii="Times New Roman" w:hAnsi="Times New Roman" w:cs="Times New Roman"/>
                <w:b/>
                <w:sz w:val="24"/>
                <w:szCs w:val="24"/>
                <w:lang w:val="uk-UA"/>
              </w:rPr>
              <w:t xml:space="preserve">                  Навчальні предмети</w:t>
            </w:r>
          </w:p>
        </w:tc>
        <w:tc>
          <w:tcPr>
            <w:tcW w:w="3543" w:type="dxa"/>
            <w:gridSpan w:val="4"/>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Кількість годин на тиждень у класах</w:t>
            </w:r>
          </w:p>
        </w:tc>
      </w:tr>
      <w:tr w:rsidR="0059568D" w:rsidRPr="00794A2F" w:rsidTr="001F3A7A">
        <w:trPr>
          <w:trHeight w:val="254"/>
        </w:trPr>
        <w:tc>
          <w:tcPr>
            <w:tcW w:w="2411" w:type="dxa"/>
            <w:vMerge/>
          </w:tcPr>
          <w:p w:rsidR="0059568D" w:rsidRPr="00794A2F" w:rsidRDefault="0059568D" w:rsidP="001F3A7A">
            <w:pPr>
              <w:rPr>
                <w:lang w:val="uk-UA"/>
              </w:rPr>
            </w:pPr>
          </w:p>
        </w:tc>
        <w:tc>
          <w:tcPr>
            <w:tcW w:w="4111" w:type="dxa"/>
            <w:vMerge/>
          </w:tcPr>
          <w:p w:rsidR="0059568D" w:rsidRPr="00794A2F" w:rsidRDefault="0059568D" w:rsidP="001F3A7A">
            <w:pPr>
              <w:rPr>
                <w:lang w:val="uk-UA"/>
              </w:rPr>
            </w:pPr>
          </w:p>
        </w:tc>
        <w:tc>
          <w:tcPr>
            <w:tcW w:w="992" w:type="dxa"/>
          </w:tcPr>
          <w:p w:rsidR="0059568D" w:rsidRPr="00794A2F" w:rsidRDefault="0059568D" w:rsidP="001F3A7A">
            <w:pPr>
              <w:jc w:val="center"/>
              <w:rPr>
                <w:lang w:val="uk-UA"/>
              </w:rPr>
            </w:pPr>
            <w:r w:rsidRPr="00794A2F">
              <w:rPr>
                <w:lang w:val="uk-UA"/>
              </w:rPr>
              <w:t>1</w:t>
            </w:r>
          </w:p>
        </w:tc>
        <w:tc>
          <w:tcPr>
            <w:tcW w:w="850" w:type="dxa"/>
          </w:tcPr>
          <w:p w:rsidR="0059568D" w:rsidRPr="00794A2F" w:rsidRDefault="0059568D" w:rsidP="001F3A7A">
            <w:pPr>
              <w:jc w:val="center"/>
              <w:rPr>
                <w:lang w:val="uk-UA"/>
              </w:rPr>
            </w:pPr>
            <w:r w:rsidRPr="00794A2F">
              <w:rPr>
                <w:lang w:val="uk-UA"/>
              </w:rPr>
              <w:t>2</w:t>
            </w:r>
          </w:p>
        </w:tc>
        <w:tc>
          <w:tcPr>
            <w:tcW w:w="851" w:type="dxa"/>
          </w:tcPr>
          <w:p w:rsidR="0059568D" w:rsidRPr="00794A2F" w:rsidRDefault="0059568D" w:rsidP="001F3A7A">
            <w:pPr>
              <w:jc w:val="center"/>
              <w:rPr>
                <w:lang w:val="uk-UA"/>
              </w:rPr>
            </w:pPr>
            <w:r w:rsidRPr="00794A2F">
              <w:rPr>
                <w:lang w:val="uk-UA"/>
              </w:rPr>
              <w:t>3</w:t>
            </w:r>
          </w:p>
        </w:tc>
        <w:tc>
          <w:tcPr>
            <w:tcW w:w="850" w:type="dxa"/>
          </w:tcPr>
          <w:p w:rsidR="0059568D" w:rsidRPr="00794A2F" w:rsidRDefault="0059568D" w:rsidP="001F3A7A">
            <w:pPr>
              <w:jc w:val="center"/>
              <w:rPr>
                <w:lang w:val="uk-UA"/>
              </w:rPr>
            </w:pPr>
            <w:r w:rsidRPr="00794A2F">
              <w:rPr>
                <w:lang w:val="uk-UA"/>
              </w:rPr>
              <w:t>4</w:t>
            </w:r>
          </w:p>
        </w:tc>
      </w:tr>
      <w:tr w:rsidR="0059568D" w:rsidRPr="00794A2F" w:rsidTr="001F3A7A">
        <w:trPr>
          <w:trHeight w:val="269"/>
        </w:trPr>
        <w:tc>
          <w:tcPr>
            <w:tcW w:w="2411" w:type="dxa"/>
            <w:vMerge w:val="restart"/>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Мовно- літературна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Українська мова і література</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7</w:t>
            </w:r>
          </w:p>
        </w:tc>
      </w:tr>
      <w:tr w:rsidR="0059568D" w:rsidRPr="00794A2F" w:rsidTr="001F3A7A">
        <w:trPr>
          <w:trHeight w:val="269"/>
        </w:trPr>
        <w:tc>
          <w:tcPr>
            <w:tcW w:w="2411" w:type="dxa"/>
            <w:vMerge/>
          </w:tcPr>
          <w:p w:rsidR="0059568D" w:rsidRPr="00794A2F" w:rsidRDefault="0059568D" w:rsidP="001F3A7A">
            <w:pPr>
              <w:rPr>
                <w:rFonts w:ascii="Times New Roman" w:hAnsi="Times New Roman" w:cs="Times New Roman"/>
                <w:sz w:val="24"/>
                <w:szCs w:val="24"/>
                <w:lang w:val="uk-UA"/>
              </w:rPr>
            </w:pP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Іноземна мова</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2</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r>
      <w:tr w:rsidR="0059568D" w:rsidRPr="00794A2F" w:rsidTr="001F3A7A">
        <w:trPr>
          <w:trHeight w:val="254"/>
        </w:trPr>
        <w:tc>
          <w:tcPr>
            <w:tcW w:w="24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Математична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Математика</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4</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4</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5</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5</w:t>
            </w:r>
          </w:p>
        </w:tc>
      </w:tr>
      <w:tr w:rsidR="0059568D" w:rsidRPr="00794A2F" w:rsidTr="001F3A7A">
        <w:trPr>
          <w:trHeight w:val="269"/>
        </w:trPr>
        <w:tc>
          <w:tcPr>
            <w:tcW w:w="24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 xml:space="preserve"> Природнича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Природнича</w:t>
            </w:r>
          </w:p>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Соціальна і здоров’язбережувальна</w:t>
            </w:r>
          </w:p>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Громадянська та історична</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r>
      <w:tr w:rsidR="0059568D" w:rsidRPr="00794A2F" w:rsidTr="001F3A7A">
        <w:trPr>
          <w:trHeight w:val="254"/>
        </w:trPr>
        <w:tc>
          <w:tcPr>
            <w:tcW w:w="2411" w:type="dxa"/>
            <w:vMerge w:val="restart"/>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Мистецька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Образотворче мистецтво</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59568D" w:rsidRPr="00794A2F" w:rsidTr="001F3A7A">
        <w:trPr>
          <w:trHeight w:val="254"/>
        </w:trPr>
        <w:tc>
          <w:tcPr>
            <w:tcW w:w="2411" w:type="dxa"/>
            <w:vMerge/>
          </w:tcPr>
          <w:p w:rsidR="0059568D" w:rsidRPr="00794A2F" w:rsidRDefault="0059568D" w:rsidP="001F3A7A">
            <w:pPr>
              <w:rPr>
                <w:rFonts w:ascii="Times New Roman" w:hAnsi="Times New Roman" w:cs="Times New Roman"/>
                <w:sz w:val="24"/>
                <w:szCs w:val="24"/>
                <w:lang w:val="uk-UA"/>
              </w:rPr>
            </w:pP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Музичне мистецтво</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59568D" w:rsidRPr="00794A2F" w:rsidTr="001F3A7A">
        <w:trPr>
          <w:trHeight w:val="254"/>
        </w:trPr>
        <w:tc>
          <w:tcPr>
            <w:tcW w:w="24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Технологічна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Дизайн і технології</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59568D" w:rsidRPr="00794A2F" w:rsidTr="001F3A7A">
        <w:trPr>
          <w:trHeight w:val="269"/>
        </w:trPr>
        <w:tc>
          <w:tcPr>
            <w:tcW w:w="24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Інформатична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Інформатика</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1</w:t>
            </w:r>
          </w:p>
        </w:tc>
      </w:tr>
      <w:tr w:rsidR="0059568D" w:rsidRPr="00794A2F" w:rsidTr="001F3A7A">
        <w:trPr>
          <w:trHeight w:val="269"/>
        </w:trPr>
        <w:tc>
          <w:tcPr>
            <w:tcW w:w="24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 xml:space="preserve"> Фізкультурна</w:t>
            </w:r>
          </w:p>
        </w:tc>
        <w:tc>
          <w:tcPr>
            <w:tcW w:w="4111" w:type="dxa"/>
          </w:tcPr>
          <w:p w:rsidR="0059568D" w:rsidRPr="00794A2F" w:rsidRDefault="0059568D" w:rsidP="001F3A7A">
            <w:pPr>
              <w:rPr>
                <w:rFonts w:ascii="Times New Roman" w:hAnsi="Times New Roman" w:cs="Times New Roman"/>
                <w:sz w:val="24"/>
                <w:szCs w:val="24"/>
                <w:lang w:val="uk-UA"/>
              </w:rPr>
            </w:pPr>
            <w:r w:rsidRPr="00794A2F">
              <w:rPr>
                <w:rFonts w:ascii="Times New Roman" w:hAnsi="Times New Roman" w:cs="Times New Roman"/>
                <w:sz w:val="24"/>
                <w:szCs w:val="24"/>
                <w:lang w:val="uk-UA"/>
              </w:rPr>
              <w:t>Фізична культура</w:t>
            </w:r>
          </w:p>
        </w:tc>
        <w:tc>
          <w:tcPr>
            <w:tcW w:w="992"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1"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c>
          <w:tcPr>
            <w:tcW w:w="850" w:type="dxa"/>
          </w:tcPr>
          <w:p w:rsidR="0059568D" w:rsidRPr="00794A2F" w:rsidRDefault="0059568D" w:rsidP="001F3A7A">
            <w:pPr>
              <w:jc w:val="center"/>
              <w:rPr>
                <w:rFonts w:ascii="Times New Roman" w:hAnsi="Times New Roman" w:cs="Times New Roman"/>
                <w:sz w:val="24"/>
                <w:szCs w:val="24"/>
                <w:lang w:val="uk-UA"/>
              </w:rPr>
            </w:pPr>
            <w:r w:rsidRPr="00794A2F">
              <w:rPr>
                <w:rFonts w:ascii="Times New Roman" w:hAnsi="Times New Roman" w:cs="Times New Roman"/>
                <w:sz w:val="24"/>
                <w:szCs w:val="24"/>
                <w:lang w:val="uk-UA"/>
              </w:rPr>
              <w:t>3</w:t>
            </w:r>
          </w:p>
        </w:tc>
      </w:tr>
      <w:tr w:rsidR="0059568D" w:rsidRPr="00794A2F" w:rsidTr="001F3A7A">
        <w:trPr>
          <w:trHeight w:val="269"/>
        </w:trPr>
        <w:tc>
          <w:tcPr>
            <w:tcW w:w="6522" w:type="dxa"/>
            <w:gridSpan w:val="2"/>
          </w:tcPr>
          <w:p w:rsidR="0059568D" w:rsidRPr="00794A2F" w:rsidRDefault="0059568D" w:rsidP="001F3A7A">
            <w:pPr>
              <w:rPr>
                <w:rFonts w:ascii="Times New Roman" w:hAnsi="Times New Roman" w:cs="Times New Roman"/>
                <w:b/>
                <w:sz w:val="24"/>
                <w:szCs w:val="24"/>
                <w:lang w:val="uk-UA"/>
              </w:rPr>
            </w:pPr>
            <w:r w:rsidRPr="00794A2F">
              <w:rPr>
                <w:rFonts w:ascii="Times New Roman" w:hAnsi="Times New Roman" w:cs="Times New Roman"/>
                <w:sz w:val="24"/>
                <w:szCs w:val="24"/>
                <w:lang w:val="uk-UA"/>
              </w:rPr>
              <w:t xml:space="preserve">                                                                                            </w:t>
            </w:r>
            <w:r w:rsidRPr="00794A2F">
              <w:rPr>
                <w:rFonts w:ascii="Times New Roman" w:hAnsi="Times New Roman" w:cs="Times New Roman"/>
                <w:b/>
                <w:sz w:val="24"/>
                <w:szCs w:val="24"/>
                <w:lang w:val="uk-UA"/>
              </w:rPr>
              <w:t>Разом:</w:t>
            </w:r>
          </w:p>
        </w:tc>
        <w:tc>
          <w:tcPr>
            <w:tcW w:w="992" w:type="dxa"/>
          </w:tcPr>
          <w:p w:rsidR="0059568D" w:rsidRPr="00794A2F" w:rsidRDefault="0059568D"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22</w:t>
            </w:r>
          </w:p>
        </w:tc>
        <w:tc>
          <w:tcPr>
            <w:tcW w:w="850" w:type="dxa"/>
          </w:tcPr>
          <w:p w:rsidR="0059568D" w:rsidRPr="00794A2F" w:rsidRDefault="0059568D"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24</w:t>
            </w:r>
          </w:p>
        </w:tc>
        <w:tc>
          <w:tcPr>
            <w:tcW w:w="851" w:type="dxa"/>
          </w:tcPr>
          <w:p w:rsidR="0059568D" w:rsidRPr="00794A2F" w:rsidRDefault="0059568D"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25</w:t>
            </w:r>
          </w:p>
        </w:tc>
        <w:tc>
          <w:tcPr>
            <w:tcW w:w="850" w:type="dxa"/>
          </w:tcPr>
          <w:p w:rsidR="0059568D" w:rsidRPr="00794A2F" w:rsidRDefault="0059568D" w:rsidP="001F3A7A">
            <w:pPr>
              <w:jc w:val="center"/>
              <w:rPr>
                <w:rFonts w:ascii="Times New Roman" w:hAnsi="Times New Roman" w:cs="Times New Roman"/>
                <w:b/>
                <w:sz w:val="24"/>
                <w:szCs w:val="24"/>
                <w:lang w:val="uk-UA"/>
              </w:rPr>
            </w:pPr>
            <w:r w:rsidRPr="00794A2F">
              <w:rPr>
                <w:rFonts w:ascii="Times New Roman" w:hAnsi="Times New Roman" w:cs="Times New Roman"/>
                <w:b/>
                <w:sz w:val="24"/>
                <w:szCs w:val="24"/>
                <w:lang w:val="uk-UA"/>
              </w:rPr>
              <w:t>25</w:t>
            </w:r>
          </w:p>
        </w:tc>
      </w:tr>
    </w:tbl>
    <w:p w:rsidR="0059568D" w:rsidRDefault="0059568D" w:rsidP="0059568D">
      <w:pPr>
        <w:spacing w:after="0" w:line="240" w:lineRule="auto"/>
        <w:rPr>
          <w:rFonts w:ascii="Arial" w:eastAsia="Times New Roman" w:hAnsi="Arial" w:cs="Arial"/>
          <w:b/>
          <w:bCs/>
          <w:sz w:val="33"/>
          <w:szCs w:val="33"/>
          <w:lang w:val="uk-UA" w:eastAsia="ru-RU"/>
        </w:rPr>
      </w:pPr>
    </w:p>
    <w:p w:rsidR="0059568D" w:rsidRDefault="0059568D" w:rsidP="0059568D">
      <w:pPr>
        <w:spacing w:after="0" w:line="240" w:lineRule="auto"/>
        <w:rPr>
          <w:rFonts w:ascii="Arial" w:eastAsia="Times New Roman" w:hAnsi="Arial" w:cs="Arial"/>
          <w:b/>
          <w:bCs/>
          <w:sz w:val="33"/>
          <w:szCs w:val="33"/>
          <w:lang w:val="uk-UA" w:eastAsia="ru-RU"/>
        </w:rPr>
      </w:pPr>
    </w:p>
    <w:p w:rsidR="0059568D" w:rsidRDefault="0059568D"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Default="00A55040" w:rsidP="0059568D">
      <w:pPr>
        <w:spacing w:after="0" w:line="240" w:lineRule="auto"/>
        <w:rPr>
          <w:rFonts w:ascii="Arial" w:eastAsia="Times New Roman" w:hAnsi="Arial" w:cs="Arial"/>
          <w:b/>
          <w:bCs/>
          <w:sz w:val="33"/>
          <w:szCs w:val="33"/>
          <w:lang w:val="uk-UA" w:eastAsia="ru-RU"/>
        </w:rPr>
      </w:pPr>
    </w:p>
    <w:p w:rsidR="00A55040" w:rsidRPr="00794A2F" w:rsidRDefault="00A55040" w:rsidP="0059568D">
      <w:pPr>
        <w:spacing w:after="0" w:line="240" w:lineRule="auto"/>
        <w:rPr>
          <w:rFonts w:ascii="Arial" w:eastAsia="Times New Roman" w:hAnsi="Arial" w:cs="Arial"/>
          <w:b/>
          <w:bCs/>
          <w:sz w:val="33"/>
          <w:szCs w:val="33"/>
          <w:lang w:val="uk-UA" w:eastAsia="ru-RU"/>
        </w:rPr>
      </w:pPr>
    </w:p>
    <w:p w:rsidR="0059568D" w:rsidRPr="00794A2F" w:rsidRDefault="0059568D" w:rsidP="0059568D">
      <w:pPr>
        <w:spacing w:after="0" w:line="240" w:lineRule="auto"/>
        <w:rPr>
          <w:rFonts w:ascii="Times New Roman" w:eastAsia="Times New Roman" w:hAnsi="Times New Roman" w:cs="Times New Roman"/>
          <w:b/>
          <w:bCs/>
          <w:sz w:val="24"/>
          <w:szCs w:val="24"/>
          <w:lang w:val="uk-UA" w:eastAsia="ru-RU"/>
        </w:rPr>
      </w:pPr>
      <w:r w:rsidRPr="00794A2F">
        <w:rPr>
          <w:rFonts w:ascii="Arial" w:eastAsia="Times New Roman" w:hAnsi="Arial" w:cs="Arial"/>
          <w:b/>
          <w:bCs/>
          <w:sz w:val="33"/>
          <w:szCs w:val="33"/>
          <w:lang w:val="uk-UA" w:eastAsia="ru-RU"/>
        </w:rPr>
        <w:lastRenderedPageBreak/>
        <w:t xml:space="preserve">                                                             </w:t>
      </w:r>
      <w:r>
        <w:rPr>
          <w:rFonts w:ascii="Arial" w:eastAsia="Times New Roman" w:hAnsi="Arial" w:cs="Arial"/>
          <w:b/>
          <w:bCs/>
          <w:sz w:val="33"/>
          <w:szCs w:val="33"/>
          <w:lang w:val="uk-UA" w:eastAsia="ru-RU"/>
        </w:rPr>
        <w:t xml:space="preserve">                          </w:t>
      </w:r>
      <w:r w:rsidR="00CC0F56">
        <w:rPr>
          <w:rFonts w:ascii="Times New Roman" w:eastAsia="Times New Roman" w:hAnsi="Times New Roman" w:cs="Times New Roman"/>
          <w:b/>
          <w:bCs/>
          <w:sz w:val="24"/>
          <w:szCs w:val="24"/>
          <w:lang w:val="uk-UA" w:eastAsia="ru-RU"/>
        </w:rPr>
        <w:t>Додаток 3</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Затверджую</w:t>
      </w:r>
    </w:p>
    <w:p w:rsidR="0059568D" w:rsidRPr="00B97898"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Д</w:t>
      </w:r>
      <w:r w:rsidRPr="00794A2F">
        <w:rPr>
          <w:rFonts w:ascii="Times New Roman" w:eastAsia="Times New Roman" w:hAnsi="Times New Roman" w:cs="Times New Roman"/>
          <w:sz w:val="24"/>
          <w:szCs w:val="24"/>
          <w:lang w:val="uk-UA" w:eastAsia="ru-RU"/>
        </w:rPr>
        <w:t>иректор Дмитрівського ліцею</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імені Т. Г. Шевченка</w:t>
      </w:r>
      <w:r w:rsidRPr="00794A2F">
        <w:rPr>
          <w:rFonts w:ascii="Times New Roman" w:eastAsia="Times New Roman" w:hAnsi="Times New Roman" w:cs="Times New Roman"/>
          <w:sz w:val="24"/>
          <w:szCs w:val="24"/>
          <w:lang w:val="uk-UA" w:eastAsia="ru-RU"/>
        </w:rPr>
        <w:t xml:space="preserve">                                                           </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Дмитрівської сільської ради</w:t>
      </w:r>
    </w:p>
    <w:p w:rsidR="0059568D" w:rsidRPr="00794A2F" w:rsidRDefault="0059568D" w:rsidP="0059568D">
      <w:pPr>
        <w:tabs>
          <w:tab w:val="left" w:pos="6120"/>
        </w:tabs>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Кропивницького району</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Кіровоградської області</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______________ Олена  Павленко                 </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НАВЧАЛЬНИЙ ПЛАН  І СТУПЕНЯ</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Цибулівської філії</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Дмитрівського ліцею імені Т.Г.Шевченка</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Дмитрівської сільської   ради Кропивницького району Кіровоградської області  </w:t>
      </w:r>
    </w:p>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на 202</w:t>
      </w:r>
      <w:r w:rsidR="00CC0F56">
        <w:rPr>
          <w:rFonts w:ascii="Times New Roman" w:eastAsia="Times New Roman" w:hAnsi="Times New Roman" w:cs="Times New Roman"/>
          <w:b/>
          <w:sz w:val="24"/>
          <w:szCs w:val="24"/>
          <w:lang w:val="uk-UA" w:eastAsia="ru-RU"/>
        </w:rPr>
        <w:t>5-2026</w:t>
      </w:r>
      <w:r w:rsidRPr="00794A2F">
        <w:rPr>
          <w:rFonts w:ascii="Times New Roman" w:eastAsia="Times New Roman" w:hAnsi="Times New Roman" w:cs="Times New Roman"/>
          <w:b/>
          <w:sz w:val="24"/>
          <w:szCs w:val="24"/>
          <w:lang w:val="uk-UA" w:eastAsia="ru-RU"/>
        </w:rPr>
        <w:t xml:space="preserve"> н. р.</w:t>
      </w:r>
    </w:p>
    <w:p w:rsidR="0059568D" w:rsidRPr="00794A2F" w:rsidRDefault="0059568D" w:rsidP="0059568D">
      <w:pPr>
        <w:spacing w:after="0" w:line="240" w:lineRule="auto"/>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1-4 класи</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на основі базового навчального планудля початкової освіти</w:t>
      </w:r>
    </w:p>
    <w:p w:rsidR="0059568D" w:rsidRPr="00794A2F" w:rsidRDefault="0059568D" w:rsidP="0059568D">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(додаток 12 до Державного стандарту)</w:t>
      </w:r>
    </w:p>
    <w:p w:rsidR="0059568D" w:rsidRPr="00794A2F" w:rsidRDefault="0059568D" w:rsidP="0059568D">
      <w:pPr>
        <w:spacing w:after="0" w:line="240" w:lineRule="auto"/>
        <w:jc w:val="center"/>
        <w:rPr>
          <w:rFonts w:ascii="Times New Roman" w:eastAsia="Times New Roman" w:hAnsi="Times New Roman" w:cs="Times New Roman"/>
          <w:b/>
          <w:sz w:val="24"/>
          <w:szCs w:val="24"/>
          <w:lang w:val="uk-UA" w:eastAsia="ru-RU"/>
        </w:rPr>
      </w:pPr>
    </w:p>
    <w:tbl>
      <w:tblPr>
        <w:tblStyle w:val="a4"/>
        <w:tblW w:w="0" w:type="auto"/>
        <w:tblLook w:val="04A0" w:firstRow="1" w:lastRow="0" w:firstColumn="1" w:lastColumn="0" w:noHBand="0" w:noVBand="1"/>
      </w:tblPr>
      <w:tblGrid>
        <w:gridCol w:w="2518"/>
        <w:gridCol w:w="4111"/>
        <w:gridCol w:w="709"/>
        <w:gridCol w:w="705"/>
        <w:gridCol w:w="768"/>
        <w:gridCol w:w="685"/>
      </w:tblGrid>
      <w:tr w:rsidR="0059568D" w:rsidRPr="00794A2F" w:rsidTr="001F3A7A">
        <w:trPr>
          <w:trHeight w:val="269"/>
        </w:trPr>
        <w:tc>
          <w:tcPr>
            <w:tcW w:w="2518" w:type="dxa"/>
            <w:vMerge w:val="restart"/>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Освітні  галузі</w:t>
            </w:r>
          </w:p>
        </w:tc>
        <w:tc>
          <w:tcPr>
            <w:tcW w:w="4111" w:type="dxa"/>
            <w:vMerge w:val="restart"/>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Навчальні предмети</w:t>
            </w:r>
          </w:p>
        </w:tc>
        <w:tc>
          <w:tcPr>
            <w:tcW w:w="2867" w:type="dxa"/>
            <w:gridSpan w:val="4"/>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Кількість годин на тиждень у класах</w:t>
            </w:r>
          </w:p>
        </w:tc>
      </w:tr>
      <w:tr w:rsidR="0059568D" w:rsidRPr="00794A2F" w:rsidTr="001F3A7A">
        <w:trPr>
          <w:trHeight w:val="254"/>
        </w:trPr>
        <w:tc>
          <w:tcPr>
            <w:tcW w:w="2518" w:type="dxa"/>
            <w:vMerge/>
          </w:tcPr>
          <w:p w:rsidR="0059568D" w:rsidRPr="00794A2F" w:rsidRDefault="0059568D" w:rsidP="001F3A7A">
            <w:pPr>
              <w:rPr>
                <w:rFonts w:ascii="Calibri" w:eastAsia="Calibri" w:hAnsi="Calibri" w:cs="Times New Roman"/>
                <w:lang w:val="uk-UA"/>
              </w:rPr>
            </w:pPr>
          </w:p>
        </w:tc>
        <w:tc>
          <w:tcPr>
            <w:tcW w:w="4111" w:type="dxa"/>
            <w:vMerge/>
          </w:tcPr>
          <w:p w:rsidR="0059568D" w:rsidRPr="00794A2F" w:rsidRDefault="0059568D" w:rsidP="001F3A7A">
            <w:pPr>
              <w:rPr>
                <w:rFonts w:ascii="Calibri" w:eastAsia="Calibri" w:hAnsi="Calibri" w:cs="Times New Roman"/>
                <w:lang w:val="uk-UA"/>
              </w:rPr>
            </w:pPr>
          </w:p>
        </w:tc>
        <w:tc>
          <w:tcPr>
            <w:tcW w:w="709" w:type="dxa"/>
          </w:tcPr>
          <w:p w:rsidR="0059568D" w:rsidRPr="00794A2F" w:rsidRDefault="0059568D" w:rsidP="001F3A7A">
            <w:pPr>
              <w:rPr>
                <w:rFonts w:ascii="Calibri" w:eastAsia="Calibri" w:hAnsi="Calibri" w:cs="Times New Roman"/>
                <w:lang w:val="uk-UA"/>
              </w:rPr>
            </w:pPr>
            <w:r w:rsidRPr="00794A2F">
              <w:rPr>
                <w:rFonts w:ascii="Calibri" w:eastAsia="Calibri" w:hAnsi="Calibri" w:cs="Times New Roman"/>
                <w:lang w:val="uk-UA"/>
              </w:rPr>
              <w:t xml:space="preserve">  1</w:t>
            </w:r>
          </w:p>
        </w:tc>
        <w:tc>
          <w:tcPr>
            <w:tcW w:w="705" w:type="dxa"/>
          </w:tcPr>
          <w:p w:rsidR="0059568D" w:rsidRPr="00794A2F" w:rsidRDefault="0059568D" w:rsidP="001F3A7A">
            <w:pPr>
              <w:rPr>
                <w:rFonts w:ascii="Calibri" w:eastAsia="Calibri" w:hAnsi="Calibri" w:cs="Times New Roman"/>
                <w:lang w:val="uk-UA"/>
              </w:rPr>
            </w:pPr>
            <w:r w:rsidRPr="00794A2F">
              <w:rPr>
                <w:rFonts w:ascii="Calibri" w:eastAsia="Calibri" w:hAnsi="Calibri" w:cs="Times New Roman"/>
                <w:lang w:val="uk-UA"/>
              </w:rPr>
              <w:t>2</w:t>
            </w:r>
          </w:p>
          <w:p w:rsidR="0059568D" w:rsidRPr="00794A2F" w:rsidRDefault="0059568D" w:rsidP="001F3A7A">
            <w:pPr>
              <w:rPr>
                <w:rFonts w:ascii="Calibri" w:eastAsia="Calibri" w:hAnsi="Calibri" w:cs="Times New Roman"/>
                <w:lang w:val="uk-UA"/>
              </w:rPr>
            </w:pPr>
          </w:p>
        </w:tc>
        <w:tc>
          <w:tcPr>
            <w:tcW w:w="768" w:type="dxa"/>
          </w:tcPr>
          <w:p w:rsidR="0059568D" w:rsidRPr="00794A2F" w:rsidRDefault="0059568D" w:rsidP="001F3A7A">
            <w:pPr>
              <w:rPr>
                <w:rFonts w:ascii="Calibri" w:eastAsia="Calibri" w:hAnsi="Calibri" w:cs="Times New Roman"/>
                <w:lang w:val="uk-UA"/>
              </w:rPr>
            </w:pPr>
            <w:r w:rsidRPr="00794A2F">
              <w:rPr>
                <w:rFonts w:ascii="Calibri" w:eastAsia="Calibri" w:hAnsi="Calibri" w:cs="Times New Roman"/>
                <w:lang w:val="uk-UA"/>
              </w:rPr>
              <w:t xml:space="preserve">  3</w:t>
            </w:r>
          </w:p>
        </w:tc>
        <w:tc>
          <w:tcPr>
            <w:tcW w:w="685" w:type="dxa"/>
          </w:tcPr>
          <w:p w:rsidR="0059568D" w:rsidRPr="00794A2F" w:rsidRDefault="0059568D" w:rsidP="001F3A7A">
            <w:pPr>
              <w:rPr>
                <w:rFonts w:ascii="Calibri" w:eastAsia="Calibri" w:hAnsi="Calibri" w:cs="Times New Roman"/>
                <w:lang w:val="uk-UA"/>
              </w:rPr>
            </w:pPr>
            <w:r w:rsidRPr="00794A2F">
              <w:rPr>
                <w:rFonts w:ascii="Calibri" w:eastAsia="Calibri" w:hAnsi="Calibri" w:cs="Times New Roman"/>
                <w:lang w:val="uk-UA"/>
              </w:rPr>
              <w:t>4</w:t>
            </w:r>
          </w:p>
        </w:tc>
      </w:tr>
      <w:tr w:rsidR="0059568D" w:rsidRPr="00794A2F" w:rsidTr="001F3A7A">
        <w:trPr>
          <w:trHeight w:val="269"/>
        </w:trPr>
        <w:tc>
          <w:tcPr>
            <w:tcW w:w="2518" w:type="dxa"/>
            <w:vMerge w:val="restart"/>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Мовно- літературна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Українська мова і література</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7</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7</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7</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7</w:t>
            </w:r>
          </w:p>
        </w:tc>
      </w:tr>
      <w:tr w:rsidR="0059568D" w:rsidRPr="00794A2F" w:rsidTr="001F3A7A">
        <w:trPr>
          <w:trHeight w:val="269"/>
        </w:trPr>
        <w:tc>
          <w:tcPr>
            <w:tcW w:w="2518" w:type="dxa"/>
            <w:vMerge/>
          </w:tcPr>
          <w:p w:rsidR="0059568D" w:rsidRPr="00794A2F" w:rsidRDefault="0059568D" w:rsidP="001F3A7A">
            <w:pPr>
              <w:rPr>
                <w:rFonts w:ascii="Times New Roman" w:eastAsia="Calibri" w:hAnsi="Times New Roman" w:cs="Times New Roman"/>
                <w:sz w:val="24"/>
                <w:szCs w:val="24"/>
                <w:lang w:val="uk-UA"/>
              </w:rPr>
            </w:pP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Іноземна мова</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2</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3</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3</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3</w:t>
            </w:r>
          </w:p>
        </w:tc>
      </w:tr>
      <w:tr w:rsidR="0059568D" w:rsidRPr="00794A2F" w:rsidTr="001F3A7A">
        <w:trPr>
          <w:trHeight w:val="254"/>
        </w:trPr>
        <w:tc>
          <w:tcPr>
            <w:tcW w:w="251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Математична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Математика</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4</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4</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5</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5</w:t>
            </w:r>
          </w:p>
        </w:tc>
      </w:tr>
      <w:tr w:rsidR="0059568D" w:rsidRPr="00794A2F" w:rsidTr="001F3A7A">
        <w:trPr>
          <w:trHeight w:val="269"/>
        </w:trPr>
        <w:tc>
          <w:tcPr>
            <w:tcW w:w="251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Природнича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Я досліджую світ</w:t>
            </w:r>
          </w:p>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(природнича, громадянська й історична, соціальна і здоров’язбережувальна галузі)</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3</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3</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3</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3</w:t>
            </w:r>
          </w:p>
        </w:tc>
      </w:tr>
      <w:tr w:rsidR="0059568D" w:rsidRPr="00794A2F" w:rsidTr="001F3A7A">
        <w:trPr>
          <w:trHeight w:val="254"/>
        </w:trPr>
        <w:tc>
          <w:tcPr>
            <w:tcW w:w="2518" w:type="dxa"/>
            <w:vMerge w:val="restart"/>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Мистецька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Образотворче мистецтво</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  </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r>
      <w:tr w:rsidR="0059568D" w:rsidRPr="00794A2F" w:rsidTr="001F3A7A">
        <w:trPr>
          <w:trHeight w:val="254"/>
        </w:trPr>
        <w:tc>
          <w:tcPr>
            <w:tcW w:w="2518" w:type="dxa"/>
            <w:vMerge/>
          </w:tcPr>
          <w:p w:rsidR="0059568D" w:rsidRPr="00794A2F" w:rsidRDefault="0059568D" w:rsidP="001F3A7A">
            <w:pPr>
              <w:rPr>
                <w:rFonts w:ascii="Times New Roman" w:eastAsia="Calibri" w:hAnsi="Times New Roman" w:cs="Times New Roman"/>
                <w:sz w:val="24"/>
                <w:szCs w:val="24"/>
                <w:lang w:val="uk-UA"/>
              </w:rPr>
            </w:pP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Музичне мистецтво</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r>
      <w:tr w:rsidR="0059568D" w:rsidRPr="00794A2F" w:rsidTr="001F3A7A">
        <w:trPr>
          <w:trHeight w:val="254"/>
        </w:trPr>
        <w:tc>
          <w:tcPr>
            <w:tcW w:w="251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Технологічна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Дизайн і технології</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r>
      <w:tr w:rsidR="0059568D" w:rsidRPr="00794A2F" w:rsidTr="001F3A7A">
        <w:trPr>
          <w:trHeight w:val="269"/>
        </w:trPr>
        <w:tc>
          <w:tcPr>
            <w:tcW w:w="251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Інформатична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Інформатика</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1</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1</w:t>
            </w:r>
          </w:p>
        </w:tc>
      </w:tr>
      <w:tr w:rsidR="0059568D" w:rsidRPr="00794A2F" w:rsidTr="001F3A7A">
        <w:trPr>
          <w:trHeight w:val="269"/>
        </w:trPr>
        <w:tc>
          <w:tcPr>
            <w:tcW w:w="251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Фізкультурна</w:t>
            </w:r>
          </w:p>
        </w:tc>
        <w:tc>
          <w:tcPr>
            <w:tcW w:w="4111"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Фізична культура</w:t>
            </w:r>
          </w:p>
        </w:tc>
        <w:tc>
          <w:tcPr>
            <w:tcW w:w="709"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3</w:t>
            </w:r>
          </w:p>
        </w:tc>
        <w:tc>
          <w:tcPr>
            <w:tcW w:w="70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 xml:space="preserve">  3</w:t>
            </w:r>
          </w:p>
        </w:tc>
        <w:tc>
          <w:tcPr>
            <w:tcW w:w="768"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3</w:t>
            </w:r>
          </w:p>
        </w:tc>
        <w:tc>
          <w:tcPr>
            <w:tcW w:w="685" w:type="dxa"/>
          </w:tcPr>
          <w:p w:rsidR="0059568D" w:rsidRPr="00794A2F" w:rsidRDefault="0059568D" w:rsidP="001F3A7A">
            <w:pPr>
              <w:rPr>
                <w:rFonts w:ascii="Times New Roman" w:eastAsia="Calibri" w:hAnsi="Times New Roman" w:cs="Times New Roman"/>
                <w:sz w:val="24"/>
                <w:szCs w:val="24"/>
                <w:lang w:val="uk-UA"/>
              </w:rPr>
            </w:pPr>
            <w:r w:rsidRPr="00794A2F">
              <w:rPr>
                <w:rFonts w:ascii="Times New Roman" w:eastAsia="Calibri" w:hAnsi="Times New Roman" w:cs="Times New Roman"/>
                <w:sz w:val="24"/>
                <w:szCs w:val="24"/>
                <w:lang w:val="uk-UA"/>
              </w:rPr>
              <w:t>3</w:t>
            </w:r>
          </w:p>
        </w:tc>
      </w:tr>
      <w:tr w:rsidR="0059568D" w:rsidRPr="00794A2F" w:rsidTr="001F3A7A">
        <w:trPr>
          <w:trHeight w:val="269"/>
        </w:trPr>
        <w:tc>
          <w:tcPr>
            <w:tcW w:w="6629" w:type="dxa"/>
            <w:gridSpan w:val="2"/>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ВСЬОГО:</w:t>
            </w:r>
          </w:p>
        </w:tc>
        <w:tc>
          <w:tcPr>
            <w:tcW w:w="709" w:type="dxa"/>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 xml:space="preserve">  22</w:t>
            </w:r>
          </w:p>
        </w:tc>
        <w:tc>
          <w:tcPr>
            <w:tcW w:w="705" w:type="dxa"/>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 xml:space="preserve"> 24</w:t>
            </w:r>
          </w:p>
        </w:tc>
        <w:tc>
          <w:tcPr>
            <w:tcW w:w="768" w:type="dxa"/>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25</w:t>
            </w:r>
          </w:p>
        </w:tc>
        <w:tc>
          <w:tcPr>
            <w:tcW w:w="685" w:type="dxa"/>
          </w:tcPr>
          <w:p w:rsidR="0059568D" w:rsidRPr="00794A2F" w:rsidRDefault="0059568D" w:rsidP="001F3A7A">
            <w:pPr>
              <w:rPr>
                <w:rFonts w:ascii="Times New Roman" w:eastAsia="Calibri" w:hAnsi="Times New Roman" w:cs="Times New Roman"/>
                <w:b/>
                <w:sz w:val="24"/>
                <w:szCs w:val="24"/>
                <w:lang w:val="uk-UA"/>
              </w:rPr>
            </w:pPr>
            <w:r w:rsidRPr="00794A2F">
              <w:rPr>
                <w:rFonts w:ascii="Times New Roman" w:eastAsia="Calibri" w:hAnsi="Times New Roman" w:cs="Times New Roman"/>
                <w:b/>
                <w:sz w:val="24"/>
                <w:szCs w:val="24"/>
                <w:lang w:val="uk-UA"/>
              </w:rPr>
              <w:t>25</w:t>
            </w:r>
          </w:p>
        </w:tc>
      </w:tr>
    </w:tbl>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p>
    <w:p w:rsidR="0059568D" w:rsidRDefault="0059568D" w:rsidP="0059568D">
      <w:pPr>
        <w:spacing w:after="0" w:line="240" w:lineRule="auto"/>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sz w:val="24"/>
          <w:szCs w:val="24"/>
          <w:lang w:val="uk-UA" w:eastAsia="ru-RU"/>
        </w:rPr>
        <w:t xml:space="preserve"> </w:t>
      </w: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Default="00A55040" w:rsidP="0059568D">
      <w:pPr>
        <w:spacing w:after="0" w:line="240" w:lineRule="auto"/>
        <w:rPr>
          <w:rFonts w:ascii="Times New Roman" w:eastAsia="Times New Roman" w:hAnsi="Times New Roman" w:cs="Times New Roman"/>
          <w:b/>
          <w:sz w:val="24"/>
          <w:szCs w:val="24"/>
          <w:lang w:val="uk-UA" w:eastAsia="ru-RU"/>
        </w:rPr>
      </w:pPr>
    </w:p>
    <w:p w:rsidR="00A55040" w:rsidRPr="00794A2F" w:rsidRDefault="00A55040" w:rsidP="0059568D">
      <w:pPr>
        <w:spacing w:after="0" w:line="240" w:lineRule="auto"/>
        <w:rPr>
          <w:rFonts w:ascii="Times New Roman" w:eastAsia="Times New Roman" w:hAnsi="Times New Roman" w:cs="Times New Roman"/>
          <w:sz w:val="24"/>
          <w:szCs w:val="24"/>
          <w:lang w:val="uk-UA" w:eastAsia="ru-RU"/>
        </w:rPr>
      </w:pPr>
    </w:p>
    <w:p w:rsidR="0059568D" w:rsidRPr="00B97898" w:rsidRDefault="0059568D" w:rsidP="0059568D">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 xml:space="preserve">                                                                               </w:t>
      </w:r>
      <w:r w:rsidR="00523ACB">
        <w:rPr>
          <w:rFonts w:ascii="Times New Roman" w:eastAsia="Times New Roman" w:hAnsi="Times New Roman" w:cs="Times New Roman"/>
          <w:b/>
          <w:bCs/>
          <w:sz w:val="24"/>
          <w:szCs w:val="24"/>
          <w:lang w:val="uk-UA" w:eastAsia="ru-RU"/>
        </w:rPr>
        <w:t xml:space="preserve">                       </w:t>
      </w:r>
      <w:r w:rsidR="00EB1C5F">
        <w:rPr>
          <w:rFonts w:ascii="Times New Roman" w:eastAsia="Times New Roman" w:hAnsi="Times New Roman" w:cs="Times New Roman"/>
          <w:b/>
          <w:bCs/>
          <w:sz w:val="24"/>
          <w:szCs w:val="24"/>
          <w:lang w:val="uk-UA" w:eastAsia="ru-RU"/>
        </w:rPr>
        <w:t xml:space="preserve">                                     </w:t>
      </w:r>
      <w:r w:rsidR="00523ACB">
        <w:rPr>
          <w:rFonts w:ascii="Times New Roman" w:eastAsia="Times New Roman" w:hAnsi="Times New Roman" w:cs="Times New Roman"/>
          <w:b/>
          <w:bCs/>
          <w:sz w:val="24"/>
          <w:szCs w:val="24"/>
          <w:lang w:val="uk-UA" w:eastAsia="ru-RU"/>
        </w:rPr>
        <w:t>Додаток 4</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Затверджую</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Директор Дмитрівського ліцею</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імені Т. Г. Шевченка                                                           </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Дмитрівської сільської ради</w:t>
      </w:r>
    </w:p>
    <w:p w:rsidR="0059568D" w:rsidRPr="0076002E" w:rsidRDefault="0059568D" w:rsidP="0059568D">
      <w:pPr>
        <w:tabs>
          <w:tab w:val="left" w:pos="6120"/>
        </w:tabs>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Кропивницького району</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Кіровоградської області</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___________</w:t>
      </w:r>
      <w:r w:rsidRPr="0076002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Світлана Онищенко                 </w:t>
      </w:r>
    </w:p>
    <w:p w:rsidR="0059568D" w:rsidRPr="0076002E" w:rsidRDefault="0059568D" w:rsidP="0059568D">
      <w:pPr>
        <w:spacing w:after="0" w:line="240" w:lineRule="auto"/>
        <w:jc w:val="center"/>
        <w:rPr>
          <w:rFonts w:ascii="Times New Roman" w:eastAsia="Times New Roman" w:hAnsi="Times New Roman" w:cs="Times New Roman"/>
          <w:sz w:val="24"/>
          <w:szCs w:val="24"/>
          <w:lang w:val="uk-UA" w:eastAsia="ru-RU"/>
        </w:rPr>
      </w:pPr>
    </w:p>
    <w:p w:rsidR="0059568D" w:rsidRPr="0076002E" w:rsidRDefault="0059568D"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b/>
          <w:sz w:val="24"/>
          <w:szCs w:val="24"/>
          <w:lang w:val="uk-UA" w:eastAsia="ru-RU"/>
        </w:rPr>
        <w:t xml:space="preserve">  </w:t>
      </w:r>
      <w:r w:rsidR="00523ACB">
        <w:rPr>
          <w:rFonts w:ascii="Times New Roman" w:eastAsia="Times New Roman" w:hAnsi="Times New Roman" w:cs="Times New Roman"/>
          <w:b/>
          <w:sz w:val="24"/>
          <w:szCs w:val="24"/>
          <w:lang w:val="uk-UA" w:eastAsia="ru-RU"/>
        </w:rPr>
        <w:t xml:space="preserve"> </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 xml:space="preserve">  НАВЧАЛЬНИЙ ПЛАН   ІІ  СТУПЕНЯ</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Дмитрівського ліцею імені Т.Г.Шевченка</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Дмитрівської  сільської   ради Кропивницького району</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Кіровоградської області  на 2025-2026</w:t>
      </w:r>
      <w:r w:rsidRPr="0076002E">
        <w:rPr>
          <w:rFonts w:ascii="Times New Roman" w:eastAsia="Times New Roman" w:hAnsi="Times New Roman" w:cs="Times New Roman"/>
          <w:b/>
          <w:sz w:val="24"/>
          <w:szCs w:val="24"/>
          <w:lang w:val="uk-UA" w:eastAsia="ru-RU"/>
        </w:rPr>
        <w:t xml:space="preserve"> н. р.</w:t>
      </w:r>
      <w:r w:rsidRPr="0076002E">
        <w:rPr>
          <w:rFonts w:ascii="Times New Roman" w:eastAsia="Times New Roman" w:hAnsi="Times New Roman" w:cs="Times New Roman"/>
          <w:sz w:val="24"/>
          <w:szCs w:val="24"/>
          <w:lang w:val="uk-UA" w:eastAsia="ru-RU"/>
        </w:rPr>
        <w:t xml:space="preserve"> </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5-8-і  класи</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(відповідно до наказу МОН</w:t>
      </w:r>
      <w:r>
        <w:rPr>
          <w:rFonts w:ascii="Times New Roman" w:eastAsia="Times New Roman" w:hAnsi="Times New Roman" w:cs="Times New Roman"/>
          <w:sz w:val="24"/>
          <w:szCs w:val="24"/>
          <w:lang w:val="uk-UA" w:eastAsia="ru-RU"/>
        </w:rPr>
        <w:t xml:space="preserve"> України від 09.08.2024 р. № 1120</w:t>
      </w:r>
      <w:r w:rsidRPr="0076002E">
        <w:rPr>
          <w:rFonts w:ascii="Times New Roman" w:eastAsia="Times New Roman" w:hAnsi="Times New Roman" w:cs="Times New Roman"/>
          <w:sz w:val="24"/>
          <w:szCs w:val="24"/>
          <w:lang w:val="uk-UA" w:eastAsia="ru-RU"/>
        </w:rPr>
        <w:t xml:space="preserve">,  </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Додаток 1</w:t>
      </w:r>
      <w:r w:rsidRPr="0076002E">
        <w:rPr>
          <w:rFonts w:ascii="Times New Roman" w:eastAsia="Times New Roman" w:hAnsi="Times New Roman" w:cs="Times New Roman"/>
          <w:sz w:val="24"/>
          <w:szCs w:val="24"/>
          <w:lang w:val="uk-UA" w:eastAsia="ru-RU"/>
        </w:rPr>
        <w:t xml:space="preserve">)                       </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sz w:val="24"/>
          <w:szCs w:val="24"/>
          <w:lang w:val="uk-UA" w:eastAsia="ru-RU"/>
        </w:rPr>
        <w:t xml:space="preserve">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10"/>
        <w:gridCol w:w="3261"/>
        <w:gridCol w:w="708"/>
        <w:gridCol w:w="709"/>
        <w:gridCol w:w="567"/>
        <w:gridCol w:w="709"/>
        <w:gridCol w:w="709"/>
        <w:gridCol w:w="744"/>
        <w:gridCol w:w="673"/>
      </w:tblGrid>
      <w:tr w:rsidR="00523ACB" w:rsidRPr="0076002E" w:rsidTr="00523ACB">
        <w:trPr>
          <w:trHeight w:val="714"/>
        </w:trPr>
        <w:tc>
          <w:tcPr>
            <w:tcW w:w="2410" w:type="dxa"/>
            <w:vMerge w:val="restart"/>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Освітні галузі</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p>
        </w:tc>
        <w:tc>
          <w:tcPr>
            <w:tcW w:w="3261" w:type="dxa"/>
            <w:vMerge w:val="restart"/>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Навчальні        предмети</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p>
        </w:tc>
        <w:tc>
          <w:tcPr>
            <w:tcW w:w="4819" w:type="dxa"/>
            <w:gridSpan w:val="7"/>
            <w:tcBorders>
              <w:top w:val="single" w:sz="4" w:space="0" w:color="auto"/>
              <w:left w:val="single" w:sz="6" w:space="0" w:color="auto"/>
              <w:bottom w:val="single" w:sz="4" w:space="0" w:color="auto"/>
              <w:right w:val="single" w:sz="4" w:space="0" w:color="auto"/>
            </w:tcBorders>
            <w:hideMark/>
          </w:tcPr>
          <w:p w:rsidR="00523ACB" w:rsidRPr="0076002E" w:rsidRDefault="00523ACB" w:rsidP="00523ACB">
            <w:pPr>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Кількість годин на тиждень у класах</w:t>
            </w:r>
          </w:p>
        </w:tc>
      </w:tr>
      <w:tr w:rsidR="00523ACB" w:rsidRPr="0076002E" w:rsidTr="00EB1C5F">
        <w:trPr>
          <w:trHeight w:val="425"/>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p>
        </w:tc>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p>
        </w:tc>
        <w:tc>
          <w:tcPr>
            <w:tcW w:w="708"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5-А</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5-Б</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7-А</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7-Б</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8-А</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8-Б</w:t>
            </w:r>
          </w:p>
        </w:tc>
      </w:tr>
      <w:tr w:rsidR="00523ACB" w:rsidRPr="0076002E" w:rsidTr="00EB1C5F">
        <w:tc>
          <w:tcPr>
            <w:tcW w:w="2410" w:type="dxa"/>
            <w:vMerge w:val="restart"/>
            <w:tcBorders>
              <w:top w:val="single" w:sz="4" w:space="0" w:color="auto"/>
              <w:left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Мовно-літературна</w:t>
            </w:r>
          </w:p>
        </w:tc>
        <w:tc>
          <w:tcPr>
            <w:tcW w:w="3261" w:type="dxa"/>
            <w:tcBorders>
              <w:top w:val="single" w:sz="4"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мова</w:t>
            </w:r>
          </w:p>
        </w:tc>
        <w:tc>
          <w:tcPr>
            <w:tcW w:w="708" w:type="dxa"/>
            <w:tcBorders>
              <w:top w:val="single" w:sz="4"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4</w:t>
            </w:r>
          </w:p>
        </w:tc>
        <w:tc>
          <w:tcPr>
            <w:tcW w:w="709"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4</w:t>
            </w:r>
          </w:p>
        </w:tc>
        <w:tc>
          <w:tcPr>
            <w:tcW w:w="567"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4</w:t>
            </w:r>
          </w:p>
        </w:tc>
        <w:tc>
          <w:tcPr>
            <w:tcW w:w="709"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09"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44"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673" w:type="dxa"/>
            <w:tcBorders>
              <w:top w:val="single" w:sz="4"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523ACB" w:rsidRPr="0076002E" w:rsidTr="00EB1C5F">
        <w:trPr>
          <w:trHeight w:val="360"/>
        </w:trPr>
        <w:tc>
          <w:tcPr>
            <w:tcW w:w="2410" w:type="dxa"/>
            <w:vMerge/>
            <w:tcBorders>
              <w:left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Іноземна мова</w:t>
            </w:r>
          </w:p>
        </w:tc>
        <w:tc>
          <w:tcPr>
            <w:tcW w:w="708" w:type="dxa"/>
            <w:tcBorders>
              <w:top w:val="single" w:sz="4"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709"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567"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709"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709"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744" w:type="dxa"/>
            <w:tcBorders>
              <w:top w:val="single" w:sz="4"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673" w:type="dxa"/>
            <w:tcBorders>
              <w:top w:val="single" w:sz="4"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523ACB" w:rsidRPr="0076002E" w:rsidTr="00EB1C5F">
        <w:trPr>
          <w:trHeight w:val="285"/>
        </w:trPr>
        <w:tc>
          <w:tcPr>
            <w:tcW w:w="2410" w:type="dxa"/>
            <w:vMerge/>
            <w:tcBorders>
              <w:left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література</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p>
        </w:tc>
      </w:tr>
      <w:tr w:rsidR="00523ACB" w:rsidRPr="0076002E" w:rsidTr="00EB1C5F">
        <w:tc>
          <w:tcPr>
            <w:tcW w:w="2410" w:type="dxa"/>
            <w:vMerge/>
            <w:tcBorders>
              <w:left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Зарубіжна  література</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523ACB" w:rsidRPr="0076002E" w:rsidTr="00EB1C5F">
        <w:tc>
          <w:tcPr>
            <w:tcW w:w="2410" w:type="dxa"/>
            <w:vMerge/>
            <w:tcBorders>
              <w:left w:val="single" w:sz="6" w:space="0" w:color="auto"/>
              <w:bottom w:val="single" w:sz="6" w:space="0" w:color="auto"/>
              <w:right w:val="single" w:sz="6" w:space="0" w:color="auto"/>
            </w:tcBorders>
            <w:vAlign w:val="center"/>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Друга іноземна (німецька)</w:t>
            </w:r>
          </w:p>
        </w:tc>
        <w:tc>
          <w:tcPr>
            <w:tcW w:w="708" w:type="dxa"/>
            <w:tcBorders>
              <w:top w:val="single" w:sz="6" w:space="0" w:color="auto"/>
              <w:left w:val="single" w:sz="6"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67"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44"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673" w:type="dxa"/>
            <w:tcBorders>
              <w:top w:val="single" w:sz="6" w:space="0" w:color="auto"/>
              <w:left w:val="single" w:sz="4" w:space="0" w:color="auto"/>
              <w:bottom w:val="single" w:sz="6" w:space="0" w:color="auto"/>
              <w:right w:val="single" w:sz="6"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p>
        </w:tc>
      </w:tr>
      <w:tr w:rsidR="00523ACB" w:rsidRPr="0076002E" w:rsidTr="00EB1C5F">
        <w:tc>
          <w:tcPr>
            <w:tcW w:w="2410"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Математична</w:t>
            </w: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Математика</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5</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r>
      <w:tr w:rsidR="00523ACB" w:rsidRPr="0076002E" w:rsidTr="00EB1C5F">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Алгебра</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523ACB" w:rsidRPr="0076002E" w:rsidTr="00EB1C5F">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Геометрія</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p>
        </w:tc>
      </w:tr>
      <w:tr w:rsidR="00523ACB" w:rsidRPr="0076002E" w:rsidTr="00EB1C5F">
        <w:tc>
          <w:tcPr>
            <w:tcW w:w="2410"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Природнича</w:t>
            </w: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Інтегрований курс «Пізнаємо природу»</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r>
      <w:tr w:rsidR="00523ACB" w:rsidRPr="0076002E" w:rsidTr="00EB1C5F">
        <w:trPr>
          <w:trHeight w:val="288"/>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Біологія</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23ACB" w:rsidRPr="0076002E" w:rsidTr="00EB1C5F">
        <w:trPr>
          <w:trHeight w:val="44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Географія</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23ACB" w:rsidRPr="0076002E" w:rsidTr="00EB1C5F">
        <w:trPr>
          <w:trHeight w:val="443"/>
        </w:trPr>
        <w:tc>
          <w:tcPr>
            <w:tcW w:w="2410" w:type="dxa"/>
            <w:vMerge/>
            <w:tcBorders>
              <w:top w:val="single" w:sz="6" w:space="0" w:color="auto"/>
              <w:left w:val="single" w:sz="6" w:space="0" w:color="auto"/>
              <w:bottom w:val="single" w:sz="6" w:space="0" w:color="auto"/>
              <w:right w:val="single" w:sz="6" w:space="0" w:color="auto"/>
            </w:tcBorders>
            <w:vAlign w:val="center"/>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Хімія</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9"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44" w:type="dxa"/>
            <w:tcBorders>
              <w:top w:val="single" w:sz="6" w:space="0" w:color="auto"/>
              <w:left w:val="single" w:sz="4" w:space="0" w:color="auto"/>
              <w:bottom w:val="single" w:sz="6" w:space="0" w:color="auto"/>
              <w:right w:val="single" w:sz="4"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673" w:type="dxa"/>
            <w:tcBorders>
              <w:top w:val="single" w:sz="6" w:space="0" w:color="auto"/>
              <w:left w:val="single" w:sz="4" w:space="0" w:color="auto"/>
              <w:bottom w:val="single" w:sz="6" w:space="0" w:color="auto"/>
              <w:right w:val="single" w:sz="6" w:space="0" w:color="auto"/>
            </w:tcBorders>
          </w:tcPr>
          <w:p w:rsidR="00523ACB"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23ACB" w:rsidRPr="0076002E" w:rsidTr="00EB1C5F">
        <w:trPr>
          <w:trHeight w:val="355"/>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Фізика</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23ACB" w:rsidRPr="0076002E" w:rsidTr="00EB1C5F">
        <w:tc>
          <w:tcPr>
            <w:tcW w:w="2410"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Соціальна і здоров’язбережувальна</w:t>
            </w: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Інтегрований курс «Здоров’я, безпека, добробут»</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523ACB" w:rsidRPr="0076002E" w:rsidTr="00EB1C5F">
        <w:trPr>
          <w:trHeight w:val="25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Підприємництво і фінансова грамотність</w:t>
            </w:r>
          </w:p>
        </w:tc>
        <w:tc>
          <w:tcPr>
            <w:tcW w:w="708" w:type="dxa"/>
            <w:tcBorders>
              <w:top w:val="single" w:sz="6" w:space="0" w:color="auto"/>
              <w:left w:val="single" w:sz="6" w:space="0" w:color="auto"/>
              <w:right w:val="single" w:sz="4" w:space="0" w:color="auto"/>
            </w:tcBorders>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567"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09"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tc>
        <w:tc>
          <w:tcPr>
            <w:tcW w:w="744"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c>
          <w:tcPr>
            <w:tcW w:w="673" w:type="dxa"/>
            <w:tcBorders>
              <w:top w:val="single" w:sz="6" w:space="0" w:color="auto"/>
              <w:left w:val="single" w:sz="4"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r>
      <w:tr w:rsidR="00523ACB" w:rsidRPr="0076002E" w:rsidTr="00EB1C5F">
        <w:trPr>
          <w:trHeight w:val="255"/>
        </w:trPr>
        <w:tc>
          <w:tcPr>
            <w:tcW w:w="2410"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Громадська та історична</w:t>
            </w: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Інтегрований курс історії та громадянської освіти</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3</w:t>
            </w:r>
          </w:p>
        </w:tc>
        <w:tc>
          <w:tcPr>
            <w:tcW w:w="709" w:type="dxa"/>
            <w:tcBorders>
              <w:top w:val="single" w:sz="6" w:space="0" w:color="auto"/>
              <w:left w:val="single" w:sz="4" w:space="0" w:color="auto"/>
              <w:bottom w:val="single" w:sz="6" w:space="0" w:color="auto"/>
              <w:right w:val="single" w:sz="4" w:space="0" w:color="auto"/>
            </w:tcBorders>
          </w:tcPr>
          <w:p w:rsidR="00523ACB" w:rsidRPr="00146B80"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09" w:type="dxa"/>
            <w:tcBorders>
              <w:top w:val="single" w:sz="6" w:space="0" w:color="auto"/>
              <w:left w:val="single" w:sz="4" w:space="0" w:color="auto"/>
              <w:bottom w:val="single" w:sz="6" w:space="0" w:color="auto"/>
              <w:right w:val="single" w:sz="4" w:space="0" w:color="auto"/>
            </w:tcBorders>
          </w:tcPr>
          <w:p w:rsidR="00523ACB" w:rsidRPr="00146B80"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44" w:type="dxa"/>
            <w:tcBorders>
              <w:top w:val="single" w:sz="6" w:space="0" w:color="auto"/>
              <w:left w:val="single" w:sz="4" w:space="0" w:color="auto"/>
              <w:bottom w:val="single" w:sz="6" w:space="0" w:color="auto"/>
              <w:right w:val="single" w:sz="4" w:space="0" w:color="auto"/>
            </w:tcBorders>
          </w:tcPr>
          <w:p w:rsidR="00523ACB" w:rsidRPr="00146B80"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673" w:type="dxa"/>
            <w:tcBorders>
              <w:top w:val="single" w:sz="6" w:space="0" w:color="auto"/>
              <w:left w:val="single" w:sz="4" w:space="0" w:color="auto"/>
              <w:bottom w:val="single" w:sz="6" w:space="0" w:color="auto"/>
              <w:right w:val="single" w:sz="6" w:space="0" w:color="auto"/>
            </w:tcBorders>
          </w:tcPr>
          <w:p w:rsidR="00523ACB" w:rsidRPr="00146B80"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523ACB" w:rsidRPr="0076002E" w:rsidTr="00EB1C5F">
        <w:trPr>
          <w:trHeight w:val="423"/>
        </w:trPr>
        <w:tc>
          <w:tcPr>
            <w:tcW w:w="2410" w:type="dxa"/>
            <w:tcBorders>
              <w:top w:val="single" w:sz="6" w:space="0" w:color="auto"/>
              <w:left w:val="single" w:sz="6" w:space="0" w:color="auto"/>
              <w:bottom w:val="single" w:sz="4"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Інформатична</w:t>
            </w:r>
          </w:p>
        </w:tc>
        <w:tc>
          <w:tcPr>
            <w:tcW w:w="3261" w:type="dxa"/>
            <w:tcBorders>
              <w:top w:val="single" w:sz="6" w:space="0" w:color="auto"/>
              <w:left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Інформатика</w:t>
            </w:r>
          </w:p>
        </w:tc>
        <w:tc>
          <w:tcPr>
            <w:tcW w:w="708" w:type="dxa"/>
            <w:tcBorders>
              <w:top w:val="single" w:sz="6" w:space="0" w:color="auto"/>
              <w:left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1</w:t>
            </w:r>
          </w:p>
        </w:tc>
        <w:tc>
          <w:tcPr>
            <w:tcW w:w="709"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567"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709"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709"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744" w:type="dxa"/>
            <w:tcBorders>
              <w:top w:val="single" w:sz="6" w:space="0" w:color="auto"/>
              <w:left w:val="single" w:sz="4"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673" w:type="dxa"/>
            <w:tcBorders>
              <w:top w:val="single" w:sz="6" w:space="0" w:color="auto"/>
              <w:left w:val="single" w:sz="4"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r>
      <w:tr w:rsidR="00523ACB" w:rsidRPr="0076002E" w:rsidTr="00EB1C5F">
        <w:trPr>
          <w:trHeight w:val="405"/>
        </w:trPr>
        <w:tc>
          <w:tcPr>
            <w:tcW w:w="2410" w:type="dxa"/>
            <w:tcBorders>
              <w:top w:val="single" w:sz="4" w:space="0" w:color="auto"/>
              <w:left w:val="single" w:sz="6" w:space="0" w:color="auto"/>
              <w:bottom w:val="single" w:sz="4"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Технологічна</w:t>
            </w: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Технології</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523ACB" w:rsidRPr="0076002E" w:rsidTr="00EB1C5F">
        <w:trPr>
          <w:trHeight w:val="360"/>
        </w:trPr>
        <w:tc>
          <w:tcPr>
            <w:tcW w:w="2410" w:type="dxa"/>
            <w:tcBorders>
              <w:top w:val="single" w:sz="4"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Мистецька</w:t>
            </w:r>
          </w:p>
        </w:tc>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Інтегрований курс «Мистецтво»</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23ACB" w:rsidRPr="0076002E" w:rsidTr="00EB1C5F">
        <w:trPr>
          <w:trHeight w:val="360"/>
        </w:trPr>
        <w:tc>
          <w:tcPr>
            <w:tcW w:w="2410" w:type="dxa"/>
            <w:tcBorders>
              <w:top w:val="single" w:sz="4" w:space="0" w:color="auto"/>
              <w:left w:val="single" w:sz="6" w:space="0" w:color="auto"/>
              <w:bottom w:val="single" w:sz="6" w:space="0" w:color="auto"/>
              <w:right w:val="single" w:sz="6" w:space="0" w:color="auto"/>
            </w:tcBorders>
            <w:vAlign w:val="center"/>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3261" w:type="dxa"/>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673"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523ACB" w:rsidRPr="0076002E" w:rsidTr="00EB1C5F">
        <w:trPr>
          <w:trHeight w:val="494"/>
        </w:trPr>
        <w:tc>
          <w:tcPr>
            <w:tcW w:w="5671" w:type="dxa"/>
            <w:gridSpan w:val="2"/>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jc w:val="right"/>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ВСЬОГО:</w:t>
            </w:r>
          </w:p>
        </w:tc>
        <w:tc>
          <w:tcPr>
            <w:tcW w:w="708" w:type="dxa"/>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w:t>
            </w:r>
          </w:p>
        </w:tc>
        <w:tc>
          <w:tcPr>
            <w:tcW w:w="567"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33,5</w:t>
            </w:r>
          </w:p>
        </w:tc>
        <w:tc>
          <w:tcPr>
            <w:tcW w:w="709"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33,5</w:t>
            </w:r>
          </w:p>
        </w:tc>
        <w:tc>
          <w:tcPr>
            <w:tcW w:w="744"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34</w:t>
            </w:r>
          </w:p>
        </w:tc>
        <w:tc>
          <w:tcPr>
            <w:tcW w:w="673" w:type="dxa"/>
            <w:tcBorders>
              <w:top w:val="single" w:sz="6" w:space="0" w:color="auto"/>
              <w:left w:val="single" w:sz="4" w:space="0" w:color="auto"/>
              <w:bottom w:val="single" w:sz="6" w:space="0" w:color="auto"/>
              <w:right w:val="single" w:sz="4"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34</w:t>
            </w:r>
          </w:p>
        </w:tc>
      </w:tr>
    </w:tbl>
    <w:p w:rsidR="0059568D" w:rsidRPr="00EB1C5F" w:rsidRDefault="0059568D" w:rsidP="00EB1C5F">
      <w:pPr>
        <w:spacing w:after="0" w:line="240" w:lineRule="auto"/>
        <w:rPr>
          <w:rFonts w:ascii="Times New Roman" w:eastAsia="Times New Roman" w:hAnsi="Times New Roman" w:cs="Times New Roman"/>
          <w:sz w:val="24"/>
          <w:szCs w:val="24"/>
          <w:lang w:val="uk-UA" w:eastAsia="ru-RU"/>
        </w:rPr>
        <w:sectPr w:rsidR="0059568D" w:rsidRPr="00EB1C5F" w:rsidSect="00EB1C5F">
          <w:pgSz w:w="11910" w:h="16840"/>
          <w:pgMar w:top="709" w:right="711" w:bottom="1120" w:left="1300" w:header="0" w:footer="920" w:gutter="0"/>
          <w:cols w:space="720"/>
        </w:sectPr>
      </w:pPr>
    </w:p>
    <w:p w:rsidR="0059568D" w:rsidRPr="00D87F75" w:rsidRDefault="0059568D" w:rsidP="0059568D">
      <w:pPr>
        <w:spacing w:after="0" w:line="240" w:lineRule="auto"/>
        <w:rPr>
          <w:rFonts w:ascii="Times New Roman" w:eastAsia="Times New Roman" w:hAnsi="Times New Roman" w:cs="Times New Roman"/>
          <w:sz w:val="24"/>
          <w:szCs w:val="24"/>
          <w:lang w:val="uk-UA" w:eastAsia="ru-RU"/>
        </w:rPr>
      </w:pPr>
    </w:p>
    <w:p w:rsidR="0059568D" w:rsidRPr="00A55040" w:rsidRDefault="0059568D" w:rsidP="0059568D">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717779">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r w:rsidR="00717779">
        <w:rPr>
          <w:rFonts w:ascii="Times New Roman" w:eastAsia="Times New Roman" w:hAnsi="Times New Roman" w:cs="Times New Roman"/>
          <w:sz w:val="24"/>
          <w:szCs w:val="24"/>
          <w:lang w:val="uk-UA" w:eastAsia="ru-RU"/>
        </w:rPr>
        <w:t xml:space="preserve"> </w:t>
      </w:r>
      <w:r w:rsidR="00717779" w:rsidRPr="00A55040">
        <w:rPr>
          <w:rFonts w:ascii="Times New Roman" w:eastAsia="Times New Roman" w:hAnsi="Times New Roman" w:cs="Times New Roman"/>
          <w:b/>
          <w:sz w:val="24"/>
          <w:szCs w:val="24"/>
          <w:lang w:val="uk-UA" w:eastAsia="ru-RU"/>
        </w:rPr>
        <w:t>Додаток 5</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Затверджую</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директор Дмитрівського ліцею</w:t>
      </w:r>
    </w:p>
    <w:p w:rsidR="0059568D"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імені Т.Г. Шевченка</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C5095">
        <w:rPr>
          <w:rFonts w:ascii="Times New Roman" w:eastAsia="Times New Roman" w:hAnsi="Times New Roman" w:cs="Times New Roman"/>
          <w:sz w:val="24"/>
          <w:szCs w:val="24"/>
          <w:lang w:val="uk-UA" w:eastAsia="ru-RU"/>
        </w:rPr>
        <w:t>Дмитрівської сільської ради</w:t>
      </w:r>
    </w:p>
    <w:p w:rsidR="0059568D" w:rsidRPr="004C5095" w:rsidRDefault="0059568D" w:rsidP="0059568D">
      <w:pPr>
        <w:tabs>
          <w:tab w:val="left" w:pos="6120"/>
        </w:tabs>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Кропивницького району</w:t>
      </w:r>
    </w:p>
    <w:p w:rsidR="0059568D" w:rsidRPr="00A55040" w:rsidRDefault="0059568D" w:rsidP="00A55040">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sz w:val="24"/>
          <w:szCs w:val="24"/>
          <w:lang w:val="uk-UA" w:eastAsia="ru-RU"/>
        </w:rPr>
        <w:t xml:space="preserve">                                                                              Кіровоградської області                                                         </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______________ Світлана</w:t>
      </w:r>
      <w:r w:rsidRPr="004C5095">
        <w:rPr>
          <w:rFonts w:ascii="Times New Roman" w:eastAsia="Times New Roman" w:hAnsi="Times New Roman" w:cs="Times New Roman"/>
          <w:sz w:val="24"/>
          <w:szCs w:val="24"/>
          <w:lang w:val="uk-UA" w:eastAsia="ru-RU"/>
        </w:rPr>
        <w:t xml:space="preserve"> Онищенко                 </w:t>
      </w:r>
    </w:p>
    <w:p w:rsidR="0059568D" w:rsidRPr="004C5095" w:rsidRDefault="00A55040" w:rsidP="00A55040">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59568D" w:rsidRPr="004C5095">
        <w:rPr>
          <w:rFonts w:ascii="Times New Roman" w:eastAsia="Times New Roman" w:hAnsi="Times New Roman" w:cs="Times New Roman"/>
          <w:sz w:val="24"/>
          <w:szCs w:val="24"/>
          <w:lang w:val="uk-UA" w:eastAsia="ru-RU"/>
        </w:rPr>
        <w:t xml:space="preserve">                                                    </w:t>
      </w:r>
      <w:r w:rsidR="0059568D">
        <w:rPr>
          <w:rFonts w:ascii="Times New Roman" w:eastAsia="Times New Roman" w:hAnsi="Times New Roman" w:cs="Times New Roman"/>
          <w:sz w:val="24"/>
          <w:szCs w:val="24"/>
          <w:lang w:val="uk-UA" w:eastAsia="ru-RU"/>
        </w:rPr>
        <w:t xml:space="preserve"> </w:t>
      </w:r>
    </w:p>
    <w:p w:rsidR="0059568D" w:rsidRPr="004C5095" w:rsidRDefault="00A55040"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59568D" w:rsidRPr="004C5095">
        <w:rPr>
          <w:rFonts w:ascii="Times New Roman" w:eastAsia="Times New Roman" w:hAnsi="Times New Roman" w:cs="Times New Roman"/>
          <w:b/>
          <w:sz w:val="24"/>
          <w:szCs w:val="24"/>
          <w:lang w:val="uk-UA" w:eastAsia="ru-RU"/>
        </w:rPr>
        <w:t xml:space="preserve"> НАВЧАЛЬНИЙ ПЛАН   ІІ  СТУПЕНЯ</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Іванковецької</w:t>
      </w:r>
      <w:r w:rsidRPr="004C5095">
        <w:rPr>
          <w:rFonts w:ascii="Times New Roman" w:eastAsia="Times New Roman" w:hAnsi="Times New Roman" w:cs="Times New Roman"/>
          <w:b/>
          <w:sz w:val="24"/>
          <w:szCs w:val="24"/>
          <w:lang w:val="uk-UA" w:eastAsia="ru-RU"/>
        </w:rPr>
        <w:t xml:space="preserve"> філії</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Дмитрівського ліцею імені Т.Г.Шевченка</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 xml:space="preserve">Дмитрівської  сільської   ради Кропивницького району Кіровоградської області  </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b/>
          <w:sz w:val="24"/>
          <w:szCs w:val="24"/>
          <w:lang w:val="uk-UA" w:eastAsia="ru-RU"/>
        </w:rPr>
        <w:t xml:space="preserve">                                   </w:t>
      </w:r>
      <w:r w:rsidR="00BF6541">
        <w:rPr>
          <w:rFonts w:ascii="Times New Roman" w:eastAsia="Times New Roman" w:hAnsi="Times New Roman" w:cs="Times New Roman"/>
          <w:b/>
          <w:sz w:val="24"/>
          <w:szCs w:val="24"/>
          <w:lang w:val="uk-UA" w:eastAsia="ru-RU"/>
        </w:rPr>
        <w:t xml:space="preserve">                         на 2025</w:t>
      </w:r>
      <w:r w:rsidRPr="004C5095">
        <w:rPr>
          <w:rFonts w:ascii="Times New Roman" w:eastAsia="Times New Roman" w:hAnsi="Times New Roman" w:cs="Times New Roman"/>
          <w:b/>
          <w:sz w:val="24"/>
          <w:szCs w:val="24"/>
          <w:lang w:val="uk-UA" w:eastAsia="ru-RU"/>
        </w:rPr>
        <w:t>-202</w:t>
      </w:r>
      <w:r w:rsidR="00BF6541">
        <w:rPr>
          <w:rFonts w:ascii="Times New Roman" w:eastAsia="Times New Roman" w:hAnsi="Times New Roman" w:cs="Times New Roman"/>
          <w:b/>
          <w:sz w:val="24"/>
          <w:szCs w:val="24"/>
          <w:lang w:val="uk-UA" w:eastAsia="ru-RU"/>
        </w:rPr>
        <w:t>6</w:t>
      </w:r>
      <w:r w:rsidRPr="004C5095">
        <w:rPr>
          <w:rFonts w:ascii="Times New Roman" w:eastAsia="Times New Roman" w:hAnsi="Times New Roman" w:cs="Times New Roman"/>
          <w:b/>
          <w:sz w:val="24"/>
          <w:szCs w:val="24"/>
          <w:lang w:val="uk-UA" w:eastAsia="ru-RU"/>
        </w:rPr>
        <w:t xml:space="preserve"> н. р.</w:t>
      </w:r>
    </w:p>
    <w:p w:rsidR="0059568D" w:rsidRPr="004C5095" w:rsidRDefault="0059568D" w:rsidP="0059568D">
      <w:pPr>
        <w:spacing w:after="0" w:line="240" w:lineRule="auto"/>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 xml:space="preserve">                                           </w:t>
      </w:r>
      <w:r w:rsidR="00717779">
        <w:rPr>
          <w:rFonts w:ascii="Times New Roman" w:eastAsia="Times New Roman" w:hAnsi="Times New Roman" w:cs="Times New Roman"/>
          <w:b/>
          <w:sz w:val="24"/>
          <w:szCs w:val="24"/>
          <w:lang w:val="uk-UA" w:eastAsia="ru-RU"/>
        </w:rPr>
        <w:t xml:space="preserve">                           5,7,</w:t>
      </w:r>
      <w:r w:rsidR="00BF6541">
        <w:rPr>
          <w:rFonts w:ascii="Times New Roman" w:eastAsia="Times New Roman" w:hAnsi="Times New Roman" w:cs="Times New Roman"/>
          <w:b/>
          <w:sz w:val="24"/>
          <w:szCs w:val="24"/>
          <w:lang w:val="uk-UA" w:eastAsia="ru-RU"/>
        </w:rPr>
        <w:t xml:space="preserve"> 8</w:t>
      </w:r>
      <w:r w:rsidRPr="004C5095">
        <w:rPr>
          <w:rFonts w:ascii="Times New Roman" w:eastAsia="Times New Roman" w:hAnsi="Times New Roman" w:cs="Times New Roman"/>
          <w:b/>
          <w:sz w:val="24"/>
          <w:szCs w:val="24"/>
          <w:lang w:val="uk-UA" w:eastAsia="ru-RU"/>
        </w:rPr>
        <w:t xml:space="preserve"> класи</w:t>
      </w:r>
    </w:p>
    <w:p w:rsidR="0059568D"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(відповідно до наказу МОН України від 09.08.2024 р. № 1120, додаток 3)</w:t>
      </w:r>
    </w:p>
    <w:p w:rsidR="00717779" w:rsidRPr="004C5095" w:rsidRDefault="00717779" w:rsidP="0059568D">
      <w:pPr>
        <w:spacing w:after="0" w:line="240" w:lineRule="auto"/>
        <w:rPr>
          <w:rFonts w:ascii="Times New Roman" w:eastAsia="Times New Roman" w:hAnsi="Times New Roman" w:cs="Times New Roman"/>
          <w:sz w:val="24"/>
          <w:szCs w:val="24"/>
          <w:lang w:val="uk-UA" w:eastAsia="ru-RU"/>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10"/>
        <w:gridCol w:w="4536"/>
        <w:gridCol w:w="1276"/>
        <w:gridCol w:w="1276"/>
        <w:gridCol w:w="992"/>
      </w:tblGrid>
      <w:tr w:rsidR="00BF6541" w:rsidRPr="0076002E" w:rsidTr="00425902">
        <w:trPr>
          <w:trHeight w:val="714"/>
        </w:trPr>
        <w:tc>
          <w:tcPr>
            <w:tcW w:w="2410" w:type="dxa"/>
            <w:vMerge w:val="restart"/>
            <w:tcBorders>
              <w:top w:val="single" w:sz="6" w:space="0" w:color="auto"/>
              <w:left w:val="single" w:sz="6" w:space="0" w:color="auto"/>
              <w:bottom w:val="single" w:sz="6" w:space="0" w:color="auto"/>
              <w:right w:val="single" w:sz="6" w:space="0" w:color="auto"/>
            </w:tcBorders>
          </w:tcPr>
          <w:p w:rsidR="00BF6541" w:rsidRPr="0076002E" w:rsidRDefault="00BF6541" w:rsidP="00701CA0">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Освітні галузі</w:t>
            </w:r>
          </w:p>
          <w:p w:rsidR="00BF6541" w:rsidRPr="0076002E" w:rsidRDefault="00BF6541" w:rsidP="00701CA0">
            <w:pPr>
              <w:spacing w:after="0" w:line="240" w:lineRule="auto"/>
              <w:jc w:val="center"/>
              <w:rPr>
                <w:rFonts w:ascii="Times New Roman" w:eastAsia="Times New Roman" w:hAnsi="Times New Roman" w:cs="Times New Roman"/>
                <w:b/>
                <w:sz w:val="24"/>
                <w:szCs w:val="24"/>
                <w:lang w:val="uk-UA" w:eastAsia="ru-RU"/>
              </w:rPr>
            </w:pPr>
          </w:p>
        </w:tc>
        <w:tc>
          <w:tcPr>
            <w:tcW w:w="4536" w:type="dxa"/>
            <w:vMerge w:val="restart"/>
            <w:tcBorders>
              <w:top w:val="single" w:sz="6" w:space="0" w:color="auto"/>
              <w:left w:val="single" w:sz="6" w:space="0" w:color="auto"/>
              <w:bottom w:val="single" w:sz="6" w:space="0" w:color="auto"/>
              <w:right w:val="single" w:sz="6" w:space="0" w:color="auto"/>
            </w:tcBorders>
          </w:tcPr>
          <w:p w:rsidR="00BF6541" w:rsidRPr="0076002E" w:rsidRDefault="00BF6541" w:rsidP="00701CA0">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Навчальні        предмети</w:t>
            </w:r>
          </w:p>
          <w:p w:rsidR="00BF6541" w:rsidRPr="0076002E" w:rsidRDefault="00BF6541" w:rsidP="00701CA0">
            <w:pPr>
              <w:spacing w:after="0" w:line="240" w:lineRule="auto"/>
              <w:jc w:val="center"/>
              <w:rPr>
                <w:rFonts w:ascii="Times New Roman" w:eastAsia="Times New Roman" w:hAnsi="Times New Roman" w:cs="Times New Roman"/>
                <w:b/>
                <w:sz w:val="24"/>
                <w:szCs w:val="24"/>
                <w:lang w:val="uk-UA" w:eastAsia="ru-RU"/>
              </w:rPr>
            </w:pPr>
          </w:p>
          <w:p w:rsidR="00BF6541" w:rsidRPr="0076002E" w:rsidRDefault="00BF6541" w:rsidP="00701CA0">
            <w:pPr>
              <w:spacing w:after="0" w:line="240" w:lineRule="auto"/>
              <w:jc w:val="center"/>
              <w:rPr>
                <w:rFonts w:ascii="Times New Roman" w:eastAsia="Times New Roman" w:hAnsi="Times New Roman" w:cs="Times New Roman"/>
                <w:b/>
                <w:sz w:val="24"/>
                <w:szCs w:val="24"/>
                <w:lang w:val="uk-UA" w:eastAsia="ru-RU"/>
              </w:rPr>
            </w:pPr>
          </w:p>
        </w:tc>
        <w:tc>
          <w:tcPr>
            <w:tcW w:w="3544" w:type="dxa"/>
            <w:gridSpan w:val="3"/>
            <w:tcBorders>
              <w:top w:val="single" w:sz="4" w:space="0" w:color="auto"/>
              <w:left w:val="single" w:sz="6" w:space="0" w:color="auto"/>
              <w:bottom w:val="single" w:sz="4" w:space="0" w:color="auto"/>
              <w:right w:val="single" w:sz="4" w:space="0" w:color="auto"/>
            </w:tcBorders>
            <w:hideMark/>
          </w:tcPr>
          <w:p w:rsidR="00BF6541" w:rsidRPr="0076002E" w:rsidRDefault="00BF6541" w:rsidP="00701CA0">
            <w:pPr>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Кількість годин на тиждень у класах</w:t>
            </w:r>
          </w:p>
        </w:tc>
      </w:tr>
      <w:tr w:rsidR="00717779" w:rsidRPr="0076002E" w:rsidTr="00425902">
        <w:trPr>
          <w:trHeight w:val="390"/>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b/>
                <w:sz w:val="24"/>
                <w:szCs w:val="24"/>
                <w:lang w:val="uk-UA" w:eastAsia="ru-RU"/>
              </w:rPr>
            </w:pPr>
          </w:p>
        </w:tc>
        <w:tc>
          <w:tcPr>
            <w:tcW w:w="4536"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b/>
                <w:sz w:val="24"/>
                <w:szCs w:val="24"/>
                <w:lang w:val="uk-UA" w:eastAsia="ru-RU"/>
              </w:rPr>
            </w:pPr>
          </w:p>
        </w:tc>
        <w:tc>
          <w:tcPr>
            <w:tcW w:w="1276" w:type="dxa"/>
            <w:tcBorders>
              <w:top w:val="single" w:sz="6" w:space="0" w:color="auto"/>
              <w:left w:val="single" w:sz="6" w:space="0" w:color="auto"/>
              <w:bottom w:val="single" w:sz="6" w:space="0" w:color="auto"/>
              <w:right w:val="single" w:sz="4" w:space="0" w:color="auto"/>
            </w:tcBorders>
            <w:hideMark/>
          </w:tcPr>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p>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w:t>
            </w:r>
          </w:p>
        </w:tc>
      </w:tr>
      <w:tr w:rsidR="00717779" w:rsidRPr="0076002E" w:rsidTr="00425902">
        <w:tc>
          <w:tcPr>
            <w:tcW w:w="2410" w:type="dxa"/>
            <w:vMerge w:val="restart"/>
            <w:tcBorders>
              <w:top w:val="single" w:sz="4" w:space="0" w:color="auto"/>
              <w:left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Мовно-літературна</w:t>
            </w:r>
          </w:p>
        </w:tc>
        <w:tc>
          <w:tcPr>
            <w:tcW w:w="4536" w:type="dxa"/>
            <w:tcBorders>
              <w:top w:val="single" w:sz="4"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мова</w:t>
            </w:r>
          </w:p>
        </w:tc>
        <w:tc>
          <w:tcPr>
            <w:tcW w:w="1276" w:type="dxa"/>
            <w:tcBorders>
              <w:top w:val="single" w:sz="4"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4</w:t>
            </w:r>
          </w:p>
        </w:tc>
        <w:tc>
          <w:tcPr>
            <w:tcW w:w="1276" w:type="dxa"/>
            <w:tcBorders>
              <w:top w:val="single" w:sz="4"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992" w:type="dxa"/>
            <w:tcBorders>
              <w:top w:val="single" w:sz="4"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17779" w:rsidRPr="0076002E" w:rsidTr="00425902">
        <w:trPr>
          <w:trHeight w:val="360"/>
        </w:trPr>
        <w:tc>
          <w:tcPr>
            <w:tcW w:w="2410" w:type="dxa"/>
            <w:vMerge/>
            <w:tcBorders>
              <w:left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Іноземна мова</w:t>
            </w:r>
          </w:p>
        </w:tc>
        <w:tc>
          <w:tcPr>
            <w:tcW w:w="1276" w:type="dxa"/>
            <w:tcBorders>
              <w:top w:val="single" w:sz="4"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1276" w:type="dxa"/>
            <w:tcBorders>
              <w:top w:val="single" w:sz="4"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992" w:type="dxa"/>
            <w:tcBorders>
              <w:top w:val="single" w:sz="4"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17779" w:rsidRPr="0076002E" w:rsidTr="00425902">
        <w:trPr>
          <w:trHeight w:val="285"/>
        </w:trPr>
        <w:tc>
          <w:tcPr>
            <w:tcW w:w="2410" w:type="dxa"/>
            <w:vMerge/>
            <w:tcBorders>
              <w:left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література</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717779" w:rsidRPr="0076002E" w:rsidTr="00425902">
        <w:tc>
          <w:tcPr>
            <w:tcW w:w="2410" w:type="dxa"/>
            <w:vMerge/>
            <w:tcBorders>
              <w:left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Зарубіжна  література</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717779" w:rsidTr="00425902">
        <w:tc>
          <w:tcPr>
            <w:tcW w:w="2410" w:type="dxa"/>
            <w:vMerge/>
            <w:tcBorders>
              <w:left w:val="single" w:sz="6" w:space="0" w:color="auto"/>
              <w:bottom w:val="single" w:sz="6" w:space="0" w:color="auto"/>
              <w:right w:val="single" w:sz="6" w:space="0" w:color="auto"/>
            </w:tcBorders>
            <w:vAlign w:val="center"/>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Друга іноземна (німецька)</w:t>
            </w:r>
          </w:p>
        </w:tc>
        <w:tc>
          <w:tcPr>
            <w:tcW w:w="1276" w:type="dxa"/>
            <w:tcBorders>
              <w:top w:val="single" w:sz="6" w:space="0" w:color="auto"/>
              <w:left w:val="single" w:sz="6" w:space="0" w:color="auto"/>
              <w:bottom w:val="single" w:sz="6" w:space="0" w:color="auto"/>
              <w:right w:val="single" w:sz="4" w:space="0" w:color="auto"/>
            </w:tcBorders>
          </w:tcPr>
          <w:p w:rsidR="00717779"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Default="00717779" w:rsidP="00717779">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6" w:space="0" w:color="auto"/>
              <w:left w:val="single" w:sz="4" w:space="0" w:color="auto"/>
              <w:bottom w:val="single" w:sz="6" w:space="0" w:color="auto"/>
              <w:right w:val="single" w:sz="6" w:space="0" w:color="auto"/>
            </w:tcBorders>
          </w:tcPr>
          <w:p w:rsidR="00717779" w:rsidRDefault="00717779" w:rsidP="00717779">
            <w:pPr>
              <w:spacing w:after="0" w:line="240" w:lineRule="auto"/>
              <w:jc w:val="center"/>
              <w:rPr>
                <w:rFonts w:ascii="Times New Roman" w:eastAsia="Times New Roman" w:hAnsi="Times New Roman" w:cs="Times New Roman"/>
                <w:sz w:val="24"/>
                <w:szCs w:val="24"/>
                <w:lang w:val="uk-UA" w:eastAsia="ru-RU"/>
              </w:rPr>
            </w:pPr>
          </w:p>
        </w:tc>
      </w:tr>
      <w:tr w:rsidR="00717779" w:rsidRPr="0076002E" w:rsidTr="00425902">
        <w:tc>
          <w:tcPr>
            <w:tcW w:w="2410" w:type="dxa"/>
            <w:vMerge w:val="restart"/>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Математична</w:t>
            </w: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Математика</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425902" w:rsidP="0042590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r>
      <w:tr w:rsidR="00717779" w:rsidRPr="0076002E" w:rsidTr="00425902">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Алгебра</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425902" w:rsidP="0042590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717779" w:rsidRPr="0076002E" w:rsidTr="00425902">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Геометрія</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425902" w:rsidP="0042590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425902">
        <w:tc>
          <w:tcPr>
            <w:tcW w:w="2410" w:type="dxa"/>
            <w:vMerge w:val="restart"/>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Природнича</w:t>
            </w: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Інтегрований курс «Пізнаємо природу»</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425902" w:rsidP="0042590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r>
      <w:tr w:rsidR="00717779" w:rsidRPr="0076002E" w:rsidTr="00425902">
        <w:trPr>
          <w:trHeight w:val="288"/>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Біологія</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425902">
        <w:trPr>
          <w:trHeight w:val="44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Географія</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Tr="00425902">
        <w:trPr>
          <w:trHeight w:val="443"/>
        </w:trPr>
        <w:tc>
          <w:tcPr>
            <w:tcW w:w="2410" w:type="dxa"/>
            <w:vMerge/>
            <w:tcBorders>
              <w:top w:val="single" w:sz="6" w:space="0" w:color="auto"/>
              <w:left w:val="single" w:sz="6" w:space="0" w:color="auto"/>
              <w:bottom w:val="single" w:sz="6" w:space="0" w:color="auto"/>
              <w:right w:val="single" w:sz="6" w:space="0" w:color="auto"/>
            </w:tcBorders>
            <w:vAlign w:val="center"/>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Хімія</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6" w:space="0" w:color="auto"/>
              <w:left w:val="single" w:sz="4" w:space="0" w:color="auto"/>
              <w:bottom w:val="single" w:sz="6" w:space="0" w:color="auto"/>
              <w:right w:val="single" w:sz="4" w:space="0" w:color="auto"/>
            </w:tcBorders>
          </w:tcPr>
          <w:p w:rsidR="00717779"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Borders>
              <w:top w:val="single" w:sz="6" w:space="0" w:color="auto"/>
              <w:left w:val="single" w:sz="4" w:space="0" w:color="auto"/>
              <w:bottom w:val="single" w:sz="6" w:space="0" w:color="auto"/>
              <w:right w:val="single" w:sz="6" w:space="0" w:color="auto"/>
            </w:tcBorders>
          </w:tcPr>
          <w:p w:rsidR="00717779"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425902">
        <w:trPr>
          <w:trHeight w:val="355"/>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Фізика</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425902">
        <w:tc>
          <w:tcPr>
            <w:tcW w:w="2410" w:type="dxa"/>
            <w:vMerge w:val="restart"/>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Соціальна і здоров’язбережувальна</w:t>
            </w: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Інтегрований курс «Здоров’я, безпека, добробут»</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717779" w:rsidRPr="0076002E" w:rsidTr="00425902">
        <w:trPr>
          <w:trHeight w:val="25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4536" w:type="dxa"/>
            <w:tcBorders>
              <w:top w:val="single" w:sz="6" w:space="0" w:color="auto"/>
              <w:left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Підприємництво і фінансова грамотність</w:t>
            </w:r>
          </w:p>
        </w:tc>
        <w:tc>
          <w:tcPr>
            <w:tcW w:w="1276" w:type="dxa"/>
            <w:tcBorders>
              <w:top w:val="single" w:sz="6" w:space="0" w:color="auto"/>
              <w:left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6" w:space="0" w:color="auto"/>
              <w:left w:val="single" w:sz="4"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6" w:space="0" w:color="auto"/>
              <w:left w:val="single" w:sz="4"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r>
      <w:tr w:rsidR="00717779" w:rsidRPr="00146B80" w:rsidTr="00425902">
        <w:trPr>
          <w:trHeight w:val="255"/>
        </w:trPr>
        <w:tc>
          <w:tcPr>
            <w:tcW w:w="2410"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Громадська та історична</w:t>
            </w: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Інтегрований курс історії та громадянської освіти</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146B80"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992" w:type="dxa"/>
            <w:tcBorders>
              <w:top w:val="single" w:sz="6" w:space="0" w:color="auto"/>
              <w:left w:val="single" w:sz="4" w:space="0" w:color="auto"/>
              <w:bottom w:val="single" w:sz="6" w:space="0" w:color="auto"/>
              <w:right w:val="single" w:sz="6" w:space="0" w:color="auto"/>
            </w:tcBorders>
          </w:tcPr>
          <w:p w:rsidR="00717779" w:rsidRPr="00146B80"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17779" w:rsidRPr="0076002E" w:rsidTr="00425902">
        <w:trPr>
          <w:trHeight w:val="423"/>
        </w:trPr>
        <w:tc>
          <w:tcPr>
            <w:tcW w:w="2410" w:type="dxa"/>
            <w:tcBorders>
              <w:top w:val="single" w:sz="6" w:space="0" w:color="auto"/>
              <w:left w:val="single" w:sz="6" w:space="0" w:color="auto"/>
              <w:bottom w:val="single" w:sz="4"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Інформатична</w:t>
            </w:r>
          </w:p>
        </w:tc>
        <w:tc>
          <w:tcPr>
            <w:tcW w:w="4536" w:type="dxa"/>
            <w:tcBorders>
              <w:top w:val="single" w:sz="6" w:space="0" w:color="auto"/>
              <w:left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Інформатика</w:t>
            </w:r>
          </w:p>
        </w:tc>
        <w:tc>
          <w:tcPr>
            <w:tcW w:w="1276" w:type="dxa"/>
            <w:tcBorders>
              <w:top w:val="single" w:sz="6" w:space="0" w:color="auto"/>
              <w:left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276" w:type="dxa"/>
            <w:tcBorders>
              <w:top w:val="single" w:sz="6" w:space="0" w:color="auto"/>
              <w:left w:val="single" w:sz="4"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992" w:type="dxa"/>
            <w:tcBorders>
              <w:top w:val="single" w:sz="6" w:space="0" w:color="auto"/>
              <w:left w:val="single" w:sz="4"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r>
      <w:tr w:rsidR="00717779" w:rsidRPr="0076002E" w:rsidTr="00425902">
        <w:trPr>
          <w:trHeight w:val="405"/>
        </w:trPr>
        <w:tc>
          <w:tcPr>
            <w:tcW w:w="2410" w:type="dxa"/>
            <w:tcBorders>
              <w:top w:val="single" w:sz="4" w:space="0" w:color="auto"/>
              <w:left w:val="single" w:sz="6" w:space="0" w:color="auto"/>
              <w:bottom w:val="single" w:sz="4"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Технологічна</w:t>
            </w: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Технології</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717779" w:rsidRPr="0076002E" w:rsidTr="00425902">
        <w:trPr>
          <w:trHeight w:val="360"/>
        </w:trPr>
        <w:tc>
          <w:tcPr>
            <w:tcW w:w="2410" w:type="dxa"/>
            <w:tcBorders>
              <w:top w:val="single" w:sz="4"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Мистецька</w:t>
            </w:r>
          </w:p>
        </w:tc>
        <w:tc>
          <w:tcPr>
            <w:tcW w:w="4536"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Інтегрований курс «Мистецтво»</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425902">
        <w:trPr>
          <w:trHeight w:val="360"/>
        </w:trPr>
        <w:tc>
          <w:tcPr>
            <w:tcW w:w="2410" w:type="dxa"/>
            <w:tcBorders>
              <w:top w:val="single" w:sz="4" w:space="0" w:color="auto"/>
              <w:left w:val="single" w:sz="6" w:space="0" w:color="auto"/>
              <w:bottom w:val="single" w:sz="6" w:space="0" w:color="auto"/>
              <w:right w:val="single" w:sz="6" w:space="0" w:color="auto"/>
            </w:tcBorders>
            <w:vAlign w:val="center"/>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4536" w:type="dxa"/>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992" w:type="dxa"/>
            <w:tcBorders>
              <w:top w:val="single" w:sz="6" w:space="0" w:color="auto"/>
              <w:left w:val="single" w:sz="4" w:space="0" w:color="auto"/>
              <w:bottom w:val="single" w:sz="6" w:space="0" w:color="auto"/>
              <w:right w:val="single" w:sz="6" w:space="0" w:color="auto"/>
            </w:tcBorders>
          </w:tcPr>
          <w:p w:rsidR="00717779" w:rsidRPr="0076002E" w:rsidRDefault="00717779" w:rsidP="0071777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17779" w:rsidRPr="0076002E" w:rsidTr="00425902">
        <w:trPr>
          <w:trHeight w:val="494"/>
        </w:trPr>
        <w:tc>
          <w:tcPr>
            <w:tcW w:w="6946" w:type="dxa"/>
            <w:gridSpan w:val="2"/>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jc w:val="right"/>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ВСЬОГО:</w:t>
            </w:r>
          </w:p>
        </w:tc>
        <w:tc>
          <w:tcPr>
            <w:tcW w:w="1276" w:type="dxa"/>
            <w:tcBorders>
              <w:top w:val="single" w:sz="6" w:space="0" w:color="auto"/>
              <w:left w:val="single" w:sz="6"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33,5</w:t>
            </w:r>
          </w:p>
        </w:tc>
        <w:tc>
          <w:tcPr>
            <w:tcW w:w="992" w:type="dxa"/>
            <w:tcBorders>
              <w:top w:val="single" w:sz="6" w:space="0" w:color="auto"/>
              <w:left w:val="single" w:sz="4" w:space="0" w:color="auto"/>
              <w:bottom w:val="single" w:sz="6" w:space="0" w:color="auto"/>
              <w:right w:val="single" w:sz="4" w:space="0" w:color="auto"/>
            </w:tcBorders>
          </w:tcPr>
          <w:p w:rsidR="00717779" w:rsidRPr="0076002E" w:rsidRDefault="00717779" w:rsidP="0071777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34</w:t>
            </w:r>
          </w:p>
        </w:tc>
      </w:tr>
    </w:tbl>
    <w:p w:rsidR="00BF6541" w:rsidRDefault="00BF6541" w:rsidP="00425902">
      <w:pPr>
        <w:spacing w:after="0" w:line="240" w:lineRule="auto"/>
        <w:rPr>
          <w:rFonts w:ascii="Times New Roman" w:eastAsia="Times New Roman" w:hAnsi="Times New Roman" w:cs="Times New Roman"/>
          <w:sz w:val="24"/>
          <w:szCs w:val="24"/>
          <w:lang w:val="uk-UA" w:eastAsia="ru-RU"/>
        </w:rPr>
      </w:pPr>
    </w:p>
    <w:p w:rsidR="0059568D" w:rsidRPr="00B22615" w:rsidRDefault="0059568D" w:rsidP="0059568D">
      <w:pPr>
        <w:widowControl w:val="0"/>
        <w:spacing w:after="0" w:line="322" w:lineRule="auto"/>
        <w:ind w:right="671"/>
        <w:jc w:val="both"/>
        <w:rPr>
          <w:rFonts w:ascii="Times New Roman" w:eastAsia="Times New Roman" w:hAnsi="Times New Roman" w:cs="Times New Roman"/>
          <w:sz w:val="28"/>
          <w:szCs w:val="28"/>
          <w:lang w:val="uk-UA"/>
        </w:rPr>
        <w:sectPr w:rsidR="0059568D" w:rsidRPr="00B22615">
          <w:pgSz w:w="11910" w:h="16840"/>
          <w:pgMar w:top="1040" w:right="300" w:bottom="1200" w:left="1300" w:header="0" w:footer="920" w:gutter="0"/>
          <w:cols w:space="720"/>
        </w:sectPr>
      </w:pPr>
    </w:p>
    <w:p w:rsidR="0059568D" w:rsidRPr="00A55040" w:rsidRDefault="0059568D" w:rsidP="0059568D">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EB1C5F">
        <w:rPr>
          <w:rFonts w:ascii="Times New Roman" w:eastAsia="Times New Roman" w:hAnsi="Times New Roman" w:cs="Times New Roman"/>
          <w:sz w:val="24"/>
          <w:szCs w:val="24"/>
          <w:lang w:val="uk-UA" w:eastAsia="ru-RU"/>
        </w:rPr>
        <w:t xml:space="preserve"> </w:t>
      </w:r>
      <w:r w:rsidR="00425902">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717779">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r w:rsidR="00717779" w:rsidRPr="00A55040">
        <w:rPr>
          <w:rFonts w:ascii="Times New Roman" w:eastAsia="Times New Roman" w:hAnsi="Times New Roman" w:cs="Times New Roman"/>
          <w:b/>
          <w:sz w:val="24"/>
          <w:szCs w:val="24"/>
          <w:lang w:val="uk-UA" w:eastAsia="ru-RU"/>
        </w:rPr>
        <w:t>Додаток 6</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Затверджую</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директор Дмитрівського ліцею</w:t>
      </w:r>
    </w:p>
    <w:p w:rsidR="0059568D"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імені Т.Г. Шевченка</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C5095">
        <w:rPr>
          <w:rFonts w:ascii="Times New Roman" w:eastAsia="Times New Roman" w:hAnsi="Times New Roman" w:cs="Times New Roman"/>
          <w:sz w:val="24"/>
          <w:szCs w:val="24"/>
          <w:lang w:val="uk-UA" w:eastAsia="ru-RU"/>
        </w:rPr>
        <w:t>Дмитрівської сільської ради</w:t>
      </w:r>
    </w:p>
    <w:p w:rsidR="0059568D" w:rsidRPr="004C5095" w:rsidRDefault="0059568D" w:rsidP="0059568D">
      <w:pPr>
        <w:tabs>
          <w:tab w:val="left" w:pos="6120"/>
        </w:tabs>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Кропивницького району</w:t>
      </w:r>
    </w:p>
    <w:p w:rsidR="0059568D" w:rsidRPr="00425902" w:rsidRDefault="00EB1C5F" w:rsidP="0059568D">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59568D" w:rsidRPr="004C5095">
        <w:rPr>
          <w:rFonts w:ascii="Times New Roman" w:eastAsia="Times New Roman" w:hAnsi="Times New Roman" w:cs="Times New Roman"/>
          <w:sz w:val="24"/>
          <w:szCs w:val="24"/>
          <w:lang w:val="uk-UA" w:eastAsia="ru-RU"/>
        </w:rPr>
        <w:t xml:space="preserve">                                                                              Кіровоградської області                                                         </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______________ Світлана</w:t>
      </w:r>
      <w:r w:rsidRPr="004C5095">
        <w:rPr>
          <w:rFonts w:ascii="Times New Roman" w:eastAsia="Times New Roman" w:hAnsi="Times New Roman" w:cs="Times New Roman"/>
          <w:sz w:val="24"/>
          <w:szCs w:val="24"/>
          <w:lang w:val="uk-UA" w:eastAsia="ru-RU"/>
        </w:rPr>
        <w:t xml:space="preserve"> Онищ</w:t>
      </w:r>
      <w:r>
        <w:rPr>
          <w:rFonts w:ascii="Times New Roman" w:eastAsia="Times New Roman" w:hAnsi="Times New Roman" w:cs="Times New Roman"/>
          <w:sz w:val="24"/>
          <w:szCs w:val="24"/>
          <w:lang w:val="uk-UA" w:eastAsia="ru-RU"/>
        </w:rPr>
        <w:t xml:space="preserve">енко               </w:t>
      </w:r>
      <w:r w:rsidRPr="004C509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РОБОЧИЙ НАВЧАЛЬНИЙ ПЛАН   ІІ  СТУПЕНЯ</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Цибулівської філії</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Дмитрівського ліцею імені Т.Г.Шевченка</w:t>
      </w:r>
    </w:p>
    <w:p w:rsidR="0059568D" w:rsidRPr="004C5095" w:rsidRDefault="0059568D" w:rsidP="0059568D">
      <w:pPr>
        <w:spacing w:after="0" w:line="240" w:lineRule="auto"/>
        <w:jc w:val="center"/>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 xml:space="preserve">Дмитрівської  сільської   ради Кропивницького району Кіровоградської області  </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b/>
          <w:sz w:val="24"/>
          <w:szCs w:val="24"/>
          <w:lang w:val="uk-UA" w:eastAsia="ru-RU"/>
        </w:rPr>
        <w:t xml:space="preserve">                                   </w:t>
      </w:r>
      <w:r w:rsidR="00717779">
        <w:rPr>
          <w:rFonts w:ascii="Times New Roman" w:eastAsia="Times New Roman" w:hAnsi="Times New Roman" w:cs="Times New Roman"/>
          <w:b/>
          <w:sz w:val="24"/>
          <w:szCs w:val="24"/>
          <w:lang w:val="uk-UA" w:eastAsia="ru-RU"/>
        </w:rPr>
        <w:t xml:space="preserve">                         на 2025-2026</w:t>
      </w:r>
      <w:r w:rsidRPr="004C5095">
        <w:rPr>
          <w:rFonts w:ascii="Times New Roman" w:eastAsia="Times New Roman" w:hAnsi="Times New Roman" w:cs="Times New Roman"/>
          <w:b/>
          <w:sz w:val="24"/>
          <w:szCs w:val="24"/>
          <w:lang w:val="uk-UA" w:eastAsia="ru-RU"/>
        </w:rPr>
        <w:t xml:space="preserve"> н. р.</w:t>
      </w:r>
    </w:p>
    <w:p w:rsidR="0059568D" w:rsidRPr="004C5095" w:rsidRDefault="0059568D" w:rsidP="0059568D">
      <w:pPr>
        <w:spacing w:after="0" w:line="240" w:lineRule="auto"/>
        <w:rPr>
          <w:rFonts w:ascii="Times New Roman" w:eastAsia="Times New Roman" w:hAnsi="Times New Roman" w:cs="Times New Roman"/>
          <w:b/>
          <w:sz w:val="24"/>
          <w:szCs w:val="24"/>
          <w:lang w:val="uk-UA" w:eastAsia="ru-RU"/>
        </w:rPr>
      </w:pPr>
      <w:r w:rsidRPr="004C5095">
        <w:rPr>
          <w:rFonts w:ascii="Times New Roman" w:eastAsia="Times New Roman" w:hAnsi="Times New Roman" w:cs="Times New Roman"/>
          <w:b/>
          <w:sz w:val="24"/>
          <w:szCs w:val="24"/>
          <w:lang w:val="uk-UA" w:eastAsia="ru-RU"/>
        </w:rPr>
        <w:t xml:space="preserve">                                           </w:t>
      </w:r>
      <w:r w:rsidR="00717779">
        <w:rPr>
          <w:rFonts w:ascii="Times New Roman" w:eastAsia="Times New Roman" w:hAnsi="Times New Roman" w:cs="Times New Roman"/>
          <w:b/>
          <w:sz w:val="24"/>
          <w:szCs w:val="24"/>
          <w:lang w:val="uk-UA" w:eastAsia="ru-RU"/>
        </w:rPr>
        <w:t xml:space="preserve">                           5 - 8</w:t>
      </w:r>
      <w:r w:rsidRPr="004C5095">
        <w:rPr>
          <w:rFonts w:ascii="Times New Roman" w:eastAsia="Times New Roman" w:hAnsi="Times New Roman" w:cs="Times New Roman"/>
          <w:b/>
          <w:sz w:val="24"/>
          <w:szCs w:val="24"/>
          <w:lang w:val="uk-UA" w:eastAsia="ru-RU"/>
        </w:rPr>
        <w:t xml:space="preserve"> класи</w:t>
      </w:r>
    </w:p>
    <w:p w:rsidR="0059568D" w:rsidRPr="004C5095" w:rsidRDefault="0059568D" w:rsidP="0059568D">
      <w:pPr>
        <w:spacing w:after="0" w:line="240" w:lineRule="auto"/>
        <w:rPr>
          <w:rFonts w:ascii="Times New Roman" w:eastAsia="Times New Roman" w:hAnsi="Times New Roman" w:cs="Times New Roman"/>
          <w:sz w:val="24"/>
          <w:szCs w:val="24"/>
          <w:lang w:val="uk-UA" w:eastAsia="ru-RU"/>
        </w:rPr>
      </w:pPr>
      <w:r w:rsidRPr="004C5095">
        <w:rPr>
          <w:rFonts w:ascii="Times New Roman" w:eastAsia="Times New Roman" w:hAnsi="Times New Roman" w:cs="Times New Roman"/>
          <w:sz w:val="24"/>
          <w:szCs w:val="24"/>
          <w:lang w:val="uk-UA" w:eastAsia="ru-RU"/>
        </w:rPr>
        <w:t xml:space="preserve">                       (відповідно до наказу МОН України від 09.08.2024 р. № 1120, додаток 3)</w:t>
      </w:r>
    </w:p>
    <w:p w:rsidR="0059568D" w:rsidRPr="004C5095" w:rsidRDefault="0059568D" w:rsidP="0059568D">
      <w:pPr>
        <w:spacing w:after="0" w:line="240" w:lineRule="auto"/>
        <w:jc w:val="center"/>
        <w:rPr>
          <w:rFonts w:ascii="Times New Roman" w:eastAsia="Times New Roman" w:hAnsi="Times New Roman" w:cs="Times New Roman"/>
          <w:sz w:val="24"/>
          <w:szCs w:val="24"/>
          <w:lang w:val="uk-UA" w:eastAsia="ru-RU"/>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10"/>
        <w:gridCol w:w="3261"/>
        <w:gridCol w:w="1275"/>
        <w:gridCol w:w="1276"/>
        <w:gridCol w:w="1134"/>
        <w:gridCol w:w="1134"/>
      </w:tblGrid>
      <w:tr w:rsidR="00717779" w:rsidRPr="0076002E" w:rsidTr="00701CA0">
        <w:trPr>
          <w:trHeight w:val="714"/>
        </w:trPr>
        <w:tc>
          <w:tcPr>
            <w:tcW w:w="2410" w:type="dxa"/>
            <w:vMerge w:val="restart"/>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Освітні галузі</w:t>
            </w:r>
          </w:p>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p>
        </w:tc>
        <w:tc>
          <w:tcPr>
            <w:tcW w:w="3261" w:type="dxa"/>
            <w:vMerge w:val="restart"/>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Навчальні        предмети</w:t>
            </w:r>
          </w:p>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p>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p>
        </w:tc>
        <w:tc>
          <w:tcPr>
            <w:tcW w:w="4819" w:type="dxa"/>
            <w:gridSpan w:val="4"/>
            <w:tcBorders>
              <w:top w:val="single" w:sz="4" w:space="0" w:color="auto"/>
              <w:left w:val="single" w:sz="6" w:space="0" w:color="auto"/>
              <w:bottom w:val="single" w:sz="4" w:space="0" w:color="auto"/>
              <w:right w:val="single" w:sz="4" w:space="0" w:color="auto"/>
            </w:tcBorders>
            <w:hideMark/>
          </w:tcPr>
          <w:p w:rsidR="00717779" w:rsidRPr="0076002E" w:rsidRDefault="00717779" w:rsidP="00701CA0">
            <w:pPr>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Кількість годин на тиждень у класах</w:t>
            </w:r>
          </w:p>
        </w:tc>
      </w:tr>
      <w:tr w:rsidR="00717779" w:rsidRPr="0076002E" w:rsidTr="00EB1C5F">
        <w:trPr>
          <w:trHeight w:val="425"/>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b/>
                <w:sz w:val="24"/>
                <w:szCs w:val="24"/>
                <w:lang w:val="uk-UA" w:eastAsia="ru-RU"/>
              </w:rPr>
            </w:pPr>
          </w:p>
        </w:tc>
        <w:tc>
          <w:tcPr>
            <w:tcW w:w="3261"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b/>
                <w:sz w:val="24"/>
                <w:szCs w:val="24"/>
                <w:lang w:val="uk-UA" w:eastAsia="ru-RU"/>
              </w:rPr>
            </w:pPr>
          </w:p>
        </w:tc>
        <w:tc>
          <w:tcPr>
            <w:tcW w:w="1275" w:type="dxa"/>
            <w:tcBorders>
              <w:top w:val="single" w:sz="6" w:space="0" w:color="auto"/>
              <w:left w:val="single" w:sz="6" w:space="0" w:color="auto"/>
              <w:bottom w:val="single" w:sz="6" w:space="0" w:color="auto"/>
              <w:right w:val="single" w:sz="4" w:space="0" w:color="auto"/>
            </w:tcBorders>
            <w:hideMark/>
          </w:tcPr>
          <w:p w:rsidR="00717779" w:rsidRPr="0076002E" w:rsidRDefault="00717779" w:rsidP="00EB1C5F">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6</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w:t>
            </w:r>
          </w:p>
        </w:tc>
      </w:tr>
      <w:tr w:rsidR="00EB1C5F" w:rsidRPr="0076002E" w:rsidTr="00EB1C5F">
        <w:tc>
          <w:tcPr>
            <w:tcW w:w="2410" w:type="dxa"/>
            <w:vMerge w:val="restart"/>
            <w:tcBorders>
              <w:top w:val="single" w:sz="4" w:space="0" w:color="auto"/>
              <w:left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Мовно-літературна</w:t>
            </w:r>
          </w:p>
        </w:tc>
        <w:tc>
          <w:tcPr>
            <w:tcW w:w="3261" w:type="dxa"/>
            <w:tcBorders>
              <w:top w:val="single" w:sz="4"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мова</w:t>
            </w:r>
          </w:p>
        </w:tc>
        <w:tc>
          <w:tcPr>
            <w:tcW w:w="1275" w:type="dxa"/>
            <w:tcBorders>
              <w:top w:val="single" w:sz="4" w:space="0" w:color="auto"/>
              <w:left w:val="single" w:sz="6"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4</w:t>
            </w:r>
          </w:p>
        </w:tc>
        <w:tc>
          <w:tcPr>
            <w:tcW w:w="1276" w:type="dxa"/>
            <w:tcBorders>
              <w:top w:val="single" w:sz="4"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4</w:t>
            </w:r>
          </w:p>
        </w:tc>
        <w:tc>
          <w:tcPr>
            <w:tcW w:w="1134" w:type="dxa"/>
            <w:tcBorders>
              <w:top w:val="single" w:sz="4"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134" w:type="dxa"/>
            <w:tcBorders>
              <w:top w:val="single" w:sz="4" w:space="0" w:color="auto"/>
              <w:left w:val="single" w:sz="4" w:space="0" w:color="auto"/>
              <w:bottom w:val="single" w:sz="6" w:space="0" w:color="auto"/>
              <w:right w:val="single" w:sz="6"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EB1C5F" w:rsidRPr="0076002E" w:rsidTr="00EB1C5F">
        <w:trPr>
          <w:trHeight w:val="360"/>
        </w:trPr>
        <w:tc>
          <w:tcPr>
            <w:tcW w:w="2410" w:type="dxa"/>
            <w:vMerge/>
            <w:tcBorders>
              <w:left w:val="single" w:sz="6" w:space="0" w:color="auto"/>
              <w:right w:val="single" w:sz="6" w:space="0" w:color="auto"/>
            </w:tcBorders>
            <w:vAlign w:val="center"/>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Іноземна мова</w:t>
            </w:r>
          </w:p>
        </w:tc>
        <w:tc>
          <w:tcPr>
            <w:tcW w:w="1275" w:type="dxa"/>
            <w:tcBorders>
              <w:top w:val="single" w:sz="4" w:space="0" w:color="auto"/>
              <w:left w:val="single" w:sz="6"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1276" w:type="dxa"/>
            <w:tcBorders>
              <w:top w:val="single" w:sz="4"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1134" w:type="dxa"/>
            <w:tcBorders>
              <w:top w:val="single" w:sz="4"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3,5</w:t>
            </w:r>
          </w:p>
        </w:tc>
        <w:tc>
          <w:tcPr>
            <w:tcW w:w="1134" w:type="dxa"/>
            <w:tcBorders>
              <w:top w:val="single" w:sz="4" w:space="0" w:color="auto"/>
              <w:left w:val="single" w:sz="4" w:space="0" w:color="auto"/>
              <w:bottom w:val="single" w:sz="6" w:space="0" w:color="auto"/>
              <w:right w:val="single" w:sz="6"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EB1C5F" w:rsidRPr="0076002E" w:rsidTr="00EB1C5F">
        <w:trPr>
          <w:trHeight w:val="285"/>
        </w:trPr>
        <w:tc>
          <w:tcPr>
            <w:tcW w:w="2410" w:type="dxa"/>
            <w:vMerge/>
            <w:tcBorders>
              <w:left w:val="single" w:sz="6" w:space="0" w:color="auto"/>
              <w:right w:val="single" w:sz="6" w:space="0" w:color="auto"/>
            </w:tcBorders>
            <w:vAlign w:val="center"/>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література</w:t>
            </w:r>
          </w:p>
        </w:tc>
        <w:tc>
          <w:tcPr>
            <w:tcW w:w="1275" w:type="dxa"/>
            <w:tcBorders>
              <w:top w:val="single" w:sz="6" w:space="0" w:color="auto"/>
              <w:left w:val="single" w:sz="6"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134"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134" w:type="dxa"/>
            <w:tcBorders>
              <w:top w:val="single" w:sz="6" w:space="0" w:color="auto"/>
              <w:left w:val="single" w:sz="4" w:space="0" w:color="auto"/>
              <w:bottom w:val="single" w:sz="6" w:space="0" w:color="auto"/>
              <w:right w:val="single" w:sz="6"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EB1C5F" w:rsidRPr="0076002E" w:rsidTr="00EB1C5F">
        <w:tc>
          <w:tcPr>
            <w:tcW w:w="2410" w:type="dxa"/>
            <w:vMerge/>
            <w:tcBorders>
              <w:left w:val="single" w:sz="6" w:space="0" w:color="auto"/>
              <w:right w:val="single" w:sz="6" w:space="0" w:color="auto"/>
            </w:tcBorders>
            <w:vAlign w:val="center"/>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Зарубіжна  література</w:t>
            </w:r>
          </w:p>
        </w:tc>
        <w:tc>
          <w:tcPr>
            <w:tcW w:w="1275" w:type="dxa"/>
            <w:tcBorders>
              <w:top w:val="single" w:sz="6" w:space="0" w:color="auto"/>
              <w:left w:val="single" w:sz="6"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6"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34"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34" w:type="dxa"/>
            <w:tcBorders>
              <w:top w:val="single" w:sz="6" w:space="0" w:color="auto"/>
              <w:left w:val="single" w:sz="4" w:space="0" w:color="auto"/>
              <w:bottom w:val="single" w:sz="6" w:space="0" w:color="auto"/>
              <w:right w:val="single" w:sz="6"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EB1C5F" w:rsidRPr="0076002E" w:rsidTr="00EB1C5F">
        <w:tc>
          <w:tcPr>
            <w:tcW w:w="2410" w:type="dxa"/>
            <w:vMerge/>
            <w:tcBorders>
              <w:left w:val="single" w:sz="6" w:space="0" w:color="auto"/>
              <w:bottom w:val="single" w:sz="6" w:space="0" w:color="auto"/>
              <w:right w:val="single" w:sz="6" w:space="0" w:color="auto"/>
            </w:tcBorders>
            <w:vAlign w:val="center"/>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Друга іноземна (німецька)</w:t>
            </w:r>
          </w:p>
        </w:tc>
        <w:tc>
          <w:tcPr>
            <w:tcW w:w="1275" w:type="dxa"/>
            <w:tcBorders>
              <w:top w:val="single" w:sz="6" w:space="0" w:color="auto"/>
              <w:left w:val="single" w:sz="6" w:space="0" w:color="auto"/>
              <w:bottom w:val="single" w:sz="6" w:space="0" w:color="auto"/>
              <w:right w:val="single" w:sz="4" w:space="0" w:color="auto"/>
            </w:tcBorders>
          </w:tcPr>
          <w:p w:rsidR="00EB1C5F"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EB1C5F" w:rsidRDefault="00EB1C5F"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bottom w:val="single" w:sz="6" w:space="0" w:color="auto"/>
              <w:right w:val="single" w:sz="4" w:space="0" w:color="auto"/>
            </w:tcBorders>
          </w:tcPr>
          <w:p w:rsidR="00EB1C5F" w:rsidRDefault="00EB1C5F"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bottom w:val="single" w:sz="6" w:space="0" w:color="auto"/>
              <w:right w:val="single" w:sz="6" w:space="0" w:color="auto"/>
            </w:tcBorders>
          </w:tcPr>
          <w:p w:rsidR="00EB1C5F" w:rsidRDefault="00EB1C5F" w:rsidP="00EB1C5F">
            <w:pPr>
              <w:spacing w:after="0" w:line="240" w:lineRule="auto"/>
              <w:jc w:val="center"/>
              <w:rPr>
                <w:rFonts w:ascii="Times New Roman" w:eastAsia="Times New Roman" w:hAnsi="Times New Roman" w:cs="Times New Roman"/>
                <w:sz w:val="24"/>
                <w:szCs w:val="24"/>
                <w:lang w:val="uk-UA" w:eastAsia="ru-RU"/>
              </w:rPr>
            </w:pPr>
          </w:p>
        </w:tc>
      </w:tr>
      <w:tr w:rsidR="00EB1C5F" w:rsidRPr="0076002E" w:rsidTr="00EB1C5F">
        <w:tc>
          <w:tcPr>
            <w:tcW w:w="2410" w:type="dxa"/>
            <w:vMerge w:val="restart"/>
            <w:tcBorders>
              <w:top w:val="single" w:sz="6"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Математична</w:t>
            </w:r>
          </w:p>
        </w:tc>
        <w:tc>
          <w:tcPr>
            <w:tcW w:w="3261" w:type="dxa"/>
            <w:tcBorders>
              <w:top w:val="single" w:sz="6"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Математика</w:t>
            </w:r>
          </w:p>
        </w:tc>
        <w:tc>
          <w:tcPr>
            <w:tcW w:w="1275" w:type="dxa"/>
            <w:tcBorders>
              <w:top w:val="single" w:sz="6" w:space="0" w:color="auto"/>
              <w:left w:val="single" w:sz="6"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5</w:t>
            </w:r>
          </w:p>
        </w:tc>
        <w:tc>
          <w:tcPr>
            <w:tcW w:w="1276"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5</w:t>
            </w:r>
          </w:p>
        </w:tc>
        <w:tc>
          <w:tcPr>
            <w:tcW w:w="1134"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bottom w:val="single" w:sz="6" w:space="0" w:color="auto"/>
              <w:right w:val="single" w:sz="6"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p>
        </w:tc>
      </w:tr>
      <w:tr w:rsidR="00EB1C5F" w:rsidRPr="0076002E" w:rsidTr="00EB1C5F">
        <w:tc>
          <w:tcPr>
            <w:tcW w:w="2410" w:type="dxa"/>
            <w:vMerge/>
            <w:tcBorders>
              <w:top w:val="single" w:sz="6" w:space="0" w:color="auto"/>
              <w:left w:val="single" w:sz="6" w:space="0" w:color="auto"/>
              <w:bottom w:val="single" w:sz="6" w:space="0" w:color="auto"/>
              <w:right w:val="single" w:sz="6" w:space="0" w:color="auto"/>
            </w:tcBorders>
            <w:vAlign w:val="center"/>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EB1C5F" w:rsidRPr="0076002E" w:rsidRDefault="00EB1C5F"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Алгебра</w:t>
            </w:r>
          </w:p>
        </w:tc>
        <w:tc>
          <w:tcPr>
            <w:tcW w:w="1275" w:type="dxa"/>
            <w:tcBorders>
              <w:top w:val="single" w:sz="6" w:space="0" w:color="auto"/>
              <w:left w:val="single" w:sz="6"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134" w:type="dxa"/>
            <w:tcBorders>
              <w:top w:val="single" w:sz="6" w:space="0" w:color="auto"/>
              <w:left w:val="single" w:sz="4" w:space="0" w:color="auto"/>
              <w:bottom w:val="single" w:sz="6" w:space="0" w:color="auto"/>
              <w:right w:val="single" w:sz="4"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34" w:type="dxa"/>
            <w:tcBorders>
              <w:top w:val="single" w:sz="6" w:space="0" w:color="auto"/>
              <w:left w:val="single" w:sz="4" w:space="0" w:color="auto"/>
              <w:bottom w:val="single" w:sz="6" w:space="0" w:color="auto"/>
              <w:right w:val="single" w:sz="6" w:space="0" w:color="auto"/>
            </w:tcBorders>
          </w:tcPr>
          <w:p w:rsidR="00EB1C5F" w:rsidRPr="0076002E" w:rsidRDefault="00EB1C5F"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717779" w:rsidRPr="0076002E" w:rsidTr="00EB1C5F">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Геометрія</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EB1C5F">
        <w:tc>
          <w:tcPr>
            <w:tcW w:w="2410" w:type="dxa"/>
            <w:vMerge w:val="restart"/>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Природнича</w:t>
            </w: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Інтегрований курс «Пізнаємо природу»</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r>
      <w:tr w:rsidR="00717779" w:rsidRPr="0076002E" w:rsidTr="00EB1C5F">
        <w:trPr>
          <w:trHeight w:val="288"/>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Біологія</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EB1C5F">
        <w:trPr>
          <w:trHeight w:val="44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Географія</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EB1C5F">
        <w:trPr>
          <w:trHeight w:val="443"/>
        </w:trPr>
        <w:tc>
          <w:tcPr>
            <w:tcW w:w="2410" w:type="dxa"/>
            <w:vMerge/>
            <w:tcBorders>
              <w:top w:val="single" w:sz="6" w:space="0" w:color="auto"/>
              <w:left w:val="single" w:sz="6" w:space="0" w:color="auto"/>
              <w:bottom w:val="single" w:sz="6" w:space="0" w:color="auto"/>
              <w:right w:val="single" w:sz="6" w:space="0" w:color="auto"/>
            </w:tcBorders>
            <w:vAlign w:val="center"/>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Хімія</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bottom w:val="single" w:sz="6" w:space="0" w:color="auto"/>
              <w:right w:val="single" w:sz="4" w:space="0" w:color="auto"/>
            </w:tcBorders>
          </w:tcPr>
          <w:p w:rsidR="00717779"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34" w:type="dxa"/>
            <w:tcBorders>
              <w:top w:val="single" w:sz="6" w:space="0" w:color="auto"/>
              <w:left w:val="single" w:sz="4" w:space="0" w:color="auto"/>
              <w:bottom w:val="single" w:sz="6" w:space="0" w:color="auto"/>
              <w:right w:val="single" w:sz="6" w:space="0" w:color="auto"/>
            </w:tcBorders>
          </w:tcPr>
          <w:p w:rsidR="00717779"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EB1C5F">
        <w:trPr>
          <w:trHeight w:val="355"/>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Фізика</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EB1C5F">
        <w:tc>
          <w:tcPr>
            <w:tcW w:w="2410" w:type="dxa"/>
            <w:vMerge w:val="restart"/>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Соціальна і здоров’язбережувальна</w:t>
            </w: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Інтегрований курс «Здоров’я, безпека, добробут»</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717779" w:rsidRPr="0076002E" w:rsidTr="00EB1C5F">
        <w:trPr>
          <w:trHeight w:val="25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p>
        </w:tc>
        <w:tc>
          <w:tcPr>
            <w:tcW w:w="3261" w:type="dxa"/>
            <w:tcBorders>
              <w:top w:val="single" w:sz="6" w:space="0" w:color="auto"/>
              <w:left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Підприємництво і фінансова грамотність</w:t>
            </w:r>
          </w:p>
        </w:tc>
        <w:tc>
          <w:tcPr>
            <w:tcW w:w="1275" w:type="dxa"/>
            <w:tcBorders>
              <w:top w:val="single" w:sz="6" w:space="0" w:color="auto"/>
              <w:left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6" w:space="0" w:color="auto"/>
              <w:left w:val="single" w:sz="4"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p>
        </w:tc>
        <w:tc>
          <w:tcPr>
            <w:tcW w:w="1134" w:type="dxa"/>
            <w:tcBorders>
              <w:top w:val="single" w:sz="6" w:space="0" w:color="auto"/>
              <w:left w:val="single" w:sz="4"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w:t>
            </w:r>
          </w:p>
        </w:tc>
      </w:tr>
      <w:tr w:rsidR="00717779" w:rsidRPr="0076002E" w:rsidTr="00EB1C5F">
        <w:trPr>
          <w:trHeight w:val="255"/>
        </w:trPr>
        <w:tc>
          <w:tcPr>
            <w:tcW w:w="2410"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Громадська та історична</w:t>
            </w: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Інтегрований курс історії та громадянської освіти</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3</w:t>
            </w:r>
          </w:p>
        </w:tc>
        <w:tc>
          <w:tcPr>
            <w:tcW w:w="1134" w:type="dxa"/>
            <w:tcBorders>
              <w:top w:val="single" w:sz="6" w:space="0" w:color="auto"/>
              <w:left w:val="single" w:sz="4" w:space="0" w:color="auto"/>
              <w:bottom w:val="single" w:sz="6" w:space="0" w:color="auto"/>
              <w:right w:val="single" w:sz="4" w:space="0" w:color="auto"/>
            </w:tcBorders>
          </w:tcPr>
          <w:p w:rsidR="00717779" w:rsidRPr="00146B80"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134" w:type="dxa"/>
            <w:tcBorders>
              <w:top w:val="single" w:sz="6" w:space="0" w:color="auto"/>
              <w:left w:val="single" w:sz="4" w:space="0" w:color="auto"/>
              <w:bottom w:val="single" w:sz="6" w:space="0" w:color="auto"/>
              <w:right w:val="single" w:sz="6" w:space="0" w:color="auto"/>
            </w:tcBorders>
          </w:tcPr>
          <w:p w:rsidR="00717779" w:rsidRPr="00146B80"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17779" w:rsidRPr="0076002E" w:rsidTr="00EB1C5F">
        <w:trPr>
          <w:trHeight w:val="423"/>
        </w:trPr>
        <w:tc>
          <w:tcPr>
            <w:tcW w:w="2410" w:type="dxa"/>
            <w:tcBorders>
              <w:top w:val="single" w:sz="6" w:space="0" w:color="auto"/>
              <w:left w:val="single" w:sz="6" w:space="0" w:color="auto"/>
              <w:bottom w:val="single" w:sz="4"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Інформатична</w:t>
            </w:r>
          </w:p>
        </w:tc>
        <w:tc>
          <w:tcPr>
            <w:tcW w:w="3261" w:type="dxa"/>
            <w:tcBorders>
              <w:top w:val="single" w:sz="6" w:space="0" w:color="auto"/>
              <w:left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Інформатика</w:t>
            </w:r>
          </w:p>
        </w:tc>
        <w:tc>
          <w:tcPr>
            <w:tcW w:w="1275" w:type="dxa"/>
            <w:tcBorders>
              <w:top w:val="single" w:sz="6" w:space="0" w:color="auto"/>
              <w:left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276" w:type="dxa"/>
            <w:tcBorders>
              <w:top w:val="single" w:sz="6" w:space="0" w:color="auto"/>
              <w:left w:val="single" w:sz="4"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134" w:type="dxa"/>
            <w:tcBorders>
              <w:top w:val="single" w:sz="6" w:space="0" w:color="auto"/>
              <w:left w:val="single" w:sz="4"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134" w:type="dxa"/>
            <w:tcBorders>
              <w:top w:val="single" w:sz="6" w:space="0" w:color="auto"/>
              <w:left w:val="single" w:sz="4"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r>
      <w:tr w:rsidR="00717779" w:rsidRPr="0076002E" w:rsidTr="00EB1C5F">
        <w:trPr>
          <w:trHeight w:val="405"/>
        </w:trPr>
        <w:tc>
          <w:tcPr>
            <w:tcW w:w="2410" w:type="dxa"/>
            <w:tcBorders>
              <w:top w:val="single" w:sz="4" w:space="0" w:color="auto"/>
              <w:left w:val="single" w:sz="6" w:space="0" w:color="auto"/>
              <w:bottom w:val="single" w:sz="4"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Технологічна</w:t>
            </w: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Технології</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717779" w:rsidRPr="0076002E" w:rsidTr="00EB1C5F">
        <w:trPr>
          <w:trHeight w:val="360"/>
        </w:trPr>
        <w:tc>
          <w:tcPr>
            <w:tcW w:w="2410" w:type="dxa"/>
            <w:tcBorders>
              <w:top w:val="single" w:sz="4" w:space="0" w:color="auto"/>
              <w:left w:val="single" w:sz="6" w:space="0" w:color="auto"/>
              <w:bottom w:val="single" w:sz="6" w:space="0" w:color="auto"/>
              <w:right w:val="single" w:sz="6" w:space="0" w:color="auto"/>
            </w:tcBorders>
            <w:vAlign w:val="center"/>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Мистецька</w:t>
            </w:r>
          </w:p>
        </w:tc>
        <w:tc>
          <w:tcPr>
            <w:tcW w:w="3261" w:type="dxa"/>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Інтегрований курс «Мистецтво»</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717779" w:rsidRPr="0076002E" w:rsidTr="00EB1C5F">
        <w:trPr>
          <w:trHeight w:val="360"/>
        </w:trPr>
        <w:tc>
          <w:tcPr>
            <w:tcW w:w="2410" w:type="dxa"/>
            <w:tcBorders>
              <w:top w:val="single" w:sz="4" w:space="0" w:color="auto"/>
              <w:left w:val="single" w:sz="6" w:space="0" w:color="auto"/>
              <w:bottom w:val="single" w:sz="6" w:space="0" w:color="auto"/>
              <w:right w:val="single" w:sz="6" w:space="0" w:color="auto"/>
            </w:tcBorders>
            <w:vAlign w:val="center"/>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3261" w:type="dxa"/>
            <w:tcBorders>
              <w:top w:val="single" w:sz="6" w:space="0" w:color="auto"/>
              <w:left w:val="single" w:sz="6" w:space="0" w:color="auto"/>
              <w:bottom w:val="single" w:sz="6" w:space="0" w:color="auto"/>
              <w:right w:val="single" w:sz="6" w:space="0" w:color="auto"/>
            </w:tcBorders>
          </w:tcPr>
          <w:p w:rsidR="00717779" w:rsidRPr="0076002E" w:rsidRDefault="00717779" w:rsidP="00701CA0">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1134" w:type="dxa"/>
            <w:tcBorders>
              <w:top w:val="single" w:sz="6" w:space="0" w:color="auto"/>
              <w:left w:val="single" w:sz="4" w:space="0" w:color="auto"/>
              <w:bottom w:val="single" w:sz="6" w:space="0" w:color="auto"/>
              <w:right w:val="single" w:sz="6" w:space="0" w:color="auto"/>
            </w:tcBorders>
          </w:tcPr>
          <w:p w:rsidR="00717779" w:rsidRPr="0076002E" w:rsidRDefault="00717779" w:rsidP="00EB1C5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717779" w:rsidRPr="0076002E" w:rsidTr="00EB1C5F">
        <w:trPr>
          <w:trHeight w:val="494"/>
        </w:trPr>
        <w:tc>
          <w:tcPr>
            <w:tcW w:w="5671" w:type="dxa"/>
            <w:gridSpan w:val="2"/>
            <w:tcBorders>
              <w:top w:val="single" w:sz="6" w:space="0" w:color="auto"/>
              <w:left w:val="single" w:sz="6" w:space="0" w:color="auto"/>
              <w:bottom w:val="single" w:sz="6" w:space="0" w:color="auto"/>
              <w:right w:val="single" w:sz="6" w:space="0" w:color="auto"/>
            </w:tcBorders>
            <w:hideMark/>
          </w:tcPr>
          <w:p w:rsidR="00717779" w:rsidRPr="0076002E" w:rsidRDefault="00717779" w:rsidP="00701CA0">
            <w:pPr>
              <w:spacing w:after="0" w:line="240" w:lineRule="auto"/>
              <w:jc w:val="right"/>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ВСЬОГО:</w:t>
            </w:r>
          </w:p>
        </w:tc>
        <w:tc>
          <w:tcPr>
            <w:tcW w:w="1275" w:type="dxa"/>
            <w:tcBorders>
              <w:top w:val="single" w:sz="6" w:space="0" w:color="auto"/>
              <w:left w:val="single" w:sz="6" w:space="0" w:color="auto"/>
              <w:bottom w:val="single" w:sz="6" w:space="0" w:color="auto"/>
              <w:right w:val="single" w:sz="4" w:space="0" w:color="auto"/>
            </w:tcBorders>
          </w:tcPr>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w:t>
            </w:r>
          </w:p>
        </w:tc>
        <w:tc>
          <w:tcPr>
            <w:tcW w:w="1276" w:type="dxa"/>
            <w:tcBorders>
              <w:top w:val="single" w:sz="6" w:space="0" w:color="auto"/>
              <w:left w:val="single" w:sz="4" w:space="0" w:color="auto"/>
              <w:bottom w:val="single" w:sz="6" w:space="0" w:color="auto"/>
              <w:right w:val="single" w:sz="4" w:space="0" w:color="auto"/>
            </w:tcBorders>
          </w:tcPr>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31,5</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33,5</w:t>
            </w:r>
          </w:p>
        </w:tc>
        <w:tc>
          <w:tcPr>
            <w:tcW w:w="1134" w:type="dxa"/>
            <w:tcBorders>
              <w:top w:val="single" w:sz="6" w:space="0" w:color="auto"/>
              <w:left w:val="single" w:sz="4" w:space="0" w:color="auto"/>
              <w:bottom w:val="single" w:sz="6" w:space="0" w:color="auto"/>
              <w:right w:val="single" w:sz="4" w:space="0" w:color="auto"/>
            </w:tcBorders>
          </w:tcPr>
          <w:p w:rsidR="00717779" w:rsidRPr="0076002E" w:rsidRDefault="00717779" w:rsidP="00701CA0">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34</w:t>
            </w:r>
          </w:p>
        </w:tc>
      </w:tr>
    </w:tbl>
    <w:p w:rsidR="0059568D" w:rsidRPr="00B22615" w:rsidRDefault="0059568D" w:rsidP="0059568D">
      <w:pPr>
        <w:widowControl w:val="0"/>
        <w:spacing w:after="0" w:line="322" w:lineRule="auto"/>
        <w:ind w:right="671"/>
        <w:jc w:val="both"/>
        <w:rPr>
          <w:rFonts w:ascii="Times New Roman" w:eastAsia="Times New Roman" w:hAnsi="Times New Roman" w:cs="Times New Roman"/>
          <w:sz w:val="28"/>
          <w:szCs w:val="28"/>
          <w:lang w:val="uk-UA"/>
        </w:rPr>
        <w:sectPr w:rsidR="0059568D" w:rsidRPr="00B22615">
          <w:pgSz w:w="11910" w:h="16840"/>
          <w:pgMar w:top="1040" w:right="300" w:bottom="1200" w:left="1300" w:header="0" w:footer="920" w:gutter="0"/>
          <w:cols w:space="720"/>
        </w:sectPr>
      </w:pPr>
    </w:p>
    <w:p w:rsidR="0059568D" w:rsidRPr="00523ACB" w:rsidRDefault="0059568D" w:rsidP="0059568D">
      <w:pPr>
        <w:ind w:right="671"/>
        <w:rPr>
          <w:rFonts w:ascii="Times New Roman" w:hAnsi="Times New Roman" w:cs="Times New Roman"/>
          <w:b/>
          <w:lang w:val="uk-UA"/>
        </w:rPr>
      </w:pPr>
      <w:r>
        <w:rPr>
          <w:lang w:val="uk-UA"/>
        </w:rPr>
        <w:lastRenderedPageBreak/>
        <w:t xml:space="preserve">                                                                                                                           </w:t>
      </w:r>
      <w:r w:rsidR="00523ACB">
        <w:rPr>
          <w:lang w:val="uk-UA"/>
        </w:rPr>
        <w:t xml:space="preserve">                                       </w:t>
      </w:r>
      <w:r w:rsidR="00523ACB" w:rsidRPr="00523ACB">
        <w:rPr>
          <w:rFonts w:ascii="Times New Roman" w:hAnsi="Times New Roman" w:cs="Times New Roman"/>
          <w:b/>
          <w:lang w:val="uk-UA"/>
        </w:rPr>
        <w:t>Додаток 7</w:t>
      </w:r>
    </w:p>
    <w:p w:rsidR="0059568D" w:rsidRPr="00523ACB" w:rsidRDefault="0059568D" w:rsidP="0059568D">
      <w:pPr>
        <w:spacing w:after="0" w:line="240" w:lineRule="auto"/>
        <w:rPr>
          <w:rFonts w:ascii="Times New Roman" w:eastAsia="Times New Roman" w:hAnsi="Times New Roman" w:cs="Times New Roman"/>
          <w:b/>
          <w:sz w:val="24"/>
          <w:szCs w:val="24"/>
          <w:lang w:val="uk-UA" w:eastAsia="ru-RU"/>
        </w:rPr>
      </w:pPr>
      <w:r w:rsidRPr="00523ACB">
        <w:rPr>
          <w:rFonts w:ascii="Times New Roman" w:eastAsia="Times New Roman" w:hAnsi="Times New Roman" w:cs="Times New Roman"/>
          <w:b/>
          <w:sz w:val="24"/>
          <w:szCs w:val="24"/>
          <w:lang w:val="uk-UA" w:eastAsia="ru-RU"/>
        </w:rPr>
        <w:t xml:space="preserve">                                                                                                      </w:t>
      </w:r>
      <w:r w:rsidR="00523ACB">
        <w:rPr>
          <w:rFonts w:ascii="Times New Roman" w:eastAsia="Times New Roman" w:hAnsi="Times New Roman" w:cs="Times New Roman"/>
          <w:b/>
          <w:sz w:val="24"/>
          <w:szCs w:val="24"/>
          <w:lang w:val="uk-UA" w:eastAsia="ru-RU"/>
        </w:rPr>
        <w:t xml:space="preserve"> Затверджую</w:t>
      </w:r>
    </w:p>
    <w:p w:rsidR="0059568D" w:rsidRPr="00523ACB" w:rsidRDefault="0059568D" w:rsidP="0059568D">
      <w:pPr>
        <w:spacing w:after="0" w:line="240" w:lineRule="auto"/>
        <w:rPr>
          <w:rFonts w:ascii="Times New Roman" w:eastAsia="Times New Roman" w:hAnsi="Times New Roman" w:cs="Times New Roman"/>
          <w:b/>
          <w:sz w:val="24"/>
          <w:szCs w:val="24"/>
          <w:lang w:val="uk-UA" w:eastAsia="ru-RU"/>
        </w:rPr>
      </w:pPr>
      <w:r w:rsidRPr="00523ACB">
        <w:rPr>
          <w:rFonts w:ascii="Times New Roman" w:eastAsia="Times New Roman" w:hAnsi="Times New Roman" w:cs="Times New Roman"/>
          <w:b/>
          <w:sz w:val="24"/>
          <w:szCs w:val="24"/>
          <w:lang w:val="uk-UA" w:eastAsia="ru-RU"/>
        </w:rPr>
        <w:t xml:space="preserve">                                                                                                       Директор Дмитрівського ліцею                      </w:t>
      </w:r>
    </w:p>
    <w:p w:rsidR="0059568D" w:rsidRPr="00523ACB" w:rsidRDefault="0059568D" w:rsidP="0059568D">
      <w:pPr>
        <w:spacing w:after="0" w:line="240" w:lineRule="auto"/>
        <w:rPr>
          <w:rFonts w:ascii="Times New Roman" w:eastAsia="Times New Roman" w:hAnsi="Times New Roman" w:cs="Times New Roman"/>
          <w:b/>
          <w:sz w:val="24"/>
          <w:szCs w:val="24"/>
          <w:lang w:val="uk-UA" w:eastAsia="ru-RU"/>
        </w:rPr>
      </w:pPr>
      <w:r w:rsidRPr="00523ACB">
        <w:rPr>
          <w:rFonts w:ascii="Times New Roman" w:eastAsia="Times New Roman" w:hAnsi="Times New Roman" w:cs="Times New Roman"/>
          <w:b/>
          <w:sz w:val="24"/>
          <w:szCs w:val="24"/>
          <w:lang w:val="uk-UA" w:eastAsia="ru-RU"/>
        </w:rPr>
        <w:t xml:space="preserve">                                                                                                       імені Т.Г.Шевченка                    </w:t>
      </w:r>
    </w:p>
    <w:p w:rsidR="0059568D" w:rsidRPr="00523ACB" w:rsidRDefault="0059568D" w:rsidP="0059568D">
      <w:pPr>
        <w:spacing w:after="0" w:line="240" w:lineRule="auto"/>
        <w:rPr>
          <w:rFonts w:ascii="Times New Roman" w:eastAsia="Times New Roman" w:hAnsi="Times New Roman" w:cs="Times New Roman"/>
          <w:b/>
          <w:sz w:val="24"/>
          <w:szCs w:val="24"/>
          <w:lang w:val="uk-UA" w:eastAsia="ru-RU"/>
        </w:rPr>
      </w:pPr>
      <w:r w:rsidRPr="00523ACB">
        <w:rPr>
          <w:rFonts w:ascii="Times New Roman" w:eastAsia="Times New Roman" w:hAnsi="Times New Roman" w:cs="Times New Roman"/>
          <w:b/>
          <w:sz w:val="24"/>
          <w:szCs w:val="24"/>
          <w:lang w:val="uk-UA" w:eastAsia="ru-RU"/>
        </w:rPr>
        <w:t xml:space="preserve">                                                                                                       Дмитрівської сільської ради</w:t>
      </w:r>
    </w:p>
    <w:p w:rsidR="0059568D" w:rsidRPr="00523ACB" w:rsidRDefault="0059568D" w:rsidP="0059568D">
      <w:pPr>
        <w:spacing w:after="0" w:line="240" w:lineRule="auto"/>
        <w:rPr>
          <w:rFonts w:ascii="Times New Roman" w:eastAsia="Times New Roman" w:hAnsi="Times New Roman" w:cs="Times New Roman"/>
          <w:b/>
          <w:sz w:val="24"/>
          <w:szCs w:val="24"/>
          <w:lang w:val="uk-UA" w:eastAsia="ru-RU"/>
        </w:rPr>
      </w:pPr>
      <w:r w:rsidRPr="00523ACB">
        <w:rPr>
          <w:rFonts w:ascii="Times New Roman" w:eastAsia="Times New Roman" w:hAnsi="Times New Roman" w:cs="Times New Roman"/>
          <w:b/>
          <w:sz w:val="24"/>
          <w:szCs w:val="24"/>
          <w:lang w:val="uk-UA" w:eastAsia="ru-RU"/>
        </w:rPr>
        <w:t xml:space="preserve">                                                                                                       Кіровоградської області</w:t>
      </w:r>
    </w:p>
    <w:p w:rsidR="00523ACB" w:rsidRPr="00BF6541" w:rsidRDefault="0059568D" w:rsidP="00BF6541">
      <w:pPr>
        <w:spacing w:after="0" w:line="240" w:lineRule="auto"/>
        <w:jc w:val="center"/>
        <w:rPr>
          <w:rFonts w:ascii="Times New Roman" w:eastAsia="Times New Roman" w:hAnsi="Times New Roman" w:cs="Times New Roman"/>
          <w:b/>
          <w:sz w:val="24"/>
          <w:szCs w:val="24"/>
          <w:lang w:val="uk-UA" w:eastAsia="ru-RU"/>
        </w:rPr>
      </w:pPr>
      <w:r w:rsidRPr="00523ACB">
        <w:rPr>
          <w:rFonts w:ascii="Times New Roman" w:eastAsia="Times New Roman" w:hAnsi="Times New Roman" w:cs="Times New Roman"/>
          <w:b/>
          <w:color w:val="FF0000"/>
          <w:sz w:val="24"/>
          <w:szCs w:val="24"/>
          <w:lang w:val="uk-UA" w:eastAsia="ru-RU"/>
        </w:rPr>
        <w:t xml:space="preserve">                                                                                                      </w:t>
      </w:r>
      <w:r w:rsidR="00BF6541">
        <w:rPr>
          <w:rFonts w:ascii="Times New Roman" w:eastAsia="Times New Roman" w:hAnsi="Times New Roman" w:cs="Times New Roman"/>
          <w:b/>
          <w:sz w:val="24"/>
          <w:szCs w:val="24"/>
          <w:lang w:val="uk-UA" w:eastAsia="ru-RU"/>
        </w:rPr>
        <w:t xml:space="preserve">__________  Світлана Онищенко </w:t>
      </w:r>
      <w:r w:rsidR="00523ACB">
        <w:rPr>
          <w:rFonts w:ascii="Times New Roman" w:eastAsia="Times New Roman" w:hAnsi="Times New Roman" w:cs="Times New Roman"/>
          <w:sz w:val="24"/>
          <w:szCs w:val="24"/>
          <w:lang w:val="uk-UA" w:eastAsia="ru-RU"/>
        </w:rPr>
        <w:t xml:space="preserve"> </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 xml:space="preserve"> НАВЧАЛЬНИЙ ПЛАН   ІІ  СТУПЕНЯ</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Дмитрівського ліцею імені Т.Г.Шевченка</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Дмитрівської  сільської   ради Кропивницького району</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Кіровоградської області  на 2025-2026</w:t>
      </w:r>
      <w:r w:rsidRPr="0076002E">
        <w:rPr>
          <w:rFonts w:ascii="Times New Roman" w:eastAsia="Times New Roman" w:hAnsi="Times New Roman" w:cs="Times New Roman"/>
          <w:b/>
          <w:sz w:val="24"/>
          <w:szCs w:val="24"/>
          <w:lang w:val="uk-UA" w:eastAsia="ru-RU"/>
        </w:rPr>
        <w:t xml:space="preserve"> н. р.</w:t>
      </w:r>
      <w:r w:rsidRPr="0076002E">
        <w:rPr>
          <w:rFonts w:ascii="Times New Roman" w:eastAsia="Times New Roman" w:hAnsi="Times New Roman" w:cs="Times New Roman"/>
          <w:sz w:val="24"/>
          <w:szCs w:val="24"/>
          <w:lang w:val="uk-UA" w:eastAsia="ru-RU"/>
        </w:rPr>
        <w:t xml:space="preserve"> </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9 клас</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(відповідно до наказу МОН України від 20.04.2018 р. № 405,  </w:t>
      </w:r>
    </w:p>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таблиця 2</w:t>
      </w:r>
      <w:r w:rsidRPr="0076002E">
        <w:rPr>
          <w:rFonts w:ascii="Times New Roman" w:eastAsia="Times New Roman" w:hAnsi="Times New Roman" w:cs="Times New Roman"/>
          <w:sz w:val="24"/>
          <w:szCs w:val="24"/>
          <w:lang w:val="uk-UA" w:eastAsia="ru-RU"/>
        </w:rPr>
        <w:t>)</w:t>
      </w:r>
    </w:p>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sz w:val="24"/>
          <w:szCs w:val="24"/>
          <w:lang w:val="uk-UA" w:eastAsia="ru-RU"/>
        </w:rPr>
        <w:t xml:space="preserve">               </w:t>
      </w:r>
    </w:p>
    <w:tbl>
      <w:tblPr>
        <w:tblW w:w="9359"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261"/>
        <w:gridCol w:w="2835"/>
        <w:gridCol w:w="1559"/>
        <w:gridCol w:w="1704"/>
      </w:tblGrid>
      <w:tr w:rsidR="00523ACB" w:rsidRPr="0076002E" w:rsidTr="00523ACB">
        <w:trPr>
          <w:trHeight w:val="360"/>
        </w:trPr>
        <w:tc>
          <w:tcPr>
            <w:tcW w:w="9359" w:type="dxa"/>
            <w:gridSpan w:val="4"/>
            <w:tcBorders>
              <w:top w:val="single" w:sz="6" w:space="0" w:color="auto"/>
              <w:left w:val="single" w:sz="6" w:space="0" w:color="auto"/>
              <w:bottom w:val="single" w:sz="6" w:space="0" w:color="auto"/>
              <w:right w:val="single" w:sz="4" w:space="0" w:color="auto"/>
            </w:tcBorders>
          </w:tcPr>
          <w:p w:rsidR="00523ACB" w:rsidRPr="0076002E" w:rsidRDefault="00523ACB" w:rsidP="00523ACB">
            <w:pPr>
              <w:jc w:val="center"/>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Інваріантна складова</w:t>
            </w:r>
          </w:p>
        </w:tc>
      </w:tr>
      <w:tr w:rsidR="00523ACB" w:rsidRPr="0076002E" w:rsidTr="00523ACB">
        <w:trPr>
          <w:trHeight w:val="276"/>
        </w:trPr>
        <w:tc>
          <w:tcPr>
            <w:tcW w:w="3261" w:type="dxa"/>
            <w:vMerge w:val="restart"/>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Освітні галузі</w:t>
            </w:r>
          </w:p>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p>
        </w:tc>
        <w:tc>
          <w:tcPr>
            <w:tcW w:w="2835" w:type="dxa"/>
            <w:vMerge w:val="restart"/>
            <w:tcBorders>
              <w:top w:val="single" w:sz="6" w:space="0" w:color="auto"/>
              <w:left w:val="single" w:sz="6" w:space="0" w:color="auto"/>
              <w:bottom w:val="single" w:sz="6" w:space="0" w:color="auto"/>
              <w:right w:val="single" w:sz="4" w:space="0" w:color="auto"/>
            </w:tcBorders>
          </w:tcPr>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Навчальні        предмети</w:t>
            </w:r>
          </w:p>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p>
          <w:p w:rsidR="00523ACB" w:rsidRPr="0076002E" w:rsidRDefault="00523ACB" w:rsidP="00523ACB">
            <w:pPr>
              <w:spacing w:after="0" w:line="240" w:lineRule="auto"/>
              <w:rPr>
                <w:rFonts w:ascii="Times New Roman" w:eastAsia="Times New Roman" w:hAnsi="Times New Roman" w:cs="Times New Roman"/>
                <w:b/>
                <w:sz w:val="24"/>
                <w:szCs w:val="24"/>
                <w:lang w:val="uk-UA" w:eastAsia="ru-RU"/>
              </w:rPr>
            </w:pPr>
          </w:p>
        </w:tc>
        <w:tc>
          <w:tcPr>
            <w:tcW w:w="3263" w:type="dxa"/>
            <w:gridSpan w:val="2"/>
            <w:tcBorders>
              <w:top w:val="single" w:sz="4" w:space="0" w:color="auto"/>
              <w:left w:val="single" w:sz="4" w:space="0" w:color="auto"/>
              <w:bottom w:val="nil"/>
              <w:right w:val="single" w:sz="4" w:space="0" w:color="auto"/>
            </w:tcBorders>
            <w:shd w:val="clear" w:color="auto" w:fill="auto"/>
          </w:tcPr>
          <w:p w:rsidR="00523ACB" w:rsidRPr="0076002E" w:rsidRDefault="00523ACB" w:rsidP="00523ACB">
            <w:pP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p>
        </w:tc>
      </w:tr>
      <w:tr w:rsidR="00523ACB" w:rsidRPr="0076002E" w:rsidTr="00523ACB">
        <w:trPr>
          <w:trHeight w:val="450"/>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vMerge/>
            <w:tcBorders>
              <w:top w:val="single" w:sz="6" w:space="0" w:color="auto"/>
              <w:left w:val="single" w:sz="6" w:space="0" w:color="auto"/>
              <w:bottom w:val="single" w:sz="6" w:space="0" w:color="auto"/>
              <w:right w:val="single" w:sz="4"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1559" w:type="dxa"/>
            <w:tcBorders>
              <w:top w:val="single" w:sz="6" w:space="0" w:color="auto"/>
              <w:left w:val="single" w:sz="4" w:space="0" w:color="auto"/>
              <w:bottom w:val="single" w:sz="6" w:space="0" w:color="auto"/>
              <w:right w:val="single" w:sz="4" w:space="0" w:color="auto"/>
            </w:tcBorders>
            <w:hideMark/>
          </w:tcPr>
          <w:p w:rsidR="00523ACB" w:rsidRPr="00847A86" w:rsidRDefault="00523ACB" w:rsidP="00523ACB">
            <w:pPr>
              <w:spacing w:after="0" w:line="240" w:lineRule="auto"/>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sz w:val="24"/>
                <w:szCs w:val="24"/>
                <w:lang w:val="uk-UA" w:eastAsia="ru-RU"/>
              </w:rPr>
              <w:t xml:space="preserve">   </w:t>
            </w:r>
            <w:r w:rsidRPr="00847A86">
              <w:rPr>
                <w:rFonts w:ascii="Times New Roman" w:eastAsia="Times New Roman" w:hAnsi="Times New Roman" w:cs="Times New Roman"/>
                <w:b/>
                <w:sz w:val="24"/>
                <w:szCs w:val="24"/>
                <w:lang w:val="uk-UA" w:eastAsia="ru-RU"/>
              </w:rPr>
              <w:t>9-А клас</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9-Б</w:t>
            </w:r>
            <w:r w:rsidRPr="0076002E">
              <w:rPr>
                <w:rFonts w:ascii="Times New Roman" w:eastAsia="Times New Roman" w:hAnsi="Times New Roman" w:cs="Times New Roman"/>
                <w:b/>
                <w:sz w:val="24"/>
                <w:szCs w:val="24"/>
                <w:lang w:val="uk-UA" w:eastAsia="ru-RU"/>
              </w:rPr>
              <w:t xml:space="preserve"> клас</w:t>
            </w:r>
            <w:r>
              <w:rPr>
                <w:rFonts w:ascii="Times New Roman" w:eastAsia="Times New Roman" w:hAnsi="Times New Roman" w:cs="Times New Roman"/>
                <w:b/>
                <w:sz w:val="24"/>
                <w:szCs w:val="24"/>
                <w:lang w:val="uk-UA" w:eastAsia="ru-RU"/>
              </w:rPr>
              <w:t xml:space="preserve">      </w:t>
            </w:r>
            <w:r w:rsidRPr="0076002E">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 xml:space="preserve"> </w:t>
            </w:r>
          </w:p>
        </w:tc>
      </w:tr>
      <w:tr w:rsidR="00523ACB" w:rsidRPr="0076002E" w:rsidTr="00523ACB">
        <w:tc>
          <w:tcPr>
            <w:tcW w:w="3261"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Мови  і літератури</w:t>
            </w: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мова</w:t>
            </w:r>
          </w:p>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rPr>
          <w:trHeight w:val="360"/>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Іноземна мова</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523ACB" w:rsidRPr="0076002E" w:rsidTr="00523ACB">
        <w:trPr>
          <w:trHeight w:val="285"/>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Українська література</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Зарубіжна  література</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c>
          <w:tcPr>
            <w:tcW w:w="3261"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Суспільствознавство</w:t>
            </w: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Історія України</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r>
      <w:tr w:rsidR="00523ACB" w:rsidRPr="0076002E" w:rsidTr="00523ACB">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Всесвітня історія</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r>
      <w:tr w:rsidR="00523ACB" w:rsidRPr="0076002E" w:rsidTr="00523ACB">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Правознавство</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r>
      <w:tr w:rsidR="00523ACB" w:rsidRPr="0076002E" w:rsidTr="00523ACB">
        <w:trPr>
          <w:trHeight w:val="347"/>
        </w:trPr>
        <w:tc>
          <w:tcPr>
            <w:tcW w:w="3261"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Мистецтво </w:t>
            </w:r>
          </w:p>
        </w:tc>
        <w:tc>
          <w:tcPr>
            <w:tcW w:w="2835" w:type="dxa"/>
            <w:tcBorders>
              <w:top w:val="single" w:sz="6" w:space="0" w:color="auto"/>
              <w:left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Мистецтво </w:t>
            </w:r>
          </w:p>
        </w:tc>
        <w:tc>
          <w:tcPr>
            <w:tcW w:w="1559" w:type="dxa"/>
            <w:tcBorders>
              <w:top w:val="single" w:sz="6" w:space="0" w:color="auto"/>
              <w:left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704" w:type="dxa"/>
            <w:tcBorders>
              <w:top w:val="single" w:sz="6" w:space="0" w:color="auto"/>
              <w:left w:val="single" w:sz="4"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r>
      <w:tr w:rsidR="00523ACB" w:rsidRPr="0076002E" w:rsidTr="00523ACB">
        <w:trPr>
          <w:trHeight w:val="267"/>
        </w:trPr>
        <w:tc>
          <w:tcPr>
            <w:tcW w:w="3261"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Математика </w:t>
            </w:r>
          </w:p>
        </w:tc>
        <w:tc>
          <w:tcPr>
            <w:tcW w:w="2835" w:type="dxa"/>
            <w:tcBorders>
              <w:top w:val="single" w:sz="6" w:space="0" w:color="auto"/>
              <w:left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Алгебра </w:t>
            </w:r>
          </w:p>
        </w:tc>
        <w:tc>
          <w:tcPr>
            <w:tcW w:w="1559" w:type="dxa"/>
            <w:tcBorders>
              <w:top w:val="single" w:sz="6" w:space="0" w:color="auto"/>
              <w:left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Геометрія</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rPr>
          <w:trHeight w:val="403"/>
        </w:trPr>
        <w:tc>
          <w:tcPr>
            <w:tcW w:w="3261"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Природознавство</w:t>
            </w:r>
          </w:p>
        </w:tc>
        <w:tc>
          <w:tcPr>
            <w:tcW w:w="2835" w:type="dxa"/>
            <w:tcBorders>
              <w:top w:val="single" w:sz="6" w:space="0" w:color="auto"/>
              <w:left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6002E">
              <w:rPr>
                <w:rFonts w:ascii="Times New Roman" w:eastAsia="Times New Roman" w:hAnsi="Times New Roman" w:cs="Times New Roman"/>
                <w:sz w:val="24"/>
                <w:szCs w:val="24"/>
                <w:lang w:val="uk-UA" w:eastAsia="ru-RU"/>
              </w:rPr>
              <w:t>Біологія</w:t>
            </w:r>
          </w:p>
        </w:tc>
        <w:tc>
          <w:tcPr>
            <w:tcW w:w="1559" w:type="dxa"/>
            <w:tcBorders>
              <w:top w:val="single" w:sz="6" w:space="0" w:color="auto"/>
              <w:left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rPr>
          <w:trHeight w:val="330"/>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Географія</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1,5</w:t>
            </w:r>
          </w:p>
        </w:tc>
      </w:tr>
      <w:tr w:rsidR="00523ACB" w:rsidRPr="0076002E" w:rsidTr="00523ACB">
        <w:trPr>
          <w:trHeight w:val="345"/>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Фізика</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r>
      <w:tr w:rsidR="00523ACB" w:rsidRPr="0076002E" w:rsidTr="00523ACB">
        <w:trPr>
          <w:trHeight w:val="345"/>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Хімія</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rPr>
          <w:trHeight w:val="336"/>
        </w:trPr>
        <w:tc>
          <w:tcPr>
            <w:tcW w:w="3261"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Технології</w:t>
            </w: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Трудове навчання</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r>
      <w:tr w:rsidR="00523ACB" w:rsidRPr="0076002E" w:rsidTr="00523ACB">
        <w:trPr>
          <w:trHeight w:val="289"/>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Інформатика</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2</w:t>
            </w:r>
          </w:p>
        </w:tc>
      </w:tr>
      <w:tr w:rsidR="00523ACB" w:rsidRPr="0076002E" w:rsidTr="00523ACB">
        <w:trPr>
          <w:trHeight w:val="405"/>
        </w:trPr>
        <w:tc>
          <w:tcPr>
            <w:tcW w:w="3261" w:type="dxa"/>
            <w:vMerge w:val="restart"/>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Здоров`я і фізична культура</w:t>
            </w:r>
          </w:p>
        </w:tc>
        <w:tc>
          <w:tcPr>
            <w:tcW w:w="2835" w:type="dxa"/>
            <w:tcBorders>
              <w:top w:val="single" w:sz="6" w:space="0" w:color="auto"/>
              <w:left w:val="single" w:sz="6" w:space="0" w:color="auto"/>
              <w:bottom w:val="single" w:sz="6"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Фізична культура</w:t>
            </w:r>
          </w:p>
        </w:tc>
        <w:tc>
          <w:tcPr>
            <w:tcW w:w="1559" w:type="dxa"/>
            <w:tcBorders>
              <w:top w:val="single" w:sz="6" w:space="0" w:color="auto"/>
              <w:left w:val="single" w:sz="6" w:space="0" w:color="auto"/>
              <w:bottom w:val="single" w:sz="6"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c>
          <w:tcPr>
            <w:tcW w:w="1704" w:type="dxa"/>
            <w:tcBorders>
              <w:top w:val="single" w:sz="6" w:space="0" w:color="auto"/>
              <w:left w:val="single" w:sz="4"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3</w:t>
            </w:r>
          </w:p>
        </w:tc>
      </w:tr>
      <w:tr w:rsidR="00523ACB" w:rsidRPr="0076002E" w:rsidTr="00523ACB">
        <w:trPr>
          <w:trHeight w:val="360"/>
        </w:trPr>
        <w:tc>
          <w:tcPr>
            <w:tcW w:w="3261" w:type="dxa"/>
            <w:vMerge/>
            <w:tcBorders>
              <w:top w:val="single" w:sz="6" w:space="0" w:color="auto"/>
              <w:left w:val="single" w:sz="6" w:space="0" w:color="auto"/>
              <w:bottom w:val="single" w:sz="6" w:space="0" w:color="auto"/>
              <w:right w:val="single" w:sz="6" w:space="0" w:color="auto"/>
            </w:tcBorders>
            <w:vAlign w:val="center"/>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p>
        </w:tc>
        <w:tc>
          <w:tcPr>
            <w:tcW w:w="2835" w:type="dxa"/>
            <w:tcBorders>
              <w:top w:val="single" w:sz="6" w:space="0" w:color="auto"/>
              <w:left w:val="single" w:sz="6" w:space="0" w:color="auto"/>
              <w:bottom w:val="single" w:sz="4" w:space="0" w:color="auto"/>
              <w:right w:val="single" w:sz="6" w:space="0" w:color="auto"/>
            </w:tcBorders>
            <w:hideMark/>
          </w:tcPr>
          <w:p w:rsidR="00523ACB" w:rsidRPr="0076002E" w:rsidRDefault="00523ACB" w:rsidP="00523ACB">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Основи  здоров’я </w:t>
            </w:r>
          </w:p>
        </w:tc>
        <w:tc>
          <w:tcPr>
            <w:tcW w:w="1559" w:type="dxa"/>
            <w:tcBorders>
              <w:top w:val="single" w:sz="6" w:space="0" w:color="auto"/>
              <w:left w:val="single" w:sz="6" w:space="0" w:color="auto"/>
              <w:bottom w:val="single" w:sz="4" w:space="0" w:color="auto"/>
              <w:right w:val="single" w:sz="4" w:space="0" w:color="auto"/>
            </w:tcBorders>
            <w:hideMark/>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c>
          <w:tcPr>
            <w:tcW w:w="1704" w:type="dxa"/>
            <w:tcBorders>
              <w:top w:val="single" w:sz="6" w:space="0" w:color="auto"/>
              <w:left w:val="single" w:sz="4" w:space="0" w:color="auto"/>
              <w:bottom w:val="single" w:sz="4"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1</w:t>
            </w:r>
          </w:p>
        </w:tc>
      </w:tr>
      <w:tr w:rsidR="00523ACB" w:rsidRPr="0076002E" w:rsidTr="00523ACB">
        <w:trPr>
          <w:trHeight w:val="270"/>
        </w:trPr>
        <w:tc>
          <w:tcPr>
            <w:tcW w:w="6096" w:type="dxa"/>
            <w:gridSpan w:val="2"/>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76002E">
              <w:rPr>
                <w:rFonts w:ascii="Times New Roman" w:eastAsia="Times New Roman" w:hAnsi="Times New Roman" w:cs="Times New Roman"/>
                <w:b/>
                <w:sz w:val="24"/>
                <w:szCs w:val="24"/>
                <w:lang w:val="uk-UA" w:eastAsia="ru-RU"/>
              </w:rPr>
              <w:t>РАЗОМ:</w:t>
            </w:r>
          </w:p>
        </w:tc>
        <w:tc>
          <w:tcPr>
            <w:tcW w:w="1559" w:type="dxa"/>
            <w:tcBorders>
              <w:top w:val="single" w:sz="4" w:space="0" w:color="auto"/>
              <w:bottom w:val="single" w:sz="4" w:space="0" w:color="auto"/>
              <w:right w:val="single" w:sz="4" w:space="0" w:color="auto"/>
            </w:tcBorders>
            <w:shd w:val="clear" w:color="auto" w:fill="auto"/>
          </w:tcPr>
          <w:p w:rsidR="00523ACB" w:rsidRPr="0076002E" w:rsidRDefault="00523ACB" w:rsidP="00523ACB">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30+3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523ACB" w:rsidRPr="0076002E" w:rsidRDefault="00523ACB" w:rsidP="00523ACB">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30+3</w:t>
            </w:r>
          </w:p>
        </w:tc>
      </w:tr>
      <w:tr w:rsidR="00523ACB" w:rsidRPr="0076002E" w:rsidTr="00523ACB">
        <w:trPr>
          <w:trHeight w:val="494"/>
        </w:trPr>
        <w:tc>
          <w:tcPr>
            <w:tcW w:w="6096" w:type="dxa"/>
            <w:gridSpan w:val="2"/>
            <w:tcBorders>
              <w:top w:val="single" w:sz="6" w:space="0" w:color="auto"/>
              <w:left w:val="single" w:sz="6" w:space="0" w:color="auto"/>
              <w:bottom w:val="single" w:sz="6" w:space="0" w:color="auto"/>
              <w:right w:val="single" w:sz="6" w:space="0" w:color="auto"/>
            </w:tcBorders>
          </w:tcPr>
          <w:p w:rsidR="00523ACB" w:rsidRPr="0076002E" w:rsidRDefault="00523ACB" w:rsidP="00523ACB">
            <w:pPr>
              <w:spacing w:after="0" w:line="240" w:lineRule="auto"/>
              <w:jc w:val="right"/>
              <w:rPr>
                <w:rFonts w:ascii="Times New Roman" w:eastAsia="Times New Roman" w:hAnsi="Times New Roman" w:cs="Times New Roman"/>
                <w:b/>
                <w:sz w:val="24"/>
                <w:szCs w:val="24"/>
                <w:lang w:val="uk-UA" w:eastAsia="ru-RU"/>
              </w:rPr>
            </w:pPr>
            <w:r w:rsidRPr="0076002E">
              <w:rPr>
                <w:rFonts w:ascii="Times New Roman" w:eastAsia="Times New Roman" w:hAnsi="Times New Roman" w:cs="Times New Roman"/>
                <w:b/>
                <w:sz w:val="24"/>
                <w:szCs w:val="24"/>
                <w:lang w:val="uk-UA" w:eastAsia="ru-RU"/>
              </w:rPr>
              <w:t>ВСЬОГО:</w:t>
            </w:r>
          </w:p>
        </w:tc>
        <w:tc>
          <w:tcPr>
            <w:tcW w:w="1559" w:type="dxa"/>
            <w:tcBorders>
              <w:top w:val="single" w:sz="4" w:space="0" w:color="auto"/>
              <w:bottom w:val="single" w:sz="4" w:space="0" w:color="auto"/>
              <w:right w:val="single" w:sz="4" w:space="0" w:color="auto"/>
            </w:tcBorders>
            <w:shd w:val="clear" w:color="auto" w:fill="auto"/>
          </w:tcPr>
          <w:p w:rsidR="00523ACB" w:rsidRPr="0076002E" w:rsidRDefault="00523ACB" w:rsidP="00523ACB">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523ACB" w:rsidRPr="0076002E" w:rsidRDefault="00523ACB" w:rsidP="00523ACB">
            <w:pPr>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33</w:t>
            </w:r>
          </w:p>
        </w:tc>
      </w:tr>
    </w:tbl>
    <w:p w:rsidR="00523ACB" w:rsidRDefault="00523ACB" w:rsidP="0059568D">
      <w:pPr>
        <w:spacing w:after="0" w:line="240" w:lineRule="auto"/>
        <w:jc w:val="center"/>
        <w:rPr>
          <w:rFonts w:ascii="Times New Roman" w:eastAsia="Times New Roman" w:hAnsi="Times New Roman" w:cs="Times New Roman"/>
          <w:sz w:val="24"/>
          <w:szCs w:val="24"/>
          <w:lang w:val="uk-UA" w:eastAsia="ru-RU"/>
        </w:rPr>
      </w:pPr>
    </w:p>
    <w:p w:rsidR="00523ACB" w:rsidRPr="0076002E" w:rsidRDefault="00523ACB" w:rsidP="0059568D">
      <w:pPr>
        <w:spacing w:after="0" w:line="240" w:lineRule="auto"/>
        <w:jc w:val="center"/>
        <w:rPr>
          <w:rFonts w:ascii="Times New Roman" w:eastAsia="Times New Roman" w:hAnsi="Times New Roman" w:cs="Times New Roman"/>
          <w:sz w:val="24"/>
          <w:szCs w:val="24"/>
          <w:lang w:val="uk-UA" w:eastAsia="ru-RU"/>
        </w:rPr>
      </w:pPr>
    </w:p>
    <w:p w:rsidR="0059568D" w:rsidRPr="0076002E" w:rsidRDefault="0059568D" w:rsidP="0059568D">
      <w:pPr>
        <w:spacing w:after="0" w:line="240" w:lineRule="auto"/>
        <w:jc w:val="center"/>
        <w:rPr>
          <w:rFonts w:ascii="Times New Roman" w:eastAsia="Times New Roman" w:hAnsi="Times New Roman" w:cs="Times New Roman"/>
          <w:sz w:val="24"/>
          <w:szCs w:val="24"/>
          <w:lang w:val="uk-UA" w:eastAsia="ru-RU"/>
        </w:rPr>
      </w:pPr>
    </w:p>
    <w:p w:rsidR="0059568D" w:rsidRPr="00425902" w:rsidRDefault="0059568D" w:rsidP="00425902">
      <w:pPr>
        <w:spacing w:after="0" w:line="240" w:lineRule="auto"/>
        <w:jc w:val="center"/>
        <w:rPr>
          <w:lang w:val="uk-UA"/>
        </w:rPr>
      </w:pPr>
      <w:r w:rsidRPr="0076002E">
        <w:rPr>
          <w:rFonts w:ascii="Times New Roman" w:eastAsia="Times New Roman" w:hAnsi="Times New Roman" w:cs="Times New Roman"/>
          <w:b/>
          <w:sz w:val="24"/>
          <w:szCs w:val="24"/>
          <w:lang w:val="uk-UA" w:eastAsia="ru-RU"/>
        </w:rPr>
        <w:t xml:space="preserve"> </w:t>
      </w:r>
    </w:p>
    <w:p w:rsidR="0059568D"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FF0000"/>
          <w:sz w:val="28"/>
          <w:szCs w:val="28"/>
          <w:lang w:val="uk-UA"/>
        </w:rPr>
      </w:pPr>
    </w:p>
    <w:p w:rsidR="0059568D" w:rsidRDefault="0059568D" w:rsidP="004259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425902">
        <w:rPr>
          <w:rFonts w:ascii="Times New Roman" w:eastAsia="Times New Roman" w:hAnsi="Times New Roman" w:cs="Times New Roman"/>
          <w:sz w:val="24"/>
          <w:szCs w:val="24"/>
          <w:lang w:val="uk-UA" w:eastAsia="ru-RU"/>
        </w:rPr>
        <w:t xml:space="preserve">                    </w:t>
      </w:r>
    </w:p>
    <w:p w:rsidR="0059568D" w:rsidRDefault="0059568D" w:rsidP="0059568D">
      <w:pPr>
        <w:spacing w:after="0" w:line="240" w:lineRule="auto"/>
        <w:jc w:val="center"/>
        <w:rPr>
          <w:rFonts w:ascii="Times New Roman" w:eastAsia="Times New Roman" w:hAnsi="Times New Roman" w:cs="Times New Roman"/>
          <w:sz w:val="24"/>
          <w:szCs w:val="24"/>
          <w:lang w:val="uk-UA" w:eastAsia="ru-RU"/>
        </w:rPr>
      </w:pPr>
    </w:p>
    <w:p w:rsidR="0059568D" w:rsidRDefault="0059568D" w:rsidP="0059568D">
      <w:pPr>
        <w:spacing w:after="0" w:line="240" w:lineRule="auto"/>
        <w:jc w:val="center"/>
        <w:rPr>
          <w:rFonts w:ascii="Times New Roman" w:eastAsia="Times New Roman" w:hAnsi="Times New Roman" w:cs="Times New Roman"/>
          <w:sz w:val="24"/>
          <w:szCs w:val="24"/>
          <w:lang w:val="uk-UA" w:eastAsia="ru-RU"/>
        </w:rPr>
      </w:pPr>
    </w:p>
    <w:p w:rsidR="0059568D" w:rsidRPr="00425902" w:rsidRDefault="0059568D" w:rsidP="0059568D">
      <w:pPr>
        <w:widowControl w:val="0"/>
        <w:pBdr>
          <w:top w:val="nil"/>
          <w:left w:val="nil"/>
          <w:bottom w:val="nil"/>
          <w:right w:val="nil"/>
          <w:between w:val="nil"/>
        </w:pBdr>
        <w:spacing w:after="0" w:line="240" w:lineRule="auto"/>
        <w:ind w:left="343" w:right="401" w:firstLine="707"/>
        <w:jc w:val="both"/>
        <w:rPr>
          <w:rFonts w:ascii="Times New Roman" w:eastAsia="Times New Roman" w:hAnsi="Times New Roman" w:cs="Times New Roman"/>
          <w:b/>
          <w:color w:val="000000"/>
          <w:lang w:val="uk-UA"/>
        </w:rPr>
      </w:pPr>
      <w:r>
        <w:rPr>
          <w:rFonts w:ascii="Times New Roman" w:eastAsia="Times New Roman" w:hAnsi="Times New Roman" w:cs="Times New Roman"/>
          <w:color w:val="000000"/>
          <w:sz w:val="28"/>
          <w:szCs w:val="28"/>
          <w:lang w:val="uk-UA"/>
        </w:rPr>
        <w:t xml:space="preserve">                                                                    </w:t>
      </w:r>
      <w:r w:rsidR="00523ACB" w:rsidRPr="00425902">
        <w:rPr>
          <w:rFonts w:ascii="Times New Roman" w:eastAsia="Times New Roman" w:hAnsi="Times New Roman" w:cs="Times New Roman"/>
          <w:b/>
          <w:color w:val="000000"/>
          <w:lang w:val="uk-UA"/>
        </w:rPr>
        <w:t>Додаток 8</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23ACB">
        <w:rPr>
          <w:rFonts w:ascii="Times New Roman" w:eastAsia="Times New Roman" w:hAnsi="Times New Roman" w:cs="Times New Roman"/>
          <w:sz w:val="24"/>
          <w:szCs w:val="24"/>
          <w:lang w:val="uk-UA" w:eastAsia="ru-RU"/>
        </w:rPr>
        <w:t xml:space="preserve"> Затверджую</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Директор Дмитрівського ліцею                      </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імені Т.Г.Шевченка                    </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Дмитрівської сільської ради</w:t>
      </w:r>
    </w:p>
    <w:p w:rsidR="0059568D" w:rsidRPr="0076002E" w:rsidRDefault="0059568D" w:rsidP="0059568D">
      <w:pPr>
        <w:spacing w:after="0" w:line="240" w:lineRule="auto"/>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sz w:val="24"/>
          <w:szCs w:val="24"/>
          <w:lang w:val="uk-UA" w:eastAsia="ru-RU"/>
        </w:rPr>
        <w:t xml:space="preserve">                                                                                                       Кіровоградської області</w:t>
      </w:r>
    </w:p>
    <w:p w:rsidR="0059568D" w:rsidRPr="006F7722" w:rsidRDefault="0059568D" w:rsidP="0059568D">
      <w:pPr>
        <w:spacing w:after="0" w:line="240" w:lineRule="auto"/>
        <w:jc w:val="center"/>
        <w:rPr>
          <w:rFonts w:ascii="Times New Roman" w:eastAsia="Times New Roman" w:hAnsi="Times New Roman" w:cs="Times New Roman"/>
          <w:sz w:val="24"/>
          <w:szCs w:val="24"/>
          <w:lang w:val="uk-UA" w:eastAsia="ru-RU"/>
        </w:rPr>
      </w:pPr>
      <w:r w:rsidRPr="0076002E">
        <w:rPr>
          <w:rFonts w:ascii="Times New Roman" w:eastAsia="Times New Roman" w:hAnsi="Times New Roman" w:cs="Times New Roman"/>
          <w:color w:val="FF0000"/>
          <w:sz w:val="24"/>
          <w:szCs w:val="24"/>
          <w:lang w:val="uk-UA" w:eastAsia="ru-RU"/>
        </w:rPr>
        <w:t xml:space="preserve">                                                                                                   </w:t>
      </w:r>
      <w:r>
        <w:rPr>
          <w:rFonts w:ascii="Times New Roman" w:eastAsia="Times New Roman" w:hAnsi="Times New Roman" w:cs="Times New Roman"/>
          <w:color w:val="FF0000"/>
          <w:sz w:val="24"/>
          <w:szCs w:val="24"/>
          <w:lang w:val="uk-UA" w:eastAsia="ru-RU"/>
        </w:rPr>
        <w:t xml:space="preserve">   </w:t>
      </w:r>
      <w:r w:rsidRPr="0076002E">
        <w:rPr>
          <w:rFonts w:ascii="Times New Roman" w:eastAsia="Times New Roman" w:hAnsi="Times New Roman" w:cs="Times New Roman"/>
          <w:sz w:val="24"/>
          <w:szCs w:val="24"/>
          <w:lang w:val="uk-UA" w:eastAsia="ru-RU"/>
        </w:rPr>
        <w:t xml:space="preserve">__________  </w:t>
      </w:r>
      <w:r>
        <w:rPr>
          <w:rFonts w:ascii="Times New Roman" w:eastAsia="Times New Roman" w:hAnsi="Times New Roman" w:cs="Times New Roman"/>
          <w:sz w:val="24"/>
          <w:szCs w:val="24"/>
          <w:lang w:val="uk-UA" w:eastAsia="ru-RU"/>
        </w:rPr>
        <w:t>Світлана Онищенко</w:t>
      </w:r>
      <w:r w:rsidRPr="0076002E">
        <w:rPr>
          <w:rFonts w:ascii="Times New Roman" w:eastAsia="Times New Roman" w:hAnsi="Times New Roman" w:cs="Times New Roman"/>
          <w:sz w:val="24"/>
          <w:szCs w:val="24"/>
          <w:lang w:val="uk-UA" w:eastAsia="ru-RU"/>
        </w:rPr>
        <w:t xml:space="preserve"> </w:t>
      </w:r>
      <w:r w:rsidRPr="006F7722">
        <w:rPr>
          <w:rFonts w:ascii="Times New Roman" w:eastAsia="Times New Roman" w:hAnsi="Times New Roman" w:cs="Times New Roman"/>
          <w:sz w:val="24"/>
          <w:szCs w:val="24"/>
          <w:lang w:val="uk-UA" w:eastAsia="ru-RU"/>
        </w:rPr>
        <w:t xml:space="preserve">                                                         </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6F7722" w:rsidRDefault="00425902"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59568D" w:rsidRPr="006F7722">
        <w:rPr>
          <w:rFonts w:ascii="Times New Roman" w:eastAsia="Times New Roman" w:hAnsi="Times New Roman" w:cs="Times New Roman"/>
          <w:b/>
          <w:sz w:val="24"/>
          <w:szCs w:val="24"/>
          <w:lang w:val="uk-UA" w:eastAsia="ru-RU"/>
        </w:rPr>
        <w:t xml:space="preserve"> НАВЧАЛЬНИЙ ПЛАН   ІІ  СТУПЕНЯ</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Іванковец</w:t>
      </w:r>
      <w:r w:rsidRPr="006F7722">
        <w:rPr>
          <w:rFonts w:ascii="Times New Roman" w:eastAsia="Times New Roman" w:hAnsi="Times New Roman" w:cs="Times New Roman"/>
          <w:b/>
          <w:sz w:val="24"/>
          <w:szCs w:val="24"/>
          <w:lang w:val="uk-UA" w:eastAsia="ru-RU"/>
        </w:rPr>
        <w:t>ької філії</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Дмитрівського ліцею імені Т.Г.Шевченка</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 xml:space="preserve">Дмитрівської  сільської   ради Кропивницького району Кіровоградської області  </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b/>
          <w:sz w:val="24"/>
          <w:szCs w:val="24"/>
          <w:lang w:val="uk-UA" w:eastAsia="ru-RU"/>
        </w:rPr>
        <w:t xml:space="preserve">                                   </w:t>
      </w:r>
      <w:r w:rsidR="00523ACB">
        <w:rPr>
          <w:rFonts w:ascii="Times New Roman" w:eastAsia="Times New Roman" w:hAnsi="Times New Roman" w:cs="Times New Roman"/>
          <w:b/>
          <w:sz w:val="24"/>
          <w:szCs w:val="24"/>
          <w:lang w:val="uk-UA" w:eastAsia="ru-RU"/>
        </w:rPr>
        <w:t xml:space="preserve">                         на 2025 - 2026</w:t>
      </w:r>
      <w:r w:rsidRPr="006F7722">
        <w:rPr>
          <w:rFonts w:ascii="Times New Roman" w:eastAsia="Times New Roman" w:hAnsi="Times New Roman" w:cs="Times New Roman"/>
          <w:b/>
          <w:sz w:val="24"/>
          <w:szCs w:val="24"/>
          <w:lang w:val="uk-UA" w:eastAsia="ru-RU"/>
        </w:rPr>
        <w:t xml:space="preserve"> н. р.</w:t>
      </w:r>
    </w:p>
    <w:p w:rsidR="0059568D" w:rsidRPr="006F7722" w:rsidRDefault="00523ACB"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9 клас</w:t>
      </w:r>
    </w:p>
    <w:p w:rsidR="0059568D" w:rsidRPr="006F7722" w:rsidRDefault="0059568D" w:rsidP="0059568D">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(відповідно до наказу МОН України від 20.04.2018 р. № 405,  таблиця 1)                       </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00"/>
        <w:gridCol w:w="4078"/>
        <w:gridCol w:w="3120"/>
      </w:tblGrid>
      <w:tr w:rsidR="0059568D" w:rsidRPr="006F7722" w:rsidTr="00523ACB">
        <w:trPr>
          <w:trHeight w:val="360"/>
        </w:trPr>
        <w:tc>
          <w:tcPr>
            <w:tcW w:w="9498" w:type="dxa"/>
            <w:gridSpan w:val="3"/>
            <w:tcBorders>
              <w:top w:val="single" w:sz="6" w:space="0" w:color="auto"/>
              <w:left w:val="single" w:sz="6" w:space="0" w:color="auto"/>
              <w:bottom w:val="single" w:sz="6" w:space="0" w:color="auto"/>
              <w:right w:val="single" w:sz="4" w:space="0" w:color="auto"/>
            </w:tcBorders>
            <w:hideMark/>
          </w:tcPr>
          <w:p w:rsidR="0059568D" w:rsidRPr="006F7722" w:rsidRDefault="0059568D" w:rsidP="001F3A7A">
            <w:pPr>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Інваріантна складова</w:t>
            </w:r>
          </w:p>
        </w:tc>
      </w:tr>
      <w:tr w:rsidR="0059568D" w:rsidRPr="006F7722" w:rsidTr="00523ACB">
        <w:trPr>
          <w:trHeight w:val="578"/>
        </w:trPr>
        <w:tc>
          <w:tcPr>
            <w:tcW w:w="2300" w:type="dxa"/>
            <w:vMerge w:val="restart"/>
            <w:tcBorders>
              <w:top w:val="single" w:sz="6" w:space="0" w:color="auto"/>
              <w:left w:val="single" w:sz="6" w:space="0" w:color="auto"/>
              <w:bottom w:val="single" w:sz="6" w:space="0" w:color="auto"/>
              <w:right w:val="single" w:sz="6" w:space="0" w:color="auto"/>
            </w:tcBorders>
          </w:tcPr>
          <w:p w:rsidR="0059568D" w:rsidRPr="006F7722" w:rsidRDefault="0059568D" w:rsidP="001F3A7A">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Освітні галузі</w:t>
            </w:r>
          </w:p>
          <w:p w:rsidR="0059568D" w:rsidRPr="006F7722" w:rsidRDefault="0059568D" w:rsidP="001F3A7A">
            <w:pPr>
              <w:spacing w:after="0" w:line="240" w:lineRule="auto"/>
              <w:jc w:val="center"/>
              <w:rPr>
                <w:rFonts w:ascii="Times New Roman" w:eastAsia="Times New Roman" w:hAnsi="Times New Roman" w:cs="Times New Roman"/>
                <w:b/>
                <w:sz w:val="24"/>
                <w:szCs w:val="24"/>
                <w:lang w:val="uk-UA" w:eastAsia="ru-RU"/>
              </w:rPr>
            </w:pPr>
          </w:p>
        </w:tc>
        <w:tc>
          <w:tcPr>
            <w:tcW w:w="4078" w:type="dxa"/>
            <w:vMerge w:val="restart"/>
            <w:tcBorders>
              <w:top w:val="single" w:sz="6" w:space="0" w:color="auto"/>
              <w:left w:val="single" w:sz="6" w:space="0" w:color="auto"/>
              <w:bottom w:val="single" w:sz="6" w:space="0" w:color="auto"/>
              <w:right w:val="single" w:sz="6" w:space="0" w:color="auto"/>
            </w:tcBorders>
          </w:tcPr>
          <w:p w:rsidR="0059568D" w:rsidRPr="006F7722" w:rsidRDefault="0059568D" w:rsidP="001F3A7A">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Навчальні        предмети</w:t>
            </w:r>
          </w:p>
          <w:p w:rsidR="0059568D" w:rsidRPr="006F7722" w:rsidRDefault="0059568D" w:rsidP="001F3A7A">
            <w:pPr>
              <w:spacing w:after="0" w:line="240" w:lineRule="auto"/>
              <w:jc w:val="center"/>
              <w:rPr>
                <w:rFonts w:ascii="Times New Roman" w:eastAsia="Times New Roman" w:hAnsi="Times New Roman" w:cs="Times New Roman"/>
                <w:b/>
                <w:sz w:val="24"/>
                <w:szCs w:val="24"/>
                <w:lang w:val="uk-UA" w:eastAsia="ru-RU"/>
              </w:rPr>
            </w:pPr>
          </w:p>
          <w:p w:rsidR="0059568D" w:rsidRPr="006F7722" w:rsidRDefault="0059568D" w:rsidP="001F3A7A">
            <w:pPr>
              <w:spacing w:after="0" w:line="240" w:lineRule="auto"/>
              <w:jc w:val="center"/>
              <w:rPr>
                <w:rFonts w:ascii="Times New Roman" w:eastAsia="Times New Roman" w:hAnsi="Times New Roman" w:cs="Times New Roman"/>
                <w:b/>
                <w:sz w:val="24"/>
                <w:szCs w:val="24"/>
                <w:lang w:val="uk-UA" w:eastAsia="ru-RU"/>
              </w:rPr>
            </w:pPr>
          </w:p>
        </w:tc>
        <w:tc>
          <w:tcPr>
            <w:tcW w:w="3120" w:type="dxa"/>
            <w:tcBorders>
              <w:top w:val="single" w:sz="4" w:space="0" w:color="auto"/>
              <w:left w:val="single" w:sz="6" w:space="0" w:color="auto"/>
              <w:bottom w:val="single" w:sz="4" w:space="0" w:color="auto"/>
              <w:right w:val="single" w:sz="4" w:space="0" w:color="auto"/>
            </w:tcBorders>
            <w:hideMark/>
          </w:tcPr>
          <w:p w:rsidR="0059568D" w:rsidRPr="006F7722" w:rsidRDefault="0059568D" w:rsidP="001F3A7A">
            <w:pPr>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Кількість годин на тиждень у класах (таб.1)</w:t>
            </w:r>
          </w:p>
        </w:tc>
      </w:tr>
      <w:tr w:rsidR="00523ACB" w:rsidRPr="006F7722" w:rsidTr="00523ACB">
        <w:trPr>
          <w:trHeight w:val="292"/>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b/>
                <w:sz w:val="24"/>
                <w:szCs w:val="24"/>
                <w:lang w:val="uk-UA" w:eastAsia="ru-RU"/>
              </w:rPr>
            </w:pPr>
          </w:p>
        </w:tc>
        <w:tc>
          <w:tcPr>
            <w:tcW w:w="4078"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b/>
                <w:sz w:val="24"/>
                <w:szCs w:val="24"/>
                <w:lang w:val="uk-UA" w:eastAsia="ru-RU"/>
              </w:rPr>
            </w:pP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9</w:t>
            </w:r>
          </w:p>
        </w:tc>
      </w:tr>
      <w:tr w:rsidR="00523ACB" w:rsidRPr="006F7722" w:rsidTr="00523ACB">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Мови  і літератури</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Українська мова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360"/>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Іноземна мова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3</w:t>
            </w:r>
          </w:p>
        </w:tc>
      </w:tr>
      <w:tr w:rsidR="00523ACB" w:rsidRPr="006F7722" w:rsidTr="00523ACB">
        <w:trPr>
          <w:trHeight w:val="285"/>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Українська література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Зарубіжна  література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Суспільство-знавство</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Історія України</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1,5</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Всесвітня історія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Основи правознавство</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315"/>
        </w:trPr>
        <w:tc>
          <w:tcPr>
            <w:tcW w:w="2300"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Мистецтво </w:t>
            </w:r>
          </w:p>
        </w:tc>
        <w:tc>
          <w:tcPr>
            <w:tcW w:w="4078" w:type="dxa"/>
            <w:tcBorders>
              <w:top w:val="single" w:sz="6" w:space="0" w:color="auto"/>
              <w:left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Мистецтво </w:t>
            </w:r>
          </w:p>
        </w:tc>
        <w:tc>
          <w:tcPr>
            <w:tcW w:w="3120" w:type="dxa"/>
            <w:tcBorders>
              <w:top w:val="single" w:sz="6" w:space="0" w:color="auto"/>
              <w:left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278"/>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Математика </w:t>
            </w:r>
          </w:p>
        </w:tc>
        <w:tc>
          <w:tcPr>
            <w:tcW w:w="4078" w:type="dxa"/>
            <w:tcBorders>
              <w:top w:val="single" w:sz="6" w:space="0" w:color="auto"/>
              <w:left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Алгебра </w:t>
            </w:r>
          </w:p>
        </w:tc>
        <w:tc>
          <w:tcPr>
            <w:tcW w:w="3120" w:type="dxa"/>
            <w:tcBorders>
              <w:top w:val="single" w:sz="6" w:space="0" w:color="auto"/>
              <w:left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Геометрія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258"/>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Природознавство</w:t>
            </w:r>
          </w:p>
        </w:tc>
        <w:tc>
          <w:tcPr>
            <w:tcW w:w="4078" w:type="dxa"/>
            <w:tcBorders>
              <w:top w:val="single" w:sz="6" w:space="0" w:color="auto"/>
              <w:left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Біологія</w:t>
            </w:r>
          </w:p>
        </w:tc>
        <w:tc>
          <w:tcPr>
            <w:tcW w:w="3120" w:type="dxa"/>
            <w:tcBorders>
              <w:top w:val="single" w:sz="6" w:space="0" w:color="auto"/>
              <w:left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330"/>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Географія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1,5</w:t>
            </w:r>
          </w:p>
        </w:tc>
      </w:tr>
      <w:tr w:rsidR="00523ACB" w:rsidRPr="006F7722" w:rsidTr="00523ACB">
        <w:trPr>
          <w:trHeight w:val="345"/>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Фізика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3</w:t>
            </w:r>
          </w:p>
        </w:tc>
      </w:tr>
      <w:tr w:rsidR="00523ACB" w:rsidRPr="006F7722" w:rsidTr="00523ACB">
        <w:trPr>
          <w:trHeight w:val="345"/>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Хімія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336"/>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Технології</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Трудове навчання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289"/>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Інформатика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405"/>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Здоров`я і фізична культура</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Фізична культура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3</w:t>
            </w:r>
          </w:p>
        </w:tc>
      </w:tr>
      <w:tr w:rsidR="00523ACB" w:rsidRPr="006F7722" w:rsidTr="00523ACB">
        <w:trPr>
          <w:trHeight w:val="360"/>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Основи  здоров’я </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270"/>
        </w:trPr>
        <w:tc>
          <w:tcPr>
            <w:tcW w:w="6378" w:type="dxa"/>
            <w:gridSpan w:val="2"/>
            <w:tcBorders>
              <w:top w:val="single" w:sz="6" w:space="0" w:color="auto"/>
              <w:left w:val="single" w:sz="6" w:space="0" w:color="auto"/>
              <w:bottom w:val="single" w:sz="6" w:space="0" w:color="auto"/>
              <w:right w:val="single" w:sz="6" w:space="0" w:color="auto"/>
            </w:tcBorders>
            <w:hideMark/>
          </w:tcPr>
          <w:p w:rsidR="00523ACB" w:rsidRPr="006F7722" w:rsidRDefault="00523ACB" w:rsidP="001F3A7A">
            <w:pPr>
              <w:spacing w:after="0" w:line="240" w:lineRule="auto"/>
              <w:jc w:val="right"/>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 xml:space="preserve">    ВСЬОГО :</w:t>
            </w:r>
          </w:p>
        </w:tc>
        <w:tc>
          <w:tcPr>
            <w:tcW w:w="3120"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33</w:t>
            </w:r>
          </w:p>
        </w:tc>
      </w:tr>
    </w:tbl>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p>
    <w:p w:rsidR="0059568D" w:rsidRPr="00D87F75" w:rsidRDefault="0059568D" w:rsidP="0059568D">
      <w:pPr>
        <w:spacing w:after="0" w:line="240" w:lineRule="auto"/>
        <w:jc w:val="center"/>
        <w:rPr>
          <w:rFonts w:ascii="Times New Roman" w:eastAsia="Times New Roman" w:hAnsi="Times New Roman" w:cs="Times New Roman"/>
          <w:sz w:val="24"/>
          <w:szCs w:val="24"/>
          <w:lang w:val="uk-UA" w:eastAsia="ru-RU"/>
        </w:rPr>
      </w:pPr>
    </w:p>
    <w:p w:rsidR="0059568D" w:rsidRPr="00614371" w:rsidRDefault="0059568D" w:rsidP="0059568D">
      <w:pPr>
        <w:widowControl w:val="0"/>
        <w:pBdr>
          <w:top w:val="nil"/>
          <w:left w:val="nil"/>
          <w:bottom w:val="nil"/>
          <w:right w:val="nil"/>
          <w:between w:val="nil"/>
        </w:pBdr>
        <w:spacing w:after="0" w:line="240" w:lineRule="auto"/>
        <w:ind w:right="671"/>
        <w:jc w:val="both"/>
        <w:rPr>
          <w:rFonts w:ascii="Times New Roman" w:eastAsia="Times New Roman" w:hAnsi="Times New Roman" w:cs="Times New Roman"/>
          <w:color w:val="FF0000"/>
          <w:sz w:val="28"/>
          <w:szCs w:val="28"/>
          <w:lang w:val="uk-UA"/>
        </w:rPr>
        <w:sectPr w:rsidR="0059568D" w:rsidRPr="00614371" w:rsidSect="001F3A7A">
          <w:footerReference w:type="default" r:id="rId14"/>
          <w:pgSz w:w="11910" w:h="16840"/>
          <w:pgMar w:top="567" w:right="570" w:bottom="1060" w:left="1500" w:header="0" w:footer="877" w:gutter="0"/>
          <w:pgNumType w:start="2"/>
          <w:cols w:space="720"/>
        </w:sectPr>
      </w:pPr>
    </w:p>
    <w:p w:rsidR="0059568D" w:rsidRPr="00425902" w:rsidRDefault="0059568D" w:rsidP="0059568D">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color w:val="FF0000"/>
          <w:sz w:val="28"/>
          <w:szCs w:val="28"/>
          <w:lang w:val="uk-UA"/>
        </w:rPr>
        <w:lastRenderedPageBreak/>
        <w:t xml:space="preserve"> </w:t>
      </w:r>
      <w:r w:rsidRPr="006F7722">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r w:rsidRPr="006F7722">
        <w:rPr>
          <w:rFonts w:ascii="Times New Roman" w:eastAsia="Times New Roman" w:hAnsi="Times New Roman" w:cs="Times New Roman"/>
          <w:sz w:val="24"/>
          <w:szCs w:val="24"/>
          <w:lang w:val="uk-UA" w:eastAsia="ru-RU"/>
        </w:rPr>
        <w:t xml:space="preserve"> </w:t>
      </w:r>
      <w:r w:rsidR="00940158" w:rsidRPr="00425902">
        <w:rPr>
          <w:rFonts w:ascii="Times New Roman" w:eastAsia="Times New Roman" w:hAnsi="Times New Roman" w:cs="Times New Roman"/>
          <w:b/>
          <w:sz w:val="24"/>
          <w:szCs w:val="24"/>
          <w:lang w:val="uk-UA" w:eastAsia="ru-RU"/>
        </w:rPr>
        <w:t>Додаток 9</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EB1C5F">
        <w:rPr>
          <w:rFonts w:ascii="Times New Roman" w:eastAsia="Times New Roman" w:hAnsi="Times New Roman" w:cs="Times New Roman"/>
          <w:sz w:val="24"/>
          <w:szCs w:val="24"/>
          <w:lang w:val="uk-UA" w:eastAsia="ru-RU"/>
        </w:rPr>
        <w:t xml:space="preserve">                               </w:t>
      </w:r>
      <w:r w:rsidR="00940158">
        <w:rPr>
          <w:rFonts w:ascii="Times New Roman" w:eastAsia="Times New Roman" w:hAnsi="Times New Roman" w:cs="Times New Roman"/>
          <w:sz w:val="24"/>
          <w:szCs w:val="24"/>
          <w:lang w:val="uk-UA" w:eastAsia="ru-RU"/>
        </w:rPr>
        <w:t xml:space="preserve"> Затверджую</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w:t>
      </w:r>
      <w:r w:rsidR="00425902">
        <w:rPr>
          <w:rFonts w:ascii="Times New Roman" w:eastAsia="Times New Roman" w:hAnsi="Times New Roman" w:cs="Times New Roman"/>
          <w:sz w:val="24"/>
          <w:szCs w:val="24"/>
          <w:lang w:val="uk-UA" w:eastAsia="ru-RU"/>
        </w:rPr>
        <w:t xml:space="preserve">                               Д</w:t>
      </w:r>
      <w:r w:rsidRPr="006F7722">
        <w:rPr>
          <w:rFonts w:ascii="Times New Roman" w:eastAsia="Times New Roman" w:hAnsi="Times New Roman" w:cs="Times New Roman"/>
          <w:sz w:val="24"/>
          <w:szCs w:val="24"/>
          <w:lang w:val="uk-UA" w:eastAsia="ru-RU"/>
        </w:rPr>
        <w:t>иректор Дмитрівського ліцею</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імені Т.Г. Шевченка </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w:t>
      </w:r>
      <w:r w:rsidR="00425902">
        <w:rPr>
          <w:rFonts w:ascii="Times New Roman" w:eastAsia="Times New Roman" w:hAnsi="Times New Roman" w:cs="Times New Roman"/>
          <w:sz w:val="24"/>
          <w:szCs w:val="24"/>
          <w:lang w:val="uk-UA" w:eastAsia="ru-RU"/>
        </w:rPr>
        <w:t xml:space="preserve">          ____________ СвітланаОнищенко</w:t>
      </w:r>
      <w:r w:rsidRPr="006F7722">
        <w:rPr>
          <w:rFonts w:ascii="Times New Roman" w:eastAsia="Times New Roman" w:hAnsi="Times New Roman" w:cs="Times New Roman"/>
          <w:sz w:val="24"/>
          <w:szCs w:val="24"/>
          <w:lang w:val="uk-UA" w:eastAsia="ru-RU"/>
        </w:rPr>
        <w:t xml:space="preserve">                 </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Дмитрівської сільської ради</w:t>
      </w:r>
    </w:p>
    <w:p w:rsidR="0059568D" w:rsidRPr="006F7722" w:rsidRDefault="0059568D" w:rsidP="0059568D">
      <w:pPr>
        <w:tabs>
          <w:tab w:val="left" w:pos="6120"/>
        </w:tabs>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Кропивницького району</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sz w:val="24"/>
          <w:szCs w:val="24"/>
          <w:lang w:val="uk-UA" w:eastAsia="ru-RU"/>
        </w:rPr>
        <w:t xml:space="preserve">                                                                              </w:t>
      </w:r>
      <w:r w:rsidR="00425902">
        <w:rPr>
          <w:rFonts w:ascii="Times New Roman" w:eastAsia="Times New Roman" w:hAnsi="Times New Roman" w:cs="Times New Roman"/>
          <w:sz w:val="24"/>
          <w:szCs w:val="24"/>
          <w:lang w:val="uk-UA" w:eastAsia="ru-RU"/>
        </w:rPr>
        <w:t xml:space="preserve">   </w:t>
      </w:r>
      <w:r w:rsidRPr="006F7722">
        <w:rPr>
          <w:rFonts w:ascii="Times New Roman" w:eastAsia="Times New Roman" w:hAnsi="Times New Roman" w:cs="Times New Roman"/>
          <w:sz w:val="24"/>
          <w:szCs w:val="24"/>
          <w:lang w:val="uk-UA" w:eastAsia="ru-RU"/>
        </w:rPr>
        <w:t xml:space="preserve">Кіровоградської області                                                         </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6F7722" w:rsidRDefault="00425902"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59568D" w:rsidRPr="006F7722">
        <w:rPr>
          <w:rFonts w:ascii="Times New Roman" w:eastAsia="Times New Roman" w:hAnsi="Times New Roman" w:cs="Times New Roman"/>
          <w:b/>
          <w:sz w:val="24"/>
          <w:szCs w:val="24"/>
          <w:lang w:val="uk-UA" w:eastAsia="ru-RU"/>
        </w:rPr>
        <w:t xml:space="preserve"> НАВЧАЛЬНИЙ ПЛАН   ІІ  СТУПЕНЯ</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Цибулівської філії</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Дмитрівського ліцею імені Т.Г.Шевченка</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 xml:space="preserve">Дмитрівської  сільської   ради Кропивницького району Кіровоградської області  </w:t>
      </w:r>
    </w:p>
    <w:p w:rsidR="0059568D" w:rsidRPr="006F7722" w:rsidRDefault="0059568D" w:rsidP="0059568D">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b/>
          <w:sz w:val="24"/>
          <w:szCs w:val="24"/>
          <w:lang w:val="uk-UA" w:eastAsia="ru-RU"/>
        </w:rPr>
        <w:t xml:space="preserve">                                   </w:t>
      </w:r>
      <w:r w:rsidR="00940158">
        <w:rPr>
          <w:rFonts w:ascii="Times New Roman" w:eastAsia="Times New Roman" w:hAnsi="Times New Roman" w:cs="Times New Roman"/>
          <w:b/>
          <w:sz w:val="24"/>
          <w:szCs w:val="24"/>
          <w:lang w:val="uk-UA" w:eastAsia="ru-RU"/>
        </w:rPr>
        <w:t xml:space="preserve">                         на 2025</w:t>
      </w:r>
      <w:r w:rsidRPr="006F7722">
        <w:rPr>
          <w:rFonts w:ascii="Times New Roman" w:eastAsia="Times New Roman" w:hAnsi="Times New Roman" w:cs="Times New Roman"/>
          <w:b/>
          <w:sz w:val="24"/>
          <w:szCs w:val="24"/>
          <w:lang w:val="uk-UA" w:eastAsia="ru-RU"/>
        </w:rPr>
        <w:t xml:space="preserve"> - 202</w:t>
      </w:r>
      <w:r w:rsidR="00940158">
        <w:rPr>
          <w:rFonts w:ascii="Times New Roman" w:eastAsia="Times New Roman" w:hAnsi="Times New Roman" w:cs="Times New Roman"/>
          <w:b/>
          <w:sz w:val="24"/>
          <w:szCs w:val="24"/>
          <w:lang w:val="uk-UA" w:eastAsia="ru-RU"/>
        </w:rPr>
        <w:t>6</w:t>
      </w:r>
      <w:r w:rsidRPr="006F7722">
        <w:rPr>
          <w:rFonts w:ascii="Times New Roman" w:eastAsia="Times New Roman" w:hAnsi="Times New Roman" w:cs="Times New Roman"/>
          <w:b/>
          <w:sz w:val="24"/>
          <w:szCs w:val="24"/>
          <w:lang w:val="uk-UA" w:eastAsia="ru-RU"/>
        </w:rPr>
        <w:t xml:space="preserve"> н. р.</w:t>
      </w:r>
    </w:p>
    <w:p w:rsidR="0059568D" w:rsidRPr="006F7722" w:rsidRDefault="00940158" w:rsidP="0059568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9 клас</w:t>
      </w:r>
    </w:p>
    <w:p w:rsidR="00523ACB" w:rsidRDefault="0059568D" w:rsidP="0059568D">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(відповідно до наказу МОН України від 20.04.2018 р. № 405,  таблиця 1)    </w:t>
      </w:r>
    </w:p>
    <w:p w:rsidR="00523ACB" w:rsidRDefault="00523ACB" w:rsidP="0059568D">
      <w:pPr>
        <w:spacing w:after="0" w:line="240" w:lineRule="auto"/>
        <w:jc w:val="center"/>
        <w:rPr>
          <w:rFonts w:ascii="Times New Roman" w:eastAsia="Times New Roman" w:hAnsi="Times New Roman" w:cs="Times New Roman"/>
          <w:sz w:val="24"/>
          <w:szCs w:val="24"/>
          <w:lang w:val="uk-UA" w:eastAsia="ru-RU"/>
        </w:rPr>
      </w:pPr>
    </w:p>
    <w:p w:rsidR="00523ACB" w:rsidRPr="006F7722" w:rsidRDefault="0059568D" w:rsidP="0059568D">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00"/>
        <w:gridCol w:w="4078"/>
        <w:gridCol w:w="3120"/>
      </w:tblGrid>
      <w:tr w:rsidR="00523ACB" w:rsidRPr="006F7722" w:rsidTr="00523ACB">
        <w:trPr>
          <w:trHeight w:val="360"/>
        </w:trPr>
        <w:tc>
          <w:tcPr>
            <w:tcW w:w="9498" w:type="dxa"/>
            <w:gridSpan w:val="3"/>
            <w:tcBorders>
              <w:top w:val="single" w:sz="6" w:space="0" w:color="auto"/>
              <w:left w:val="single" w:sz="6" w:space="0" w:color="auto"/>
              <w:bottom w:val="single" w:sz="6" w:space="0" w:color="auto"/>
              <w:right w:val="single" w:sz="4" w:space="0" w:color="auto"/>
            </w:tcBorders>
            <w:hideMark/>
          </w:tcPr>
          <w:p w:rsidR="00523ACB" w:rsidRPr="006F7722" w:rsidRDefault="00523ACB" w:rsidP="00523ACB">
            <w:pPr>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Інваріантна складова</w:t>
            </w:r>
          </w:p>
        </w:tc>
      </w:tr>
      <w:tr w:rsidR="00523ACB" w:rsidRPr="006F7722" w:rsidTr="00523ACB">
        <w:trPr>
          <w:trHeight w:val="578"/>
        </w:trPr>
        <w:tc>
          <w:tcPr>
            <w:tcW w:w="2300" w:type="dxa"/>
            <w:vMerge w:val="restart"/>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Освітні галузі</w:t>
            </w:r>
          </w:p>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p>
        </w:tc>
        <w:tc>
          <w:tcPr>
            <w:tcW w:w="4078" w:type="dxa"/>
            <w:vMerge w:val="restart"/>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Навчальні        предмети</w:t>
            </w:r>
          </w:p>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p>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p>
        </w:tc>
        <w:tc>
          <w:tcPr>
            <w:tcW w:w="3120" w:type="dxa"/>
            <w:tcBorders>
              <w:top w:val="single" w:sz="4" w:space="0" w:color="auto"/>
              <w:left w:val="single" w:sz="6" w:space="0" w:color="auto"/>
              <w:bottom w:val="single" w:sz="4" w:space="0" w:color="auto"/>
              <w:right w:val="single" w:sz="4" w:space="0" w:color="auto"/>
            </w:tcBorders>
            <w:hideMark/>
          </w:tcPr>
          <w:p w:rsidR="00523ACB" w:rsidRPr="006F7722" w:rsidRDefault="00523ACB" w:rsidP="00523ACB">
            <w:pPr>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Кількість годин на тиждень у класах (таб.1)</w:t>
            </w:r>
          </w:p>
        </w:tc>
      </w:tr>
      <w:tr w:rsidR="00523ACB" w:rsidRPr="006F7722" w:rsidTr="00523ACB">
        <w:trPr>
          <w:trHeight w:val="292"/>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b/>
                <w:sz w:val="24"/>
                <w:szCs w:val="24"/>
                <w:lang w:val="uk-UA" w:eastAsia="ru-RU"/>
              </w:rPr>
            </w:pPr>
          </w:p>
        </w:tc>
        <w:tc>
          <w:tcPr>
            <w:tcW w:w="4078"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b/>
                <w:sz w:val="24"/>
                <w:szCs w:val="24"/>
                <w:lang w:val="uk-UA" w:eastAsia="ru-RU"/>
              </w:rPr>
            </w:pP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9</w:t>
            </w:r>
          </w:p>
        </w:tc>
      </w:tr>
      <w:tr w:rsidR="00523ACB" w:rsidRPr="006F7722" w:rsidTr="00523ACB">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Мови  і літератури</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Українська мова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360"/>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Іноземна мова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3</w:t>
            </w:r>
          </w:p>
        </w:tc>
      </w:tr>
      <w:tr w:rsidR="00523ACB" w:rsidRPr="006F7722" w:rsidTr="00523ACB">
        <w:trPr>
          <w:trHeight w:val="285"/>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Українська література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Зарубіжна  література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Суспільство-знавство</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Історія України</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1,5</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Всесвітня історія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Основи правознавство</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315"/>
        </w:trPr>
        <w:tc>
          <w:tcPr>
            <w:tcW w:w="2300"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Мистецтво </w:t>
            </w:r>
          </w:p>
        </w:tc>
        <w:tc>
          <w:tcPr>
            <w:tcW w:w="4078" w:type="dxa"/>
            <w:tcBorders>
              <w:top w:val="single" w:sz="6" w:space="0" w:color="auto"/>
              <w:left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Мистецтво </w:t>
            </w:r>
          </w:p>
        </w:tc>
        <w:tc>
          <w:tcPr>
            <w:tcW w:w="3120" w:type="dxa"/>
            <w:tcBorders>
              <w:top w:val="single" w:sz="6" w:space="0" w:color="auto"/>
              <w:left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278"/>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Математика </w:t>
            </w:r>
          </w:p>
        </w:tc>
        <w:tc>
          <w:tcPr>
            <w:tcW w:w="4078" w:type="dxa"/>
            <w:tcBorders>
              <w:top w:val="single" w:sz="6" w:space="0" w:color="auto"/>
              <w:left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Алгебра </w:t>
            </w:r>
          </w:p>
        </w:tc>
        <w:tc>
          <w:tcPr>
            <w:tcW w:w="3120" w:type="dxa"/>
            <w:tcBorders>
              <w:top w:val="single" w:sz="6" w:space="0" w:color="auto"/>
              <w:left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Геометрія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258"/>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Природознавство</w:t>
            </w:r>
          </w:p>
        </w:tc>
        <w:tc>
          <w:tcPr>
            <w:tcW w:w="4078" w:type="dxa"/>
            <w:tcBorders>
              <w:top w:val="single" w:sz="6" w:space="0" w:color="auto"/>
              <w:left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Біологія</w:t>
            </w:r>
          </w:p>
        </w:tc>
        <w:tc>
          <w:tcPr>
            <w:tcW w:w="3120" w:type="dxa"/>
            <w:tcBorders>
              <w:top w:val="single" w:sz="6" w:space="0" w:color="auto"/>
              <w:left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330"/>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Географія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1,5</w:t>
            </w:r>
          </w:p>
        </w:tc>
      </w:tr>
      <w:tr w:rsidR="00523ACB" w:rsidRPr="006F7722" w:rsidTr="00523ACB">
        <w:trPr>
          <w:trHeight w:val="345"/>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Фізика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3</w:t>
            </w:r>
          </w:p>
        </w:tc>
      </w:tr>
      <w:tr w:rsidR="00523ACB" w:rsidRPr="006F7722" w:rsidTr="00523ACB">
        <w:trPr>
          <w:trHeight w:val="345"/>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Хімія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336"/>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Технології</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Трудове навчання</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289"/>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Інформатика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2</w:t>
            </w:r>
          </w:p>
        </w:tc>
      </w:tr>
      <w:tr w:rsidR="00523ACB" w:rsidRPr="006F7722" w:rsidTr="00523ACB">
        <w:trPr>
          <w:trHeight w:val="405"/>
        </w:trPr>
        <w:tc>
          <w:tcPr>
            <w:tcW w:w="2300" w:type="dxa"/>
            <w:vMerge w:val="restart"/>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Здоров`я і фізична культура</w:t>
            </w: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Фізична культура</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3</w:t>
            </w:r>
          </w:p>
        </w:tc>
      </w:tr>
      <w:tr w:rsidR="00523ACB" w:rsidRPr="006F7722" w:rsidTr="00523ACB">
        <w:trPr>
          <w:trHeight w:val="360"/>
        </w:trPr>
        <w:tc>
          <w:tcPr>
            <w:tcW w:w="2300" w:type="dxa"/>
            <w:vMerge/>
            <w:tcBorders>
              <w:top w:val="single" w:sz="6" w:space="0" w:color="auto"/>
              <w:left w:val="single" w:sz="6" w:space="0" w:color="auto"/>
              <w:bottom w:val="single" w:sz="6" w:space="0" w:color="auto"/>
              <w:right w:val="single" w:sz="6" w:space="0" w:color="auto"/>
            </w:tcBorders>
            <w:vAlign w:val="center"/>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p>
        </w:tc>
        <w:tc>
          <w:tcPr>
            <w:tcW w:w="4078"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Основи  здоров’я </w:t>
            </w:r>
          </w:p>
        </w:tc>
        <w:tc>
          <w:tcPr>
            <w:tcW w:w="3120" w:type="dxa"/>
            <w:tcBorders>
              <w:top w:val="single" w:sz="6" w:space="0" w:color="auto"/>
              <w:left w:val="single" w:sz="6" w:space="0" w:color="auto"/>
              <w:bottom w:val="single" w:sz="6" w:space="0" w:color="auto"/>
              <w:right w:val="single" w:sz="6" w:space="0" w:color="auto"/>
            </w:tcBorders>
          </w:tcPr>
          <w:p w:rsidR="00523ACB" w:rsidRPr="006F7722" w:rsidRDefault="00523ACB" w:rsidP="00523ACB">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1</w:t>
            </w:r>
          </w:p>
        </w:tc>
      </w:tr>
      <w:tr w:rsidR="00523ACB" w:rsidRPr="006F7722" w:rsidTr="00523ACB">
        <w:trPr>
          <w:trHeight w:val="270"/>
        </w:trPr>
        <w:tc>
          <w:tcPr>
            <w:tcW w:w="6378" w:type="dxa"/>
            <w:gridSpan w:val="2"/>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jc w:val="right"/>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 xml:space="preserve">    ВСЬОГО :</w:t>
            </w:r>
          </w:p>
        </w:tc>
        <w:tc>
          <w:tcPr>
            <w:tcW w:w="3120" w:type="dxa"/>
            <w:tcBorders>
              <w:top w:val="single" w:sz="6" w:space="0" w:color="auto"/>
              <w:left w:val="single" w:sz="6" w:space="0" w:color="auto"/>
              <w:bottom w:val="single" w:sz="6" w:space="0" w:color="auto"/>
              <w:right w:val="single" w:sz="6" w:space="0" w:color="auto"/>
            </w:tcBorders>
            <w:hideMark/>
          </w:tcPr>
          <w:p w:rsidR="00523ACB" w:rsidRPr="006F7722" w:rsidRDefault="00523ACB" w:rsidP="00523ACB">
            <w:pPr>
              <w:spacing w:after="0" w:line="240" w:lineRule="auto"/>
              <w:jc w:val="center"/>
              <w:rPr>
                <w:rFonts w:ascii="Times New Roman" w:eastAsia="Times New Roman" w:hAnsi="Times New Roman" w:cs="Times New Roman"/>
                <w:b/>
                <w:sz w:val="24"/>
                <w:szCs w:val="24"/>
                <w:lang w:val="uk-UA" w:eastAsia="ru-RU"/>
              </w:rPr>
            </w:pPr>
            <w:r w:rsidRPr="006F7722">
              <w:rPr>
                <w:rFonts w:ascii="Times New Roman" w:eastAsia="Times New Roman" w:hAnsi="Times New Roman" w:cs="Times New Roman"/>
                <w:b/>
                <w:sz w:val="24"/>
                <w:szCs w:val="24"/>
                <w:lang w:val="uk-UA" w:eastAsia="ru-RU"/>
              </w:rPr>
              <w:t>33</w:t>
            </w:r>
          </w:p>
        </w:tc>
      </w:tr>
    </w:tbl>
    <w:p w:rsidR="0059568D" w:rsidRPr="006F7722" w:rsidRDefault="0059568D" w:rsidP="0059568D">
      <w:pPr>
        <w:spacing w:after="0" w:line="240" w:lineRule="auto"/>
        <w:jc w:val="center"/>
        <w:rPr>
          <w:rFonts w:ascii="Times New Roman" w:eastAsia="Times New Roman" w:hAnsi="Times New Roman" w:cs="Times New Roman"/>
          <w:sz w:val="24"/>
          <w:szCs w:val="24"/>
          <w:lang w:val="uk-UA" w:eastAsia="ru-RU"/>
        </w:rPr>
      </w:pPr>
      <w:r w:rsidRPr="006F7722">
        <w:rPr>
          <w:rFonts w:ascii="Times New Roman" w:eastAsia="Times New Roman" w:hAnsi="Times New Roman" w:cs="Times New Roman"/>
          <w:sz w:val="24"/>
          <w:szCs w:val="24"/>
          <w:lang w:val="uk-UA" w:eastAsia="ru-RU"/>
        </w:rPr>
        <w:t xml:space="preserve">       </w:t>
      </w:r>
    </w:p>
    <w:p w:rsidR="0059568D" w:rsidRPr="006F7722" w:rsidRDefault="0059568D" w:rsidP="0059568D">
      <w:pPr>
        <w:spacing w:after="0" w:line="240" w:lineRule="auto"/>
        <w:jc w:val="center"/>
        <w:rPr>
          <w:rFonts w:ascii="Times New Roman" w:eastAsia="Times New Roman" w:hAnsi="Times New Roman" w:cs="Times New Roman"/>
          <w:b/>
          <w:sz w:val="24"/>
          <w:szCs w:val="24"/>
          <w:lang w:val="uk-UA" w:eastAsia="ru-RU"/>
        </w:rPr>
      </w:pPr>
    </w:p>
    <w:p w:rsidR="0059568D" w:rsidRPr="00614371" w:rsidRDefault="0059568D" w:rsidP="0059568D">
      <w:pPr>
        <w:widowControl w:val="0"/>
        <w:pBdr>
          <w:top w:val="nil"/>
          <w:left w:val="nil"/>
          <w:bottom w:val="nil"/>
          <w:right w:val="nil"/>
          <w:between w:val="nil"/>
        </w:pBdr>
        <w:spacing w:before="2" w:after="0" w:line="240" w:lineRule="auto"/>
        <w:ind w:right="401"/>
        <w:jc w:val="both"/>
        <w:rPr>
          <w:rFonts w:ascii="Times New Roman" w:eastAsia="Times New Roman" w:hAnsi="Times New Roman" w:cs="Times New Roman"/>
          <w:color w:val="FF0000"/>
          <w:sz w:val="28"/>
          <w:szCs w:val="28"/>
          <w:lang w:val="uk-UA"/>
        </w:rPr>
      </w:pPr>
    </w:p>
    <w:p w:rsidR="0059568D" w:rsidRPr="00B9228B" w:rsidRDefault="0059568D" w:rsidP="0059568D">
      <w:pPr>
        <w:spacing w:after="0" w:line="360" w:lineRule="auto"/>
        <w:ind w:left="708"/>
        <w:jc w:val="both"/>
        <w:rPr>
          <w:rFonts w:ascii="Times New Roman" w:eastAsia="Calibri" w:hAnsi="Times New Roman" w:cs="Times New Roman"/>
          <w:sz w:val="24"/>
          <w:szCs w:val="24"/>
          <w:lang w:val="uk-UA"/>
        </w:rPr>
      </w:pPr>
      <w:r>
        <w:rPr>
          <w:rFonts w:ascii="Times New Roman" w:eastAsia="Times New Roman" w:hAnsi="Times New Roman" w:cs="Times New Roman"/>
          <w:color w:val="FF0000"/>
          <w:sz w:val="28"/>
          <w:szCs w:val="28"/>
          <w:lang w:val="uk-UA"/>
        </w:rPr>
        <w:t xml:space="preserve"> </w:t>
      </w:r>
    </w:p>
    <w:p w:rsidR="0059568D" w:rsidRPr="00940158" w:rsidRDefault="003C2A17" w:rsidP="00940158">
      <w:pPr>
        <w:rPr>
          <w:rFonts w:ascii="Calibri" w:eastAsia="Calibri" w:hAnsi="Calibri" w:cs="Times New Roman"/>
          <w:lang w:val="uk-UA"/>
        </w:rPr>
        <w:sectPr w:rsidR="0059568D" w:rsidRPr="00940158" w:rsidSect="001F3A7A">
          <w:pgSz w:w="11910" w:h="16840"/>
          <w:pgMar w:top="709" w:right="711" w:bottom="1060" w:left="1500" w:header="0" w:footer="877" w:gutter="0"/>
          <w:cols w:space="720"/>
        </w:sectPr>
      </w:pPr>
      <w:hyperlink r:id="rId15" w:history="1"/>
      <w:r w:rsidR="0059568D">
        <w:rPr>
          <w:rFonts w:ascii="Calibri" w:eastAsia="Calibri" w:hAnsi="Calibri" w:cs="Times New Roman"/>
          <w:color w:val="3498DB"/>
          <w:u w:val="single"/>
          <w:shd w:val="clear" w:color="auto" w:fill="FFFFFF"/>
          <w:lang w:val="uk-UA"/>
        </w:rPr>
        <w:t xml:space="preserve"> </w:t>
      </w:r>
    </w:p>
    <w:p w:rsidR="0059568D" w:rsidRPr="00BF6541" w:rsidRDefault="0059568D" w:rsidP="00BF6541">
      <w:pPr>
        <w:rPr>
          <w:rFonts w:ascii="Times New Roman" w:hAnsi="Times New Roman" w:cs="Times New Roman"/>
          <w:b/>
          <w:lang w:val="uk-UA"/>
        </w:rPr>
      </w:pPr>
      <w:r w:rsidRPr="000E2AD7">
        <w:rPr>
          <w:rFonts w:ascii="Times New Roman" w:eastAsia="Calibri" w:hAnsi="Times New Roman" w:cs="Times New Roman"/>
          <w:b/>
          <w:lang w:val="uk-UA"/>
        </w:rPr>
        <w:lastRenderedPageBreak/>
        <w:t xml:space="preserve">      </w:t>
      </w:r>
      <w:r w:rsidR="00940158">
        <w:rPr>
          <w:rFonts w:ascii="Times New Roman" w:eastAsia="Calibri" w:hAnsi="Times New Roman" w:cs="Times New Roman"/>
          <w:b/>
          <w:lang w:val="uk-UA"/>
        </w:rPr>
        <w:t xml:space="preserve">                              </w:t>
      </w:r>
      <w:r w:rsidRPr="000E2AD7">
        <w:rPr>
          <w:rFonts w:ascii="Times New Roman" w:eastAsia="Calibri" w:hAnsi="Times New Roman" w:cs="Times New Roman"/>
          <w:b/>
          <w:lang w:val="uk-UA"/>
        </w:rPr>
        <w:t xml:space="preserve">                                                </w:t>
      </w:r>
      <w:r>
        <w:rPr>
          <w:rFonts w:ascii="Times New Roman" w:eastAsia="Calibri" w:hAnsi="Times New Roman" w:cs="Times New Roman"/>
          <w:b/>
          <w:lang w:val="uk-UA"/>
        </w:rPr>
        <w:t xml:space="preserve">                          </w:t>
      </w:r>
      <w:r w:rsidR="00BF6541">
        <w:rPr>
          <w:rFonts w:ascii="Times New Roman" w:eastAsia="Calibri" w:hAnsi="Times New Roman" w:cs="Times New Roman"/>
          <w:b/>
          <w:lang w:val="uk-UA"/>
        </w:rPr>
        <w:t xml:space="preserve">                                   </w:t>
      </w:r>
      <w:r>
        <w:rPr>
          <w:rFonts w:ascii="Times New Roman" w:eastAsia="Calibri" w:hAnsi="Times New Roman" w:cs="Times New Roman"/>
          <w:b/>
          <w:lang w:val="uk-UA"/>
        </w:rPr>
        <w:t xml:space="preserve"> </w:t>
      </w:r>
      <w:r w:rsidR="00940158">
        <w:rPr>
          <w:rFonts w:ascii="Times New Roman" w:eastAsia="Calibri" w:hAnsi="Times New Roman" w:cs="Times New Roman"/>
          <w:b/>
          <w:lang w:val="uk-UA"/>
        </w:rPr>
        <w:t>Додаток 10</w:t>
      </w:r>
    </w:p>
    <w:p w:rsidR="00940158" w:rsidRPr="00794A2F" w:rsidRDefault="00940158" w:rsidP="0094015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F654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w:t>
      </w:r>
      <w:r w:rsidR="00BF6541">
        <w:rPr>
          <w:rFonts w:ascii="Times New Roman" w:eastAsia="Times New Roman" w:hAnsi="Times New Roman" w:cs="Times New Roman"/>
          <w:sz w:val="24"/>
          <w:szCs w:val="24"/>
          <w:lang w:val="uk-UA" w:eastAsia="ru-RU"/>
        </w:rPr>
        <w:t>атверджую</w:t>
      </w:r>
    </w:p>
    <w:p w:rsidR="00940158" w:rsidRPr="00794A2F" w:rsidRDefault="00940158" w:rsidP="00940158">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Директор Дмитрівського ліцею                      </w:t>
      </w:r>
    </w:p>
    <w:p w:rsidR="00940158" w:rsidRPr="00794A2F" w:rsidRDefault="00940158" w:rsidP="00940158">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імені Т.Г.Шевченка                    </w:t>
      </w:r>
    </w:p>
    <w:p w:rsidR="00940158" w:rsidRPr="00794A2F" w:rsidRDefault="00940158" w:rsidP="00940158">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Дмитрівської сільської ради</w:t>
      </w:r>
    </w:p>
    <w:p w:rsidR="00940158" w:rsidRPr="00794A2F" w:rsidRDefault="00940158" w:rsidP="00940158">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Кропивницького району</w:t>
      </w:r>
    </w:p>
    <w:p w:rsidR="00940158" w:rsidRDefault="00940158" w:rsidP="00940158">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Кіровоградської області</w:t>
      </w:r>
    </w:p>
    <w:p w:rsidR="00940158" w:rsidRPr="00794A2F" w:rsidRDefault="00940158" w:rsidP="00940158">
      <w:pPr>
        <w:spacing w:after="0" w:line="240" w:lineRule="auto"/>
        <w:rPr>
          <w:rFonts w:ascii="Times New Roman" w:eastAsia="Times New Roman" w:hAnsi="Times New Roman" w:cs="Times New Roman"/>
          <w:sz w:val="24"/>
          <w:szCs w:val="24"/>
          <w:lang w:val="uk-UA" w:eastAsia="ru-RU"/>
        </w:rPr>
      </w:pPr>
    </w:p>
    <w:p w:rsidR="00940158" w:rsidRPr="00794A2F" w:rsidRDefault="00940158" w:rsidP="00940158">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 xml:space="preserve"> ____________  </w:t>
      </w:r>
      <w:r>
        <w:rPr>
          <w:rFonts w:ascii="Times New Roman" w:eastAsia="Times New Roman" w:hAnsi="Times New Roman" w:cs="Times New Roman"/>
          <w:sz w:val="24"/>
          <w:szCs w:val="24"/>
          <w:lang w:val="uk-UA" w:eastAsia="ru-RU"/>
        </w:rPr>
        <w:t>Світлана Онищенко</w:t>
      </w:r>
      <w:r w:rsidRPr="00794A2F">
        <w:rPr>
          <w:rFonts w:ascii="Times New Roman" w:eastAsia="Times New Roman" w:hAnsi="Times New Roman" w:cs="Times New Roman"/>
          <w:sz w:val="24"/>
          <w:szCs w:val="24"/>
          <w:lang w:val="uk-UA" w:eastAsia="ru-RU"/>
        </w:rPr>
        <w:t xml:space="preserve"> </w:t>
      </w:r>
    </w:p>
    <w:p w:rsidR="00940158" w:rsidRPr="00794A2F" w:rsidRDefault="00940158" w:rsidP="00940158">
      <w:pPr>
        <w:spacing w:after="0" w:line="240" w:lineRule="auto"/>
        <w:jc w:val="center"/>
        <w:rPr>
          <w:rFonts w:ascii="Times New Roman" w:eastAsia="Times New Roman" w:hAnsi="Times New Roman" w:cs="Times New Roman"/>
          <w:sz w:val="24"/>
          <w:szCs w:val="24"/>
          <w:lang w:val="uk-UA" w:eastAsia="ru-RU"/>
        </w:rPr>
      </w:pPr>
    </w:p>
    <w:p w:rsidR="00940158" w:rsidRPr="00794A2F" w:rsidRDefault="00940158" w:rsidP="00940158">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НАВЧАЛЬНИЙ ПЛАН   ІІІ  СТУПЕНЯ</w:t>
      </w:r>
    </w:p>
    <w:p w:rsidR="00940158" w:rsidRPr="00794A2F" w:rsidRDefault="00940158" w:rsidP="00940158">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Дмитрівського ліцею імені Т.Г.Шевченка</w:t>
      </w:r>
    </w:p>
    <w:p w:rsidR="00940158" w:rsidRPr="00794A2F" w:rsidRDefault="00940158" w:rsidP="00940158">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Дмитрівської  сільської   ради Кропивницького району</w:t>
      </w:r>
    </w:p>
    <w:p w:rsidR="00940158" w:rsidRPr="00794A2F" w:rsidRDefault="00940158" w:rsidP="0094015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Кіровоградської області  на 2025-2026</w:t>
      </w:r>
      <w:r w:rsidRPr="00794A2F">
        <w:rPr>
          <w:rFonts w:ascii="Times New Roman" w:eastAsia="Times New Roman" w:hAnsi="Times New Roman" w:cs="Times New Roman"/>
          <w:b/>
          <w:sz w:val="24"/>
          <w:szCs w:val="24"/>
          <w:lang w:val="uk-UA" w:eastAsia="ru-RU"/>
        </w:rPr>
        <w:t xml:space="preserve"> н. р.</w:t>
      </w:r>
      <w:r w:rsidRPr="00794A2F">
        <w:rPr>
          <w:rFonts w:ascii="Times New Roman" w:eastAsia="Times New Roman" w:hAnsi="Times New Roman" w:cs="Times New Roman"/>
          <w:sz w:val="24"/>
          <w:szCs w:val="24"/>
          <w:lang w:val="uk-UA" w:eastAsia="ru-RU"/>
        </w:rPr>
        <w:t xml:space="preserve"> </w:t>
      </w:r>
    </w:p>
    <w:p w:rsidR="00940158" w:rsidRPr="00794A2F" w:rsidRDefault="00940158" w:rsidP="00940158">
      <w:pPr>
        <w:spacing w:after="0" w:line="240" w:lineRule="auto"/>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10, 11 класи</w:t>
      </w:r>
    </w:p>
    <w:p w:rsidR="00940158" w:rsidRPr="00794A2F" w:rsidRDefault="00940158" w:rsidP="00940158">
      <w:pPr>
        <w:spacing w:after="0" w:line="240" w:lineRule="auto"/>
        <w:jc w:val="center"/>
        <w:rPr>
          <w:rFonts w:ascii="Times New Roman" w:eastAsia="Times New Roman" w:hAnsi="Times New Roman" w:cs="Times New Roman"/>
          <w:b/>
          <w:sz w:val="24"/>
          <w:szCs w:val="24"/>
          <w:lang w:val="uk-UA" w:eastAsia="ru-RU"/>
        </w:rPr>
      </w:pPr>
    </w:p>
    <w:p w:rsidR="00940158" w:rsidRPr="00794A2F" w:rsidRDefault="00940158" w:rsidP="00940158">
      <w:pPr>
        <w:spacing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(відповідно до наказу МОН України від 20.04.2018 р. № 408, таблиці 2,3)  </w:t>
      </w:r>
    </w:p>
    <w:p w:rsidR="00940158" w:rsidRPr="00794A2F" w:rsidRDefault="00940158" w:rsidP="00940158">
      <w:pPr>
        <w:spacing w:after="0" w:line="240" w:lineRule="auto"/>
        <w:jc w:val="center"/>
        <w:rPr>
          <w:rFonts w:ascii="Times New Roman" w:eastAsia="Times New Roman" w:hAnsi="Times New Roman" w:cs="Times New Roman"/>
          <w:sz w:val="24"/>
          <w:szCs w:val="24"/>
          <w:lang w:val="uk-UA" w:eastAsia="ru-RU"/>
        </w:rPr>
      </w:pPr>
    </w:p>
    <w:p w:rsidR="00940158" w:rsidRPr="00794A2F" w:rsidRDefault="00940158" w:rsidP="00940158">
      <w:pPr>
        <w:spacing w:after="0" w:line="240" w:lineRule="auto"/>
        <w:jc w:val="center"/>
        <w:rPr>
          <w:rFonts w:ascii="Times New Roman" w:eastAsia="Times New Roman" w:hAnsi="Times New Roman" w:cs="Times New Roman"/>
          <w:sz w:val="24"/>
          <w:szCs w:val="24"/>
          <w:lang w:val="uk-UA" w:eastAsia="ru-RU"/>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94"/>
        <w:gridCol w:w="3685"/>
        <w:gridCol w:w="1365"/>
        <w:gridCol w:w="1329"/>
        <w:gridCol w:w="1275"/>
      </w:tblGrid>
      <w:tr w:rsidR="00940158" w:rsidRPr="00794A2F" w:rsidTr="00701CA0">
        <w:trPr>
          <w:trHeight w:val="363"/>
        </w:trPr>
        <w:tc>
          <w:tcPr>
            <w:tcW w:w="10348" w:type="dxa"/>
            <w:gridSpan w:val="5"/>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jc w:val="center"/>
              <w:rPr>
                <w:rFonts w:ascii="Times New Roman" w:eastAsia="Times New Roman" w:hAnsi="Times New Roman" w:cs="Times New Roman"/>
                <w:b/>
                <w:sz w:val="28"/>
                <w:szCs w:val="28"/>
                <w:lang w:val="uk-UA" w:eastAsia="ru-RU"/>
              </w:rPr>
            </w:pPr>
            <w:r w:rsidRPr="00794A2F">
              <w:rPr>
                <w:rFonts w:ascii="Times New Roman" w:eastAsia="Times New Roman" w:hAnsi="Times New Roman" w:cs="Times New Roman"/>
                <w:b/>
                <w:sz w:val="28"/>
                <w:szCs w:val="28"/>
                <w:lang w:val="uk-UA" w:eastAsia="ru-RU"/>
              </w:rPr>
              <w:t>Інваріантна складова</w:t>
            </w:r>
          </w:p>
        </w:tc>
      </w:tr>
      <w:tr w:rsidR="00940158" w:rsidRPr="0045369F" w:rsidTr="00701CA0">
        <w:trPr>
          <w:trHeight w:val="600"/>
        </w:trPr>
        <w:tc>
          <w:tcPr>
            <w:tcW w:w="2694" w:type="dxa"/>
            <w:vMerge w:val="restart"/>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Освітні галузі</w:t>
            </w:r>
          </w:p>
          <w:p w:rsidR="00940158" w:rsidRPr="00794A2F" w:rsidRDefault="00940158" w:rsidP="00701CA0">
            <w:pPr>
              <w:spacing w:after="0"/>
              <w:jc w:val="center"/>
              <w:rPr>
                <w:rFonts w:ascii="Times New Roman" w:eastAsia="Times New Roman" w:hAnsi="Times New Roman" w:cs="Times New Roman"/>
                <w:b/>
                <w:sz w:val="24"/>
                <w:szCs w:val="24"/>
                <w:lang w:val="uk-UA" w:eastAsia="ru-RU"/>
              </w:rPr>
            </w:pPr>
          </w:p>
        </w:tc>
        <w:tc>
          <w:tcPr>
            <w:tcW w:w="3685" w:type="dxa"/>
            <w:vMerge w:val="restart"/>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Навчальні        предмети</w:t>
            </w:r>
          </w:p>
          <w:p w:rsidR="00940158" w:rsidRPr="00794A2F" w:rsidRDefault="00940158" w:rsidP="00701CA0">
            <w:pPr>
              <w:spacing w:after="0"/>
              <w:jc w:val="center"/>
              <w:rPr>
                <w:rFonts w:ascii="Times New Roman" w:eastAsia="Times New Roman" w:hAnsi="Times New Roman" w:cs="Times New Roman"/>
                <w:b/>
                <w:sz w:val="24"/>
                <w:szCs w:val="24"/>
                <w:lang w:val="uk-UA" w:eastAsia="ru-RU"/>
              </w:rPr>
            </w:pPr>
          </w:p>
          <w:p w:rsidR="00940158" w:rsidRPr="00794A2F" w:rsidRDefault="00940158" w:rsidP="00701CA0">
            <w:pPr>
              <w:spacing w:after="0"/>
              <w:jc w:val="center"/>
              <w:rPr>
                <w:rFonts w:ascii="Times New Roman" w:eastAsia="Times New Roman" w:hAnsi="Times New Roman" w:cs="Times New Roman"/>
                <w:b/>
                <w:sz w:val="24"/>
                <w:szCs w:val="24"/>
                <w:lang w:val="uk-UA" w:eastAsia="ru-RU"/>
              </w:rPr>
            </w:pPr>
          </w:p>
        </w:tc>
        <w:tc>
          <w:tcPr>
            <w:tcW w:w="3969" w:type="dxa"/>
            <w:gridSpan w:val="3"/>
            <w:tcBorders>
              <w:top w:val="single" w:sz="6" w:space="0" w:color="auto"/>
              <w:left w:val="single" w:sz="6" w:space="0" w:color="auto"/>
              <w:bottom w:val="single" w:sz="4" w:space="0" w:color="auto"/>
              <w:right w:val="single" w:sz="6" w:space="0" w:color="auto"/>
            </w:tcBorders>
            <w:hideMark/>
          </w:tcPr>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Профіль:</w:t>
            </w:r>
          </w:p>
          <w:p w:rsidR="00940158" w:rsidRDefault="00940158" w:rsidP="00701CA0">
            <w:pPr>
              <w:spacing w:after="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10 кл.- технологічний (спеціалізація «Автосправа»), </w:t>
            </w:r>
          </w:p>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11-А</w:t>
            </w:r>
            <w:r w:rsidRPr="00794A2F">
              <w:rPr>
                <w:rFonts w:ascii="Times New Roman" w:eastAsia="Times New Roman" w:hAnsi="Times New Roman" w:cs="Times New Roman"/>
                <w:b/>
                <w:sz w:val="24"/>
                <w:szCs w:val="24"/>
                <w:lang w:val="uk-UA" w:eastAsia="ru-RU"/>
              </w:rPr>
              <w:t xml:space="preserve"> кл. - українська філологія,</w:t>
            </w:r>
            <w:r>
              <w:rPr>
                <w:rFonts w:ascii="Times New Roman" w:eastAsia="Times New Roman" w:hAnsi="Times New Roman" w:cs="Times New Roman"/>
                <w:b/>
                <w:sz w:val="24"/>
                <w:szCs w:val="24"/>
                <w:lang w:val="uk-UA" w:eastAsia="ru-RU"/>
              </w:rPr>
              <w:t xml:space="preserve"> 11-Б кл.- військовий</w:t>
            </w:r>
          </w:p>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(таб.2 і 3)</w:t>
            </w:r>
          </w:p>
        </w:tc>
      </w:tr>
      <w:tr w:rsidR="00940158" w:rsidRPr="00794A2F" w:rsidTr="00701CA0">
        <w:trPr>
          <w:trHeight w:val="337"/>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b/>
                <w:sz w:val="24"/>
                <w:szCs w:val="24"/>
                <w:lang w:val="uk-UA" w:eastAsia="ru-RU"/>
              </w:rPr>
            </w:pPr>
          </w:p>
        </w:tc>
        <w:tc>
          <w:tcPr>
            <w:tcW w:w="3685"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b/>
                <w:sz w:val="24"/>
                <w:szCs w:val="24"/>
                <w:lang w:val="uk-UA" w:eastAsia="ru-RU"/>
              </w:rPr>
            </w:pPr>
          </w:p>
        </w:tc>
        <w:tc>
          <w:tcPr>
            <w:tcW w:w="1365" w:type="dxa"/>
            <w:tcBorders>
              <w:top w:val="single" w:sz="4"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10 клас</w:t>
            </w:r>
          </w:p>
        </w:tc>
        <w:tc>
          <w:tcPr>
            <w:tcW w:w="1329" w:type="dxa"/>
            <w:tcBorders>
              <w:top w:val="single" w:sz="4"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11-А клас</w:t>
            </w:r>
          </w:p>
        </w:tc>
        <w:tc>
          <w:tcPr>
            <w:tcW w:w="1275" w:type="dxa"/>
            <w:tcBorders>
              <w:top w:val="single" w:sz="4" w:space="0" w:color="auto"/>
              <w:left w:val="single" w:sz="4" w:space="0" w:color="auto"/>
              <w:bottom w:val="single" w:sz="6" w:space="0" w:color="auto"/>
              <w:right w:val="single" w:sz="6" w:space="0" w:color="auto"/>
            </w:tcBorders>
          </w:tcPr>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11-Б</w:t>
            </w:r>
            <w:r w:rsidRPr="00794A2F">
              <w:rPr>
                <w:rFonts w:ascii="Times New Roman" w:eastAsia="Times New Roman" w:hAnsi="Times New Roman" w:cs="Times New Roman"/>
                <w:b/>
                <w:sz w:val="24"/>
                <w:szCs w:val="24"/>
                <w:lang w:val="uk-UA" w:eastAsia="ru-RU"/>
              </w:rPr>
              <w:t xml:space="preserve"> клас</w:t>
            </w:r>
          </w:p>
        </w:tc>
      </w:tr>
      <w:tr w:rsidR="00940158" w:rsidRPr="00794A2F" w:rsidTr="00701CA0">
        <w:trPr>
          <w:trHeight w:val="382"/>
        </w:trPr>
        <w:tc>
          <w:tcPr>
            <w:tcW w:w="2694" w:type="dxa"/>
            <w:vMerge w:val="restart"/>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Мови  і літератури</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425902"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Українська мова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r>
      <w:tr w:rsidR="00940158" w:rsidRPr="00794A2F" w:rsidTr="00701CA0">
        <w:trPr>
          <w:trHeight w:val="363"/>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Іноземна мова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r>
      <w:tr w:rsidR="00940158" w:rsidRPr="00794A2F" w:rsidTr="00701CA0">
        <w:trPr>
          <w:trHeight w:val="287"/>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Українська література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r>
      <w:tr w:rsidR="00940158" w:rsidRPr="00794A2F" w:rsidTr="00701CA0">
        <w:trPr>
          <w:trHeight w:val="145"/>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Зарубіжна  література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r>
      <w:tr w:rsidR="00940158" w:rsidRPr="00794A2F" w:rsidTr="00701CA0">
        <w:trPr>
          <w:trHeight w:val="272"/>
        </w:trPr>
        <w:tc>
          <w:tcPr>
            <w:tcW w:w="2694" w:type="dxa"/>
            <w:vMerge w:val="restart"/>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Суспільствознавство</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Історія України</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1,5</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1,5</w:t>
            </w:r>
          </w:p>
        </w:tc>
      </w:tr>
      <w:tr w:rsidR="00940158" w:rsidRPr="00794A2F" w:rsidTr="00701CA0">
        <w:trPr>
          <w:trHeight w:val="145"/>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Всесвітня історія</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r>
      <w:tr w:rsidR="00940158" w:rsidRPr="00794A2F" w:rsidTr="00701CA0">
        <w:trPr>
          <w:trHeight w:val="145"/>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Громадянська освіта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w:t>
            </w:r>
          </w:p>
        </w:tc>
      </w:tr>
      <w:tr w:rsidR="00940158" w:rsidRPr="00794A2F" w:rsidTr="00701CA0">
        <w:trPr>
          <w:trHeight w:val="272"/>
        </w:trPr>
        <w:tc>
          <w:tcPr>
            <w:tcW w:w="2694"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Математика </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Математика</w:t>
            </w:r>
            <w:r>
              <w:rPr>
                <w:rFonts w:ascii="Times New Roman" w:eastAsia="Times New Roman" w:hAnsi="Times New Roman" w:cs="Times New Roman"/>
                <w:sz w:val="24"/>
                <w:szCs w:val="24"/>
                <w:lang w:val="uk-UA" w:eastAsia="ru-RU"/>
              </w:rPr>
              <w:t xml:space="preserve"> (алгебра і початки аналізу та геометрія)</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3</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3</w:t>
            </w:r>
          </w:p>
        </w:tc>
      </w:tr>
      <w:tr w:rsidR="00940158" w:rsidRPr="00794A2F" w:rsidTr="00701CA0">
        <w:trPr>
          <w:trHeight w:val="257"/>
        </w:trPr>
        <w:tc>
          <w:tcPr>
            <w:tcW w:w="2694" w:type="dxa"/>
            <w:vMerge w:val="restart"/>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Природознавство</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Географія</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1,5</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r>
      <w:tr w:rsidR="00940158" w:rsidRPr="00794A2F" w:rsidTr="00701CA0">
        <w:trPr>
          <w:trHeight w:val="378"/>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Біологія і екологія</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2</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r>
      <w:tr w:rsidR="00940158" w:rsidRPr="00794A2F" w:rsidTr="00701CA0">
        <w:trPr>
          <w:trHeight w:val="348"/>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Фізика </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3</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3</w:t>
            </w:r>
          </w:p>
        </w:tc>
      </w:tr>
      <w:tr w:rsidR="00940158" w:rsidRPr="00794A2F" w:rsidTr="00701CA0">
        <w:trPr>
          <w:trHeight w:val="348"/>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Хімія</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1,5</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r>
      <w:tr w:rsidR="00940158" w:rsidRPr="00794A2F" w:rsidTr="00701CA0">
        <w:trPr>
          <w:trHeight w:val="348"/>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Астрономія </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r>
      <w:tr w:rsidR="00940158" w:rsidRPr="00794A2F" w:rsidTr="00701CA0">
        <w:trPr>
          <w:trHeight w:val="339"/>
        </w:trPr>
        <w:tc>
          <w:tcPr>
            <w:tcW w:w="2694" w:type="dxa"/>
            <w:vMerge w:val="restart"/>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Вибірково-обов’язкові предмети</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Технології</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r>
      <w:tr w:rsidR="00940158" w:rsidRPr="00794A2F" w:rsidTr="00701CA0">
        <w:trPr>
          <w:trHeight w:val="292"/>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940158" w:rsidRPr="00794A2F" w:rsidRDefault="00940158" w:rsidP="00701CA0">
            <w:pPr>
              <w:spacing w:after="0" w:line="240" w:lineRule="auto"/>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Інформатика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2</w:t>
            </w:r>
          </w:p>
        </w:tc>
      </w:tr>
      <w:tr w:rsidR="00940158" w:rsidRPr="00794A2F" w:rsidTr="00701CA0">
        <w:trPr>
          <w:trHeight w:val="409"/>
        </w:trPr>
        <w:tc>
          <w:tcPr>
            <w:tcW w:w="2694"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Здоров`я і фізична культура</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Фізична культура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3</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3</w:t>
            </w:r>
          </w:p>
        </w:tc>
      </w:tr>
      <w:tr w:rsidR="00940158" w:rsidRPr="00794A2F" w:rsidTr="00701CA0">
        <w:trPr>
          <w:trHeight w:val="363"/>
        </w:trPr>
        <w:tc>
          <w:tcPr>
            <w:tcW w:w="2694" w:type="dxa"/>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Захист України</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940158" w:rsidRPr="00794A2F" w:rsidTr="00701CA0">
        <w:trPr>
          <w:trHeight w:val="363"/>
        </w:trPr>
        <w:tc>
          <w:tcPr>
            <w:tcW w:w="2694" w:type="dxa"/>
            <w:vMerge w:val="restart"/>
            <w:tcBorders>
              <w:top w:val="single" w:sz="6" w:space="0" w:color="auto"/>
              <w:left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Години на вивчення </w:t>
            </w:r>
            <w:r w:rsidRPr="00794A2F">
              <w:rPr>
                <w:rFonts w:ascii="Times New Roman" w:eastAsia="Times New Roman" w:hAnsi="Times New Roman" w:cs="Times New Roman"/>
                <w:sz w:val="24"/>
                <w:szCs w:val="24"/>
                <w:lang w:val="uk-UA" w:eastAsia="ru-RU"/>
              </w:rPr>
              <w:lastRenderedPageBreak/>
              <w:t xml:space="preserve">профільних предметів </w:t>
            </w:r>
          </w:p>
        </w:tc>
        <w:tc>
          <w:tcPr>
            <w:tcW w:w="3685" w:type="dxa"/>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lastRenderedPageBreak/>
              <w:t>Українська мова</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r>
      <w:tr w:rsidR="00940158" w:rsidRPr="00794A2F" w:rsidTr="00701CA0">
        <w:trPr>
          <w:trHeight w:val="363"/>
        </w:trPr>
        <w:tc>
          <w:tcPr>
            <w:tcW w:w="2694" w:type="dxa"/>
            <w:vMerge/>
            <w:tcBorders>
              <w:left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Українська література</w:t>
            </w:r>
          </w:p>
        </w:tc>
        <w:tc>
          <w:tcPr>
            <w:tcW w:w="1365" w:type="dxa"/>
            <w:tcBorders>
              <w:top w:val="single" w:sz="6" w:space="0" w:color="auto"/>
              <w:left w:val="single" w:sz="6"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r>
      <w:tr w:rsidR="00940158" w:rsidRPr="00794A2F" w:rsidTr="00701CA0">
        <w:trPr>
          <w:trHeight w:val="363"/>
        </w:trPr>
        <w:tc>
          <w:tcPr>
            <w:tcW w:w="2694" w:type="dxa"/>
            <w:vMerge/>
            <w:tcBorders>
              <w:left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«Автосправа»</w:t>
            </w:r>
          </w:p>
        </w:tc>
        <w:tc>
          <w:tcPr>
            <w:tcW w:w="1365" w:type="dxa"/>
            <w:tcBorders>
              <w:top w:val="single" w:sz="6" w:space="0" w:color="auto"/>
              <w:left w:val="single" w:sz="6"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329" w:type="dxa"/>
            <w:tcBorders>
              <w:top w:val="single" w:sz="6" w:space="0" w:color="auto"/>
              <w:left w:val="single" w:sz="4" w:space="0" w:color="auto"/>
              <w:bottom w:val="single" w:sz="6" w:space="0" w:color="auto"/>
              <w:right w:val="single" w:sz="4" w:space="0" w:color="auto"/>
            </w:tcBorders>
          </w:tcPr>
          <w:p w:rsidR="00940158" w:rsidRDefault="00940158" w:rsidP="00701CA0">
            <w:pPr>
              <w:spacing w:after="0"/>
              <w:rPr>
                <w:rFonts w:ascii="Times New Roman" w:eastAsia="Times New Roman" w:hAnsi="Times New Roman" w:cs="Times New Roman"/>
                <w:sz w:val="24"/>
                <w:szCs w:val="24"/>
                <w:lang w:val="uk-UA" w:eastAsia="ru-RU"/>
              </w:rPr>
            </w:pP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r>
      <w:tr w:rsidR="00940158" w:rsidRPr="00794A2F" w:rsidTr="00701CA0">
        <w:trPr>
          <w:trHeight w:val="363"/>
        </w:trPr>
        <w:tc>
          <w:tcPr>
            <w:tcW w:w="2694" w:type="dxa"/>
            <w:vMerge/>
            <w:tcBorders>
              <w:left w:val="single" w:sz="6"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3685" w:type="dxa"/>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Захист України</w:t>
            </w:r>
          </w:p>
        </w:tc>
        <w:tc>
          <w:tcPr>
            <w:tcW w:w="1365" w:type="dxa"/>
            <w:tcBorders>
              <w:top w:val="single" w:sz="6" w:space="0" w:color="auto"/>
              <w:left w:val="single" w:sz="6"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275" w:type="dxa"/>
            <w:tcBorders>
              <w:top w:val="single" w:sz="6" w:space="0" w:color="auto"/>
              <w:left w:val="single" w:sz="4" w:space="0" w:color="auto"/>
              <w:bottom w:val="single" w:sz="6" w:space="0" w:color="auto"/>
              <w:right w:val="single" w:sz="6" w:space="0" w:color="auto"/>
            </w:tcBorders>
          </w:tcPr>
          <w:p w:rsidR="00940158"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940158" w:rsidRPr="00794A2F" w:rsidTr="00701CA0">
        <w:trPr>
          <w:trHeight w:val="272"/>
        </w:trPr>
        <w:tc>
          <w:tcPr>
            <w:tcW w:w="6379" w:type="dxa"/>
            <w:gridSpan w:val="2"/>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jc w:val="right"/>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РАЗОМ:</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31+3</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30,5+3</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29,5</w:t>
            </w:r>
            <w:r w:rsidRPr="00794A2F">
              <w:rPr>
                <w:rFonts w:ascii="Times New Roman" w:eastAsia="Times New Roman" w:hAnsi="Times New Roman" w:cs="Times New Roman"/>
                <w:b/>
                <w:sz w:val="24"/>
                <w:szCs w:val="24"/>
                <w:lang w:val="uk-UA" w:eastAsia="ru-RU"/>
              </w:rPr>
              <w:t>+3</w:t>
            </w:r>
          </w:p>
        </w:tc>
      </w:tr>
      <w:tr w:rsidR="00940158" w:rsidRPr="00794A2F" w:rsidTr="00701CA0">
        <w:trPr>
          <w:trHeight w:val="307"/>
        </w:trPr>
        <w:tc>
          <w:tcPr>
            <w:tcW w:w="7744" w:type="dxa"/>
            <w:gridSpan w:val="3"/>
            <w:tcBorders>
              <w:top w:val="single" w:sz="6" w:space="0" w:color="auto"/>
              <w:left w:val="single" w:sz="4" w:space="0" w:color="auto"/>
              <w:bottom w:val="single" w:sz="6" w:space="0" w:color="auto"/>
              <w:right w:val="single" w:sz="4" w:space="0" w:color="auto"/>
            </w:tcBorders>
            <w:hideMark/>
          </w:tcPr>
          <w:p w:rsidR="00940158" w:rsidRPr="00794A2F" w:rsidRDefault="00940158" w:rsidP="00701CA0">
            <w:pPr>
              <w:spacing w:after="0"/>
              <w:jc w:val="center"/>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8"/>
                <w:szCs w:val="28"/>
                <w:lang w:val="uk-UA" w:eastAsia="ru-RU"/>
              </w:rPr>
              <w:t>Варіативна  складова</w:t>
            </w:r>
          </w:p>
        </w:tc>
        <w:tc>
          <w:tcPr>
            <w:tcW w:w="2604" w:type="dxa"/>
            <w:gridSpan w:val="2"/>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jc w:val="center"/>
              <w:rPr>
                <w:rFonts w:ascii="Times New Roman" w:eastAsia="Times New Roman" w:hAnsi="Times New Roman" w:cs="Times New Roman"/>
                <w:b/>
                <w:sz w:val="24"/>
                <w:szCs w:val="24"/>
                <w:lang w:val="uk-UA" w:eastAsia="ru-RU"/>
              </w:rPr>
            </w:pPr>
          </w:p>
        </w:tc>
      </w:tr>
      <w:tr w:rsidR="00940158" w:rsidRPr="00794A2F" w:rsidTr="00701CA0">
        <w:trPr>
          <w:trHeight w:val="272"/>
        </w:trPr>
        <w:tc>
          <w:tcPr>
            <w:tcW w:w="6379" w:type="dxa"/>
            <w:gridSpan w:val="2"/>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jc w:val="right"/>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 Математика</w:t>
            </w:r>
            <w:r>
              <w:rPr>
                <w:rFonts w:ascii="Times New Roman" w:eastAsia="Times New Roman" w:hAnsi="Times New Roman" w:cs="Times New Roman"/>
                <w:sz w:val="24"/>
                <w:szCs w:val="24"/>
                <w:lang w:val="uk-UA" w:eastAsia="ru-RU"/>
              </w:rPr>
              <w:t xml:space="preserve"> (алгебра і початки аналізу та геометрія)</w:t>
            </w:r>
            <w:r w:rsidRPr="00794A2F">
              <w:rPr>
                <w:rFonts w:ascii="Times New Roman" w:eastAsia="Times New Roman" w:hAnsi="Times New Roman" w:cs="Times New Roman"/>
                <w:sz w:val="24"/>
                <w:szCs w:val="24"/>
                <w:lang w:val="uk-UA" w:eastAsia="ru-RU"/>
              </w:rPr>
              <w:t xml:space="preserve"> (додатково)</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1</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275" w:type="dxa"/>
            <w:tcBorders>
              <w:top w:val="single" w:sz="4"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940158" w:rsidRPr="00794A2F" w:rsidTr="00701CA0">
        <w:trPr>
          <w:trHeight w:val="272"/>
        </w:trPr>
        <w:tc>
          <w:tcPr>
            <w:tcW w:w="6379" w:type="dxa"/>
            <w:gridSpan w:val="2"/>
            <w:tcBorders>
              <w:top w:val="single" w:sz="6" w:space="0" w:color="auto"/>
              <w:left w:val="single" w:sz="6" w:space="0" w:color="auto"/>
              <w:bottom w:val="single" w:sz="6" w:space="0" w:color="auto"/>
              <w:right w:val="single" w:sz="6" w:space="0" w:color="auto"/>
            </w:tcBorders>
          </w:tcPr>
          <w:p w:rsidR="00940158" w:rsidRPr="00794A2F" w:rsidRDefault="00940158" w:rsidP="00701CA0">
            <w:pPr>
              <w:spacing w:after="0"/>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Українська мова (додатково) </w:t>
            </w:r>
          </w:p>
        </w:tc>
        <w:tc>
          <w:tcPr>
            <w:tcW w:w="1365" w:type="dxa"/>
            <w:tcBorders>
              <w:top w:val="single" w:sz="6" w:space="0" w:color="auto"/>
              <w:left w:val="single" w:sz="6"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sz w:val="24"/>
                <w:szCs w:val="24"/>
                <w:lang w:val="uk-UA" w:eastAsia="ru-RU"/>
              </w:rPr>
            </w:pPr>
          </w:p>
        </w:tc>
        <w:tc>
          <w:tcPr>
            <w:tcW w:w="1275" w:type="dxa"/>
            <w:tcBorders>
              <w:top w:val="single" w:sz="4" w:space="0" w:color="auto"/>
              <w:left w:val="single" w:sz="4" w:space="0" w:color="auto"/>
              <w:bottom w:val="single" w:sz="6" w:space="0" w:color="auto"/>
              <w:right w:val="single" w:sz="6" w:space="0" w:color="auto"/>
            </w:tcBorders>
          </w:tcPr>
          <w:p w:rsidR="00940158" w:rsidRDefault="00940158" w:rsidP="00701CA0">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940158" w:rsidRPr="00794A2F" w:rsidTr="00701CA0">
        <w:trPr>
          <w:trHeight w:val="272"/>
        </w:trPr>
        <w:tc>
          <w:tcPr>
            <w:tcW w:w="6379" w:type="dxa"/>
            <w:gridSpan w:val="2"/>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jc w:val="right"/>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РАЗОМ:</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1</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w:t>
            </w:r>
          </w:p>
        </w:tc>
      </w:tr>
      <w:tr w:rsidR="00940158" w:rsidRPr="00794A2F" w:rsidTr="00701CA0">
        <w:trPr>
          <w:trHeight w:val="272"/>
        </w:trPr>
        <w:tc>
          <w:tcPr>
            <w:tcW w:w="6379" w:type="dxa"/>
            <w:gridSpan w:val="2"/>
            <w:tcBorders>
              <w:top w:val="single" w:sz="6" w:space="0" w:color="auto"/>
              <w:left w:val="single" w:sz="6" w:space="0" w:color="auto"/>
              <w:bottom w:val="single" w:sz="6" w:space="0" w:color="auto"/>
              <w:right w:val="single" w:sz="6" w:space="0" w:color="auto"/>
            </w:tcBorders>
            <w:hideMark/>
          </w:tcPr>
          <w:p w:rsidR="00940158" w:rsidRPr="00794A2F" w:rsidRDefault="00940158" w:rsidP="00701CA0">
            <w:pPr>
              <w:spacing w:after="0"/>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 xml:space="preserve">                                                                                    ВСЬОГО:</w:t>
            </w:r>
          </w:p>
        </w:tc>
        <w:tc>
          <w:tcPr>
            <w:tcW w:w="1365" w:type="dxa"/>
            <w:tcBorders>
              <w:top w:val="single" w:sz="6" w:space="0" w:color="auto"/>
              <w:left w:val="single" w:sz="6" w:space="0" w:color="auto"/>
              <w:bottom w:val="single" w:sz="6" w:space="0" w:color="auto"/>
              <w:right w:val="single" w:sz="4" w:space="0" w:color="auto"/>
            </w:tcBorders>
            <w:hideMark/>
          </w:tcPr>
          <w:p w:rsidR="00940158" w:rsidRPr="00794A2F" w:rsidRDefault="00940158" w:rsidP="00701CA0">
            <w:pPr>
              <w:spacing w:after="0"/>
              <w:rPr>
                <w:rFonts w:ascii="Times New Roman" w:eastAsia="Times New Roman" w:hAnsi="Times New Roman" w:cs="Times New Roman"/>
                <w:b/>
                <w:sz w:val="24"/>
                <w:szCs w:val="24"/>
                <w:lang w:val="uk-UA" w:eastAsia="ru-RU"/>
              </w:rPr>
            </w:pPr>
            <w:r w:rsidRPr="00794A2F">
              <w:rPr>
                <w:rFonts w:ascii="Times New Roman" w:eastAsia="Times New Roman" w:hAnsi="Times New Roman" w:cs="Times New Roman"/>
                <w:b/>
                <w:sz w:val="24"/>
                <w:szCs w:val="24"/>
                <w:lang w:val="uk-UA" w:eastAsia="ru-RU"/>
              </w:rPr>
              <w:t>35</w:t>
            </w:r>
            <w:r>
              <w:rPr>
                <w:rFonts w:ascii="Times New Roman" w:eastAsia="Times New Roman" w:hAnsi="Times New Roman" w:cs="Times New Roman"/>
                <w:b/>
                <w:sz w:val="24"/>
                <w:szCs w:val="24"/>
                <w:lang w:val="uk-UA" w:eastAsia="ru-RU"/>
              </w:rPr>
              <w:t>,5</w:t>
            </w:r>
          </w:p>
        </w:tc>
        <w:tc>
          <w:tcPr>
            <w:tcW w:w="1329" w:type="dxa"/>
            <w:tcBorders>
              <w:top w:val="single" w:sz="6" w:space="0" w:color="auto"/>
              <w:left w:val="single" w:sz="4" w:space="0" w:color="auto"/>
              <w:bottom w:val="single" w:sz="6" w:space="0" w:color="auto"/>
              <w:right w:val="single" w:sz="4"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34,5</w:t>
            </w:r>
          </w:p>
        </w:tc>
        <w:tc>
          <w:tcPr>
            <w:tcW w:w="1275" w:type="dxa"/>
            <w:tcBorders>
              <w:top w:val="single" w:sz="6" w:space="0" w:color="auto"/>
              <w:left w:val="single" w:sz="4" w:space="0" w:color="auto"/>
              <w:bottom w:val="single" w:sz="6" w:space="0" w:color="auto"/>
              <w:right w:val="single" w:sz="6" w:space="0" w:color="auto"/>
            </w:tcBorders>
          </w:tcPr>
          <w:p w:rsidR="00940158" w:rsidRPr="00794A2F" w:rsidRDefault="00940158" w:rsidP="00701CA0">
            <w:pPr>
              <w:spacing w:after="0"/>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35,5</w:t>
            </w:r>
          </w:p>
        </w:tc>
      </w:tr>
    </w:tbl>
    <w:p w:rsidR="0059568D" w:rsidRPr="00794A2F" w:rsidRDefault="0059568D" w:rsidP="0059568D">
      <w:pPr>
        <w:spacing w:after="0" w:line="240" w:lineRule="auto"/>
        <w:rPr>
          <w:rFonts w:ascii="Times New Roman" w:eastAsia="Times New Roman" w:hAnsi="Times New Roman" w:cs="Times New Roman"/>
          <w:sz w:val="28"/>
          <w:szCs w:val="28"/>
          <w:lang w:val="uk-UA" w:eastAsia="ru-RU"/>
        </w:rPr>
      </w:pPr>
    </w:p>
    <w:p w:rsidR="0059568D" w:rsidRDefault="0059568D" w:rsidP="0059568D">
      <w:pPr>
        <w:rPr>
          <w:lang w:val="uk-UA"/>
        </w:rPr>
      </w:pPr>
    </w:p>
    <w:p w:rsidR="0059568D" w:rsidRDefault="0059568D" w:rsidP="0059568D">
      <w:pPr>
        <w:rPr>
          <w:lang w:val="uk-UA"/>
        </w:rPr>
      </w:pPr>
    </w:p>
    <w:p w:rsidR="0059568D" w:rsidRDefault="0059568D" w:rsidP="0059568D">
      <w:pPr>
        <w:rPr>
          <w:lang w:val="uk-UA"/>
        </w:rPr>
      </w:pPr>
    </w:p>
    <w:p w:rsidR="0059568D" w:rsidRPr="004F5FA1" w:rsidRDefault="0059568D" w:rsidP="0059568D">
      <w:pPr>
        <w:widowControl w:val="0"/>
        <w:pBdr>
          <w:top w:val="nil"/>
          <w:left w:val="nil"/>
          <w:bottom w:val="nil"/>
          <w:right w:val="nil"/>
          <w:between w:val="nil"/>
        </w:pBdr>
        <w:spacing w:after="0" w:line="242" w:lineRule="auto"/>
        <w:ind w:left="343" w:right="408" w:firstLine="777"/>
        <w:jc w:val="both"/>
        <w:rPr>
          <w:rFonts w:ascii="Times New Roman" w:eastAsia="Times New Roman" w:hAnsi="Times New Roman" w:cs="Times New Roman"/>
          <w:color w:val="000000"/>
          <w:sz w:val="28"/>
          <w:szCs w:val="28"/>
          <w:lang w:val="uk-UA"/>
        </w:rPr>
        <w:sectPr w:rsidR="0059568D" w:rsidRPr="004F5FA1" w:rsidSect="001F3A7A">
          <w:pgSz w:w="11910" w:h="16840"/>
          <w:pgMar w:top="567" w:right="160" w:bottom="1100" w:left="1500" w:header="0" w:footer="877" w:gutter="0"/>
          <w:cols w:space="720"/>
        </w:sectPr>
      </w:pPr>
    </w:p>
    <w:p w:rsidR="0059568D" w:rsidRPr="00794A2F" w:rsidRDefault="0059568D" w:rsidP="0059568D">
      <w:pPr>
        <w:spacing w:after="0" w:line="240" w:lineRule="auto"/>
        <w:rPr>
          <w:rFonts w:ascii="Times New Roman" w:eastAsia="Times New Roman" w:hAnsi="Times New Roman" w:cs="Times New Roman"/>
          <w:b/>
          <w:bCs/>
          <w:sz w:val="33"/>
          <w:szCs w:val="33"/>
          <w:lang w:val="uk-UA" w:eastAsia="ru-RU"/>
        </w:rPr>
      </w:pPr>
      <w:r w:rsidRPr="00794A2F">
        <w:rPr>
          <w:rFonts w:ascii="Arial" w:eastAsia="Times New Roman" w:hAnsi="Arial" w:cs="Arial"/>
          <w:b/>
          <w:bCs/>
          <w:sz w:val="33"/>
          <w:szCs w:val="33"/>
          <w:lang w:val="uk-UA" w:eastAsia="ru-RU"/>
        </w:rPr>
        <w:lastRenderedPageBreak/>
        <w:t>9.</w:t>
      </w:r>
      <w:r w:rsidRPr="00794A2F">
        <w:rPr>
          <w:rFonts w:ascii="Times New Roman" w:eastAsia="Times New Roman" w:hAnsi="Times New Roman" w:cs="Times New Roman"/>
          <w:b/>
          <w:bCs/>
          <w:sz w:val="33"/>
          <w:szCs w:val="33"/>
          <w:lang w:val="uk-UA" w:eastAsia="ru-RU"/>
        </w:rPr>
        <w:t>Навчальні програми</w:t>
      </w:r>
    </w:p>
    <w:p w:rsidR="0059568D" w:rsidRPr="00794A2F" w:rsidRDefault="0059568D" w:rsidP="0059568D">
      <w:pPr>
        <w:spacing w:after="0" w:line="240" w:lineRule="auto"/>
        <w:rPr>
          <w:rFonts w:ascii="Times New Roman" w:eastAsia="Calibri" w:hAnsi="Times New Roman" w:cs="Times New Roman"/>
          <w:b/>
          <w:sz w:val="28"/>
          <w:szCs w:val="28"/>
          <w:lang w:val="uk-UA" w:eastAsia="ru-RU"/>
        </w:rPr>
      </w:pPr>
    </w:p>
    <w:p w:rsidR="0059568D" w:rsidRPr="00794A2F" w:rsidRDefault="0059568D" w:rsidP="0059568D">
      <w:pPr>
        <w:spacing w:after="0" w:line="240" w:lineRule="auto"/>
        <w:outlineLvl w:val="2"/>
        <w:rPr>
          <w:rFonts w:ascii="Times New Roman" w:eastAsia="Times New Roman" w:hAnsi="Times New Roman" w:cs="Times New Roman"/>
          <w:b/>
          <w:bCs/>
          <w:sz w:val="28"/>
          <w:szCs w:val="28"/>
          <w:lang w:eastAsia="ru-RU"/>
        </w:rPr>
      </w:pPr>
      <w:r w:rsidRPr="00794A2F">
        <w:rPr>
          <w:rFonts w:ascii="Times New Roman" w:eastAsia="Times New Roman" w:hAnsi="Times New Roman" w:cs="Times New Roman"/>
          <w:b/>
          <w:bCs/>
          <w:sz w:val="28"/>
          <w:szCs w:val="28"/>
          <w:lang w:val="uk-UA" w:eastAsia="ru-RU"/>
        </w:rPr>
        <w:t>9</w:t>
      </w:r>
      <w:r w:rsidRPr="00794A2F">
        <w:rPr>
          <w:rFonts w:ascii="Times New Roman" w:eastAsia="Times New Roman" w:hAnsi="Times New Roman" w:cs="Times New Roman"/>
          <w:b/>
          <w:bCs/>
          <w:sz w:val="28"/>
          <w:szCs w:val="28"/>
          <w:lang w:eastAsia="ru-RU"/>
        </w:rPr>
        <w:t>.1. Навчальні програми для учнів початкової школи</w:t>
      </w:r>
    </w:p>
    <w:tbl>
      <w:tblPr>
        <w:tblW w:w="9120" w:type="dxa"/>
        <w:tblCellSpacing w:w="0" w:type="dxa"/>
        <w:tblLook w:val="04A0" w:firstRow="1" w:lastRow="0" w:firstColumn="1" w:lastColumn="0" w:noHBand="0" w:noVBand="1"/>
      </w:tblPr>
      <w:tblGrid>
        <w:gridCol w:w="9120"/>
      </w:tblGrid>
      <w:tr w:rsidR="0059568D" w:rsidRPr="00794A2F" w:rsidTr="001F3A7A">
        <w:trPr>
          <w:tblCellSpacing w:w="0" w:type="dxa"/>
        </w:trPr>
        <w:tc>
          <w:tcPr>
            <w:tcW w:w="0" w:type="auto"/>
            <w:tcMar>
              <w:top w:w="150" w:type="dxa"/>
              <w:left w:w="150" w:type="dxa"/>
              <w:bottom w:w="150" w:type="dxa"/>
              <w:right w:w="150" w:type="dxa"/>
            </w:tcMar>
            <w:hideMark/>
          </w:tcPr>
          <w:tbl>
            <w:tblPr>
              <w:tblW w:w="0" w:type="auto"/>
              <w:tblInd w:w="5" w:type="dxa"/>
              <w:tblCellMar>
                <w:left w:w="0" w:type="dxa"/>
                <w:right w:w="0" w:type="dxa"/>
              </w:tblCellMar>
              <w:tblLook w:val="04A0" w:firstRow="1" w:lastRow="0" w:firstColumn="1" w:lastColumn="0" w:noHBand="0" w:noVBand="1"/>
            </w:tblPr>
            <w:tblGrid>
              <w:gridCol w:w="4700"/>
              <w:gridCol w:w="2500"/>
              <w:gridCol w:w="1539"/>
            </w:tblGrid>
            <w:tr w:rsidR="0059568D" w:rsidRPr="00794A2F" w:rsidTr="001F3A7A">
              <w:trPr>
                <w:trHeight w:val="740"/>
              </w:trPr>
              <w:tc>
                <w:tcPr>
                  <w:tcW w:w="4700" w:type="dxa"/>
                  <w:tcBorders>
                    <w:top w:val="single" w:sz="8" w:space="0" w:color="000000"/>
                    <w:left w:val="single" w:sz="8" w:space="0" w:color="auto"/>
                    <w:bottom w:val="single" w:sz="8" w:space="0" w:color="000000"/>
                    <w:right w:val="single" w:sz="8" w:space="0" w:color="000000"/>
                  </w:tcBorders>
                  <w:hideMark/>
                </w:tcPr>
                <w:p w:rsidR="0059568D" w:rsidRPr="00794A2F" w:rsidRDefault="0059568D" w:rsidP="001F3A7A">
                  <w:pPr>
                    <w:spacing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i/>
                      <w:iCs/>
                      <w:sz w:val="24"/>
                      <w:szCs w:val="24"/>
                      <w:lang w:eastAsia="ru-RU"/>
                    </w:rPr>
                    <w:t>Найменування навчальних програм</w:t>
                  </w:r>
                </w:p>
                <w:p w:rsidR="0059568D" w:rsidRPr="00794A2F" w:rsidRDefault="0059568D" w:rsidP="001F3A7A">
                  <w:pPr>
                    <w:spacing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i/>
                      <w:iCs/>
                      <w:sz w:val="24"/>
                      <w:szCs w:val="24"/>
                      <w:lang w:eastAsia="ru-RU"/>
                    </w:rPr>
                    <w:t> навчальних дисциплін</w:t>
                  </w:r>
                </w:p>
              </w:tc>
              <w:tc>
                <w:tcPr>
                  <w:tcW w:w="2500" w:type="dxa"/>
                  <w:tcBorders>
                    <w:top w:val="single" w:sz="8" w:space="0" w:color="000000"/>
                    <w:left w:val="nil"/>
                    <w:bottom w:val="single" w:sz="8" w:space="0" w:color="000000"/>
                    <w:right w:val="single" w:sz="8" w:space="0" w:color="000000"/>
                  </w:tcBorders>
                  <w:hideMark/>
                </w:tcPr>
                <w:p w:rsidR="0059568D" w:rsidRPr="00794A2F" w:rsidRDefault="0059568D" w:rsidP="001F3A7A">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i/>
                      <w:iCs/>
                      <w:sz w:val="24"/>
                      <w:szCs w:val="24"/>
                      <w:lang w:eastAsia="ru-RU"/>
                    </w:rPr>
                    <w:t>Ким затверджено</w:t>
                  </w:r>
                </w:p>
              </w:tc>
              <w:tc>
                <w:tcPr>
                  <w:tcW w:w="1539" w:type="dxa"/>
                  <w:tcBorders>
                    <w:top w:val="single" w:sz="8" w:space="0" w:color="000000"/>
                    <w:left w:val="nil"/>
                    <w:bottom w:val="single" w:sz="8" w:space="0" w:color="000000"/>
                    <w:right w:val="single" w:sz="8" w:space="0" w:color="auto"/>
                  </w:tcBorders>
                  <w:hideMark/>
                </w:tcPr>
                <w:p w:rsidR="0059568D" w:rsidRPr="00794A2F" w:rsidRDefault="0059568D" w:rsidP="001F3A7A">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i/>
                      <w:iCs/>
                      <w:sz w:val="24"/>
                      <w:szCs w:val="24"/>
                      <w:lang w:eastAsia="ru-RU"/>
                    </w:rPr>
                    <w:t>Рік затвердження</w:t>
                  </w:r>
                </w:p>
              </w:tc>
            </w:tr>
            <w:tr w:rsidR="0059568D" w:rsidRPr="00794A2F" w:rsidTr="001F3A7A">
              <w:trPr>
                <w:trHeight w:val="1135"/>
              </w:trPr>
              <w:tc>
                <w:tcPr>
                  <w:tcW w:w="4700" w:type="dxa"/>
                  <w:tcBorders>
                    <w:top w:val="nil"/>
                    <w:left w:val="single" w:sz="8" w:space="0" w:color="auto"/>
                    <w:bottom w:val="single" w:sz="8" w:space="0" w:color="000000"/>
                    <w:right w:val="single" w:sz="8" w:space="0" w:color="000000"/>
                  </w:tcBorders>
                  <w:hideMark/>
                </w:tcPr>
                <w:p w:rsidR="0059568D" w:rsidRPr="00794A2F" w:rsidRDefault="0059568D" w:rsidP="001F3A7A">
                  <w:pPr>
                    <w:spacing w:after="0" w:line="240" w:lineRule="auto"/>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eastAsia="ru-RU"/>
                    </w:rPr>
                    <w:t>Початкова школа. 1-2 класи.  </w:t>
                  </w:r>
                  <w:r w:rsidRPr="00794A2F">
                    <w:rPr>
                      <w:rFonts w:ascii="Times New Roman" w:eastAsia="Times New Roman" w:hAnsi="Times New Roman" w:cs="Times New Roman"/>
                      <w:sz w:val="24"/>
                      <w:szCs w:val="24"/>
                      <w:lang w:eastAsia="ru-RU"/>
                    </w:rPr>
                    <w:t>Типова освітня програма, розроблена під керівництвом Савченко О.Я. 1-2 класи.</w:t>
                  </w:r>
                </w:p>
                <w:p w:rsidR="0059568D" w:rsidRPr="00794A2F" w:rsidRDefault="0059568D" w:rsidP="001F3A7A">
                  <w:pPr>
                    <w:spacing w:after="0" w:line="240" w:lineRule="auto"/>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eastAsia="ru-RU"/>
                    </w:rPr>
                    <w:t> </w:t>
                  </w:r>
                </w:p>
              </w:tc>
              <w:tc>
                <w:tcPr>
                  <w:tcW w:w="2500" w:type="dxa"/>
                  <w:tcBorders>
                    <w:top w:val="nil"/>
                    <w:left w:val="nil"/>
                    <w:bottom w:val="single" w:sz="8" w:space="0" w:color="000000"/>
                    <w:right w:val="single" w:sz="8" w:space="0" w:color="000000"/>
                  </w:tcBorders>
                  <w:hideMark/>
                </w:tcPr>
                <w:p w:rsidR="0059568D" w:rsidRPr="00585A83" w:rsidRDefault="0059568D" w:rsidP="001F3A7A">
                  <w:pPr>
                    <w:spacing w:before="100" w:beforeAutospacing="1"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rPr>
                    <w:t xml:space="preserve"> </w:t>
                  </w:r>
                  <w:r w:rsidRPr="00585A83">
                    <w:rPr>
                      <w:rFonts w:ascii="Times New Roman" w:eastAsia="Times New Roman" w:hAnsi="Times New Roman" w:cs="Times New Roman"/>
                      <w:sz w:val="24"/>
                      <w:szCs w:val="24"/>
                      <w:lang w:val="uk-UA"/>
                    </w:rPr>
                    <w:t>Наказ МОН України від 12.08.2022 р. № 743-22</w:t>
                  </w:r>
                  <w:r w:rsidRPr="00585A83">
                    <w:rPr>
                      <w:rFonts w:ascii="Times New Roman" w:eastAsia="Times New Roman" w:hAnsi="Times New Roman" w:cs="Times New Roman"/>
                      <w:sz w:val="24"/>
                      <w:szCs w:val="24"/>
                      <w:lang w:val="uk-UA" w:eastAsia="ru-RU"/>
                    </w:rPr>
                    <w:t xml:space="preserve"> </w:t>
                  </w:r>
                </w:p>
              </w:tc>
              <w:tc>
                <w:tcPr>
                  <w:tcW w:w="1539" w:type="dxa"/>
                  <w:tcBorders>
                    <w:top w:val="nil"/>
                    <w:left w:val="nil"/>
                    <w:bottom w:val="single" w:sz="8" w:space="0" w:color="000000"/>
                    <w:right w:val="single" w:sz="8" w:space="0" w:color="auto"/>
                  </w:tcBorders>
                  <w:hideMark/>
                </w:tcPr>
                <w:p w:rsidR="0059568D" w:rsidRPr="00585A83" w:rsidRDefault="0059568D" w:rsidP="001F3A7A">
                  <w:pPr>
                    <w:spacing w:before="100" w:beforeAutospacing="1"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r>
            <w:tr w:rsidR="0059568D" w:rsidRPr="00794A2F" w:rsidTr="001F3A7A">
              <w:trPr>
                <w:trHeight w:val="850"/>
              </w:trPr>
              <w:tc>
                <w:tcPr>
                  <w:tcW w:w="4700" w:type="dxa"/>
                  <w:tcBorders>
                    <w:top w:val="nil"/>
                    <w:left w:val="single" w:sz="8" w:space="0" w:color="auto"/>
                    <w:bottom w:val="single" w:sz="8" w:space="0" w:color="000000"/>
                    <w:right w:val="single" w:sz="8" w:space="0" w:color="000000"/>
                  </w:tcBorders>
                  <w:hideMark/>
                </w:tcPr>
                <w:p w:rsidR="0059568D" w:rsidRPr="00794A2F" w:rsidRDefault="0059568D" w:rsidP="001F3A7A">
                  <w:pPr>
                    <w:spacing w:after="0" w:line="240" w:lineRule="auto"/>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eastAsia="ru-RU"/>
                    </w:rPr>
                    <w:t>Початкова школа. 3</w:t>
                  </w:r>
                  <w:r w:rsidRPr="00794A2F">
                    <w:rPr>
                      <w:rFonts w:ascii="Times New Roman" w:eastAsia="Times New Roman" w:hAnsi="Times New Roman" w:cs="Times New Roman"/>
                      <w:b/>
                      <w:bCs/>
                      <w:sz w:val="24"/>
                      <w:szCs w:val="24"/>
                      <w:lang w:val="uk-UA" w:eastAsia="ru-RU"/>
                    </w:rPr>
                    <w:t>-4</w:t>
                  </w:r>
                  <w:r w:rsidRPr="00794A2F">
                    <w:rPr>
                      <w:rFonts w:ascii="Times New Roman" w:eastAsia="Times New Roman" w:hAnsi="Times New Roman" w:cs="Times New Roman"/>
                      <w:b/>
                      <w:bCs/>
                      <w:sz w:val="24"/>
                      <w:szCs w:val="24"/>
                      <w:lang w:eastAsia="ru-RU"/>
                    </w:rPr>
                    <w:t xml:space="preserve"> класи.  </w:t>
                  </w:r>
                  <w:r w:rsidRPr="00794A2F">
                    <w:rPr>
                      <w:rFonts w:ascii="Times New Roman" w:eastAsia="Times New Roman" w:hAnsi="Times New Roman" w:cs="Times New Roman"/>
                      <w:sz w:val="24"/>
                      <w:szCs w:val="24"/>
                      <w:lang w:eastAsia="ru-RU"/>
                    </w:rPr>
                    <w:t>Типова освітня програма розроблена під керівництвом Савченко О.Я. 3-4 класи.</w:t>
                  </w:r>
                </w:p>
              </w:tc>
              <w:tc>
                <w:tcPr>
                  <w:tcW w:w="2500" w:type="dxa"/>
                  <w:tcBorders>
                    <w:top w:val="nil"/>
                    <w:left w:val="nil"/>
                    <w:bottom w:val="single" w:sz="8" w:space="0" w:color="000000"/>
                    <w:right w:val="single" w:sz="8" w:space="0" w:color="000000"/>
                  </w:tcBorders>
                  <w:hideMark/>
                </w:tcPr>
                <w:p w:rsidR="0059568D" w:rsidRPr="00585A83" w:rsidRDefault="0059568D" w:rsidP="001F3A7A">
                  <w:pPr>
                    <w:spacing w:before="100" w:beforeAutospacing="1"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85A83">
                    <w:rPr>
                      <w:rFonts w:ascii="Times New Roman" w:eastAsia="Times New Roman" w:hAnsi="Times New Roman" w:cs="Times New Roman"/>
                      <w:sz w:val="24"/>
                      <w:szCs w:val="24"/>
                      <w:lang w:val="uk-UA"/>
                    </w:rPr>
                    <w:t>Наказ МОН України від 12.08.2022 р. № 743-22</w:t>
                  </w:r>
                </w:p>
              </w:tc>
              <w:tc>
                <w:tcPr>
                  <w:tcW w:w="1510" w:type="dxa"/>
                  <w:tcBorders>
                    <w:top w:val="nil"/>
                    <w:left w:val="nil"/>
                    <w:bottom w:val="single" w:sz="8" w:space="0" w:color="000000"/>
                    <w:right w:val="single" w:sz="8" w:space="0" w:color="auto"/>
                  </w:tcBorders>
                  <w:hideMark/>
                </w:tcPr>
                <w:p w:rsidR="0059568D" w:rsidRPr="00585A83" w:rsidRDefault="0059568D" w:rsidP="001F3A7A">
                  <w:pPr>
                    <w:spacing w:before="100" w:beforeAutospacing="1"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r>
          </w:tbl>
          <w:p w:rsidR="0059568D" w:rsidRPr="00794A2F" w:rsidRDefault="0059568D" w:rsidP="001F3A7A">
            <w:pPr>
              <w:rPr>
                <w:rFonts w:ascii="Calibri" w:eastAsia="Calibri" w:hAnsi="Calibri" w:cs="Times New Roman"/>
              </w:rPr>
            </w:pPr>
          </w:p>
        </w:tc>
      </w:tr>
    </w:tbl>
    <w:p w:rsidR="0059568D" w:rsidRPr="00794A2F" w:rsidRDefault="0059568D" w:rsidP="0059568D">
      <w:pPr>
        <w:spacing w:after="0" w:line="240" w:lineRule="auto"/>
        <w:rPr>
          <w:rFonts w:ascii="Times New Roman" w:eastAsia="Times New Roman" w:hAnsi="Times New Roman" w:cs="Times New Roman"/>
          <w:sz w:val="24"/>
          <w:szCs w:val="24"/>
          <w:lang w:val="uk-UA" w:eastAsia="ru-RU"/>
        </w:rPr>
      </w:pPr>
    </w:p>
    <w:p w:rsidR="0059568D" w:rsidRPr="00940158" w:rsidRDefault="0059568D" w:rsidP="0059568D">
      <w:pPr>
        <w:spacing w:after="0" w:line="240" w:lineRule="auto"/>
        <w:outlineLvl w:val="2"/>
        <w:rPr>
          <w:rFonts w:ascii="Times New Roman" w:eastAsia="Times New Roman" w:hAnsi="Times New Roman" w:cs="Times New Roman"/>
          <w:b/>
          <w:bCs/>
          <w:sz w:val="28"/>
          <w:szCs w:val="28"/>
          <w:lang w:val="uk-UA" w:eastAsia="ru-RU"/>
        </w:rPr>
      </w:pPr>
      <w:r w:rsidRPr="00940158">
        <w:rPr>
          <w:rFonts w:ascii="Times New Roman" w:eastAsia="Times New Roman" w:hAnsi="Times New Roman" w:cs="Times New Roman"/>
          <w:b/>
          <w:bCs/>
          <w:sz w:val="28"/>
          <w:szCs w:val="28"/>
          <w:lang w:val="uk-UA" w:eastAsia="ru-RU"/>
        </w:rPr>
        <w:t>9</w:t>
      </w:r>
      <w:r w:rsidRPr="00940158">
        <w:rPr>
          <w:rFonts w:ascii="Times New Roman" w:eastAsia="Times New Roman" w:hAnsi="Times New Roman" w:cs="Times New Roman"/>
          <w:b/>
          <w:bCs/>
          <w:sz w:val="28"/>
          <w:szCs w:val="28"/>
          <w:lang w:eastAsia="ru-RU"/>
        </w:rPr>
        <w:t>.2. Навчальні програми для учнів основної та старшої школи</w:t>
      </w:r>
    </w:p>
    <w:p w:rsidR="0059568D" w:rsidRPr="00794A2F" w:rsidRDefault="0059568D" w:rsidP="0059568D">
      <w:pPr>
        <w:spacing w:after="0" w:line="240" w:lineRule="auto"/>
        <w:rPr>
          <w:rFonts w:ascii="Times New Roman" w:hAnsi="Times New Roman" w:cs="Times New Roman"/>
          <w:sz w:val="28"/>
          <w:szCs w:val="28"/>
          <w:lang w:val="uk-UA"/>
        </w:rPr>
      </w:pPr>
    </w:p>
    <w:p w:rsidR="0059568D" w:rsidRPr="006265EE" w:rsidRDefault="0059568D" w:rsidP="0059568D">
      <w:pPr>
        <w:spacing w:after="0" w:line="240" w:lineRule="auto"/>
        <w:jc w:val="center"/>
        <w:rPr>
          <w:rFonts w:ascii="Times New Roman" w:hAnsi="Times New Roman" w:cs="Times New Roman"/>
          <w:b/>
          <w:sz w:val="28"/>
          <w:szCs w:val="28"/>
          <w:lang w:val="uk-UA"/>
        </w:rPr>
      </w:pPr>
      <w:r w:rsidRPr="006265EE">
        <w:rPr>
          <w:rFonts w:ascii="Times New Roman" w:hAnsi="Times New Roman" w:cs="Times New Roman"/>
          <w:b/>
          <w:sz w:val="28"/>
          <w:szCs w:val="28"/>
          <w:lang w:val="uk-UA"/>
        </w:rPr>
        <w:t>Перелік модельних навчальних програм для учнів 5</w:t>
      </w:r>
      <w:r>
        <w:rPr>
          <w:rFonts w:ascii="Times New Roman" w:hAnsi="Times New Roman" w:cs="Times New Roman"/>
          <w:b/>
          <w:sz w:val="28"/>
          <w:szCs w:val="28"/>
          <w:lang w:val="uk-UA"/>
        </w:rPr>
        <w:t>-6, 7 класів</w:t>
      </w:r>
      <w:r w:rsidRPr="006265EE">
        <w:rPr>
          <w:rFonts w:ascii="Times New Roman" w:hAnsi="Times New Roman" w:cs="Times New Roman"/>
          <w:b/>
          <w:sz w:val="28"/>
          <w:szCs w:val="28"/>
          <w:lang w:val="uk-UA"/>
        </w:rPr>
        <w:t>, які обрали вчителі Дмитрівського ліцею імені Т.Г.Шевченка Дмитрівської сільської ради Кропивницького району Кіровоградської області</w:t>
      </w:r>
    </w:p>
    <w:p w:rsidR="0059568D" w:rsidRPr="006265EE" w:rsidRDefault="0059568D" w:rsidP="0059568D">
      <w:pPr>
        <w:spacing w:after="0" w:line="240" w:lineRule="auto"/>
        <w:jc w:val="right"/>
        <w:rPr>
          <w:rFonts w:ascii="Times New Roman" w:hAnsi="Times New Roman" w:cs="Times New Roman"/>
          <w:sz w:val="28"/>
          <w:szCs w:val="28"/>
          <w:lang w:val="uk-UA"/>
        </w:rPr>
      </w:pPr>
    </w:p>
    <w:tbl>
      <w:tblPr>
        <w:tblStyle w:val="12"/>
        <w:tblW w:w="0" w:type="auto"/>
        <w:tblLook w:val="04A0" w:firstRow="1" w:lastRow="0" w:firstColumn="1" w:lastColumn="0" w:noHBand="0" w:noVBand="1"/>
      </w:tblPr>
      <w:tblGrid>
        <w:gridCol w:w="672"/>
        <w:gridCol w:w="5938"/>
        <w:gridCol w:w="3041"/>
      </w:tblGrid>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sidRPr="006265EE">
              <w:rPr>
                <w:rFonts w:ascii="Times New Roman" w:hAnsi="Times New Roman" w:cs="Times New Roman"/>
                <w:sz w:val="28"/>
                <w:szCs w:val="28"/>
                <w:lang w:val="uk-UA"/>
              </w:rPr>
              <w:t>№ п/п</w:t>
            </w:r>
          </w:p>
        </w:tc>
        <w:tc>
          <w:tcPr>
            <w:tcW w:w="5938" w:type="dxa"/>
          </w:tcPr>
          <w:p w:rsidR="0059568D" w:rsidRPr="006265EE" w:rsidRDefault="0059568D" w:rsidP="001F3A7A">
            <w:pPr>
              <w:jc w:val="center"/>
              <w:rPr>
                <w:rFonts w:ascii="Times New Roman" w:hAnsi="Times New Roman" w:cs="Times New Roman"/>
                <w:sz w:val="28"/>
                <w:szCs w:val="28"/>
                <w:lang w:val="uk-UA"/>
              </w:rPr>
            </w:pPr>
            <w:r w:rsidRPr="006265EE">
              <w:rPr>
                <w:rFonts w:ascii="Times New Roman" w:hAnsi="Times New Roman" w:cs="Times New Roman"/>
                <w:sz w:val="28"/>
                <w:szCs w:val="28"/>
                <w:lang w:val="uk-UA"/>
              </w:rPr>
              <w:t>Назва модельної навчальної програми</w:t>
            </w:r>
          </w:p>
        </w:tc>
        <w:tc>
          <w:tcPr>
            <w:tcW w:w="3041" w:type="dxa"/>
          </w:tcPr>
          <w:p w:rsidR="0059568D" w:rsidRPr="006265EE" w:rsidRDefault="0059568D" w:rsidP="001F3A7A">
            <w:pPr>
              <w:jc w:val="center"/>
              <w:rPr>
                <w:rFonts w:ascii="Times New Roman" w:hAnsi="Times New Roman" w:cs="Times New Roman"/>
                <w:sz w:val="28"/>
                <w:szCs w:val="28"/>
                <w:lang w:val="uk-UA"/>
              </w:rPr>
            </w:pPr>
            <w:r w:rsidRPr="006265EE">
              <w:rPr>
                <w:rFonts w:ascii="Times New Roman" w:hAnsi="Times New Roman" w:cs="Times New Roman"/>
                <w:sz w:val="28"/>
                <w:szCs w:val="28"/>
                <w:lang w:val="uk-UA"/>
              </w:rPr>
              <w:t>Предмети</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sidRPr="006265EE">
              <w:rPr>
                <w:rFonts w:ascii="Times New Roman" w:hAnsi="Times New Roman" w:cs="Times New Roman"/>
                <w:sz w:val="28"/>
                <w:szCs w:val="28"/>
                <w:lang w:val="uk-UA"/>
              </w:rPr>
              <w:t>1</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Українська мова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sidRPr="006265EE">
              <w:rPr>
                <w:rFonts w:ascii="Times New Roman" w:hAnsi="Times New Roman" w:cs="Times New Roman"/>
                <w:sz w:val="28"/>
                <w:szCs w:val="28"/>
                <w:lang w:val="uk-UA"/>
              </w:rPr>
              <w:t>2</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«Українська література. 5-6 класи» для закладів загальної середньої освіти (авт. Чумарна М. І., Пастушенко Н. М.).</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Українська література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w:t>
            </w:r>
            <w:r>
              <w:rPr>
                <w:rFonts w:ascii="Times New Roman" w:hAnsi="Times New Roman" w:cs="Times New Roman"/>
                <w:sz w:val="28"/>
                <w:szCs w:val="28"/>
                <w:lang w:val="uk-UA"/>
              </w:rPr>
              <w:t xml:space="preserve">ама «Українська література. 7-9 </w:t>
            </w:r>
            <w:r w:rsidRPr="006265EE">
              <w:rPr>
                <w:rFonts w:ascii="Times New Roman" w:hAnsi="Times New Roman" w:cs="Times New Roman"/>
                <w:sz w:val="28"/>
                <w:szCs w:val="28"/>
                <w:lang w:val="uk-UA"/>
              </w:rPr>
              <w:t xml:space="preserve">класи» для закладів загальної середньої освіти (авт. </w:t>
            </w:r>
            <w:r>
              <w:rPr>
                <w:rFonts w:ascii="Times New Roman" w:hAnsi="Times New Roman" w:cs="Times New Roman"/>
                <w:sz w:val="28"/>
                <w:szCs w:val="28"/>
                <w:lang w:val="uk-UA"/>
              </w:rPr>
              <w:t>Яценко Т.О., Пахаренко В.І., Слижук О.А., Тригуб І.А.)</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Українська література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«Іноземна мова. 5-9 класи»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для закладів загальної середньої освіти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 xml:space="preserve">(автори Зимомря І. М., Мойсюк В. А., Тріфан М. С., </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Унгурян І. К., Яковчук М. В.</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Англійська мова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 xml:space="preserve">Модельна навчальна програма «Зарубіжна література. 5-6 класи» для закладів загальної середньої освіти (авт. Ніколенко О., Ісаєва О., Клименко Ж., Мацевко-Бекерська Л., Юлдашева Л., Рудніцька Н., Туряниця В, </w:t>
            </w:r>
            <w:r w:rsidRPr="006265EE">
              <w:rPr>
                <w:rFonts w:ascii="Times New Roman" w:hAnsi="Times New Roman" w:cs="Times New Roman"/>
                <w:sz w:val="28"/>
                <w:szCs w:val="28"/>
                <w:lang w:val="uk-UA"/>
              </w:rPr>
              <w:lastRenderedPageBreak/>
              <w:t>Тіхоненко С., Вітко М., Джангобекова Т.).</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lastRenderedPageBreak/>
              <w:t>Зарубіжна література</w:t>
            </w:r>
          </w:p>
        </w:tc>
      </w:tr>
      <w:tr w:rsidR="0059568D" w:rsidRPr="006265EE" w:rsidTr="001F3A7A">
        <w:tc>
          <w:tcPr>
            <w:tcW w:w="672" w:type="dxa"/>
          </w:tcPr>
          <w:p w:rsidR="0059568D" w:rsidRPr="006265EE" w:rsidRDefault="0059568D" w:rsidP="001F3A7A">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«Математика 5-6 класи» для закладів загальної середньої освіти (автори Бурда М.І., Васильєва Д.В.)</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w:t>
            </w:r>
            <w:r>
              <w:rPr>
                <w:rFonts w:ascii="Times New Roman" w:hAnsi="Times New Roman" w:cs="Times New Roman"/>
                <w:sz w:val="28"/>
                <w:szCs w:val="28"/>
                <w:lang w:val="uk-UA"/>
              </w:rPr>
              <w:t>Алгебра. 7-9</w:t>
            </w:r>
            <w:r w:rsidRPr="006265EE">
              <w:rPr>
                <w:rFonts w:ascii="Times New Roman" w:hAnsi="Times New Roman" w:cs="Times New Roman"/>
                <w:sz w:val="28"/>
                <w:szCs w:val="28"/>
                <w:lang w:val="uk-UA"/>
              </w:rPr>
              <w:t xml:space="preserve"> класи» для закладів загальної середньої освіти (автори Бурда М.І., </w:t>
            </w:r>
            <w:r>
              <w:rPr>
                <w:rFonts w:ascii="Times New Roman" w:hAnsi="Times New Roman" w:cs="Times New Roman"/>
                <w:sz w:val="28"/>
                <w:szCs w:val="28"/>
                <w:lang w:val="uk-UA"/>
              </w:rPr>
              <w:t xml:space="preserve">Тарасенкова Н.А., </w:t>
            </w:r>
            <w:r w:rsidRPr="006265EE">
              <w:rPr>
                <w:rFonts w:ascii="Times New Roman" w:hAnsi="Times New Roman" w:cs="Times New Roman"/>
                <w:sz w:val="28"/>
                <w:szCs w:val="28"/>
                <w:lang w:val="uk-UA"/>
              </w:rPr>
              <w:t>Васильєва Д.В.)</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Алгебра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w:t>
            </w:r>
            <w:r>
              <w:rPr>
                <w:rFonts w:ascii="Times New Roman" w:hAnsi="Times New Roman" w:cs="Times New Roman"/>
                <w:sz w:val="28"/>
                <w:szCs w:val="28"/>
                <w:lang w:val="uk-UA"/>
              </w:rPr>
              <w:t>Алгебра. 7-9</w:t>
            </w:r>
            <w:r w:rsidRPr="006265EE">
              <w:rPr>
                <w:rFonts w:ascii="Times New Roman" w:hAnsi="Times New Roman" w:cs="Times New Roman"/>
                <w:sz w:val="28"/>
                <w:szCs w:val="28"/>
                <w:lang w:val="uk-UA"/>
              </w:rPr>
              <w:t xml:space="preserve"> класи» для закладів загальної середньої освіти (автори Бурда М.І., </w:t>
            </w:r>
            <w:r>
              <w:rPr>
                <w:rFonts w:ascii="Times New Roman" w:hAnsi="Times New Roman" w:cs="Times New Roman"/>
                <w:sz w:val="28"/>
                <w:szCs w:val="28"/>
                <w:lang w:val="uk-UA"/>
              </w:rPr>
              <w:t xml:space="preserve">Тарасенкова Н.А., </w:t>
            </w:r>
            <w:r w:rsidRPr="006265EE">
              <w:rPr>
                <w:rFonts w:ascii="Times New Roman" w:hAnsi="Times New Roman" w:cs="Times New Roman"/>
                <w:sz w:val="28"/>
                <w:szCs w:val="28"/>
                <w:lang w:val="uk-UA"/>
              </w:rPr>
              <w:t>Васильєва Д.В.)</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Геометрія</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«ЗДОРОВ’Я, БЕЗПЕКА ТА ДОБРОБУТ. 5-6 класи (інтегрований курс)»</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для закладів загальної середньої освіти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(автори: Воронцова Т.В., Пономаренко В.С., Лаврентьєва І.В., Хомич О.Л.)</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Інтегрований курс «</w:t>
            </w:r>
            <w:r w:rsidRPr="006265EE">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w:t>
            </w:r>
            <w:r w:rsidRPr="006265EE">
              <w:rPr>
                <w:rFonts w:ascii="Times New Roman" w:hAnsi="Times New Roman" w:cs="Times New Roman"/>
                <w:sz w:val="28"/>
                <w:szCs w:val="28"/>
                <w:lang w:val="uk-UA"/>
              </w:rPr>
              <w:t>Безпека.</w:t>
            </w:r>
            <w:r>
              <w:rPr>
                <w:rFonts w:ascii="Times New Roman" w:hAnsi="Times New Roman" w:cs="Times New Roman"/>
                <w:sz w:val="28"/>
                <w:szCs w:val="28"/>
                <w:lang w:val="uk-UA"/>
              </w:rPr>
              <w:t xml:space="preserve"> </w:t>
            </w:r>
            <w:r w:rsidRPr="006265EE">
              <w:rPr>
                <w:rFonts w:ascii="Times New Roman" w:hAnsi="Times New Roman" w:cs="Times New Roman"/>
                <w:sz w:val="28"/>
                <w:szCs w:val="28"/>
                <w:lang w:val="uk-UA"/>
              </w:rPr>
              <w:t>Добробут</w:t>
            </w:r>
            <w:r>
              <w:rPr>
                <w:rFonts w:ascii="Times New Roman" w:hAnsi="Times New Roman" w:cs="Times New Roman"/>
                <w:sz w:val="28"/>
                <w:szCs w:val="28"/>
                <w:lang w:val="uk-UA"/>
              </w:rPr>
              <w:t>»</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938" w:type="dxa"/>
          </w:tcPr>
          <w:p w:rsidR="0059568D" w:rsidRPr="006265EE" w:rsidRDefault="0059568D" w:rsidP="001F3A7A">
            <w:pPr>
              <w:rPr>
                <w:rFonts w:ascii="Times New Roman" w:eastAsia="Times New Roman" w:hAnsi="Times New Roman" w:cs="Times New Roman"/>
                <w:sz w:val="28"/>
                <w:szCs w:val="28"/>
                <w:lang w:val="uk-UA" w:eastAsia="ru-RU"/>
              </w:rPr>
            </w:pPr>
            <w:r w:rsidRPr="006265EE">
              <w:rPr>
                <w:rFonts w:ascii="Times New Roman" w:eastAsia="Times New Roman" w:hAnsi="Times New Roman" w:cs="Times New Roman"/>
                <w:bCs/>
                <w:sz w:val="28"/>
                <w:szCs w:val="28"/>
                <w:lang w:val="uk-UA" w:eastAsia="ru-RU"/>
              </w:rPr>
              <w:t>Модельна навчальна програма</w:t>
            </w:r>
            <w:r w:rsidRPr="006265EE">
              <w:rPr>
                <w:rFonts w:ascii="Times New Roman" w:eastAsia="Times New Roman" w:hAnsi="Times New Roman" w:cs="Times New Roman"/>
                <w:sz w:val="28"/>
                <w:szCs w:val="28"/>
                <w:lang w:val="uk-UA" w:eastAsia="ru-RU"/>
              </w:rPr>
              <w:t>. «</w:t>
            </w:r>
            <w:r w:rsidRPr="006265EE">
              <w:rPr>
                <w:rFonts w:ascii="Times New Roman" w:eastAsia="Times New Roman" w:hAnsi="Times New Roman" w:cs="Times New Roman"/>
                <w:bCs/>
                <w:sz w:val="28"/>
                <w:szCs w:val="28"/>
                <w:lang w:val="uk-UA" w:eastAsia="ru-RU"/>
              </w:rPr>
              <w:t>Етика</w:t>
            </w:r>
            <w:r w:rsidRPr="006265EE">
              <w:rPr>
                <w:rFonts w:ascii="Times New Roman" w:eastAsia="Times New Roman" w:hAnsi="Times New Roman" w:cs="Times New Roman"/>
                <w:sz w:val="28"/>
                <w:szCs w:val="28"/>
                <w:lang w:val="uk-UA" w:eastAsia="ru-RU"/>
              </w:rPr>
              <w:t>. 5-6 класи» для закладів загальної середньої освіти. (автори Пометун О.І., Ремех Т.О., Кришмарел В.Ю.).</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Етика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«Пізнаємо природу. 5-6 класи (інтегрований курс)» для закладів загальної середньої освіти (автор Коршевнюк Т.В.)</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Інтегрований курс «</w:t>
            </w:r>
            <w:r w:rsidRPr="006265EE">
              <w:rPr>
                <w:rFonts w:ascii="Times New Roman" w:hAnsi="Times New Roman" w:cs="Times New Roman"/>
                <w:sz w:val="28"/>
                <w:szCs w:val="28"/>
                <w:lang w:val="uk-UA"/>
              </w:rPr>
              <w:t>Пізнаємо природу</w:t>
            </w:r>
            <w:r>
              <w:rPr>
                <w:rFonts w:ascii="Times New Roman" w:hAnsi="Times New Roman" w:cs="Times New Roman"/>
                <w:sz w:val="28"/>
                <w:szCs w:val="28"/>
                <w:lang w:val="uk-UA"/>
              </w:rPr>
              <w:t>»</w:t>
            </w:r>
          </w:p>
        </w:tc>
      </w:tr>
      <w:tr w:rsidR="0059568D" w:rsidRPr="00A66586"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 xml:space="preserve">Модельна навчальна програма " Україна і світ: вступ до історії та громадянської освіти. 5 - 6 класи (інтегрований курс)" для закладів загальної середньої освіти </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 автори Власова Н.С., Желіба О.В., Кронгауз В.О., Секиринський Д.О., Щупак І.Я. )</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 xml:space="preserve">Інтегрований курс «Україна і світ: вступ до історії </w:t>
            </w:r>
            <w:r w:rsidRPr="006265EE">
              <w:rPr>
                <w:rFonts w:ascii="Times New Roman" w:hAnsi="Times New Roman" w:cs="Times New Roman"/>
                <w:sz w:val="28"/>
                <w:szCs w:val="28"/>
                <w:lang w:val="uk-UA"/>
              </w:rPr>
              <w:t xml:space="preserve"> та громадянської освіти</w:t>
            </w:r>
            <w:r>
              <w:rPr>
                <w:rFonts w:ascii="Times New Roman" w:hAnsi="Times New Roman" w:cs="Times New Roman"/>
                <w:sz w:val="28"/>
                <w:szCs w:val="28"/>
                <w:lang w:val="uk-UA"/>
              </w:rPr>
              <w:t>»</w:t>
            </w:r>
          </w:p>
        </w:tc>
      </w:tr>
      <w:tr w:rsidR="0059568D" w:rsidRPr="0010721D"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w:t>
            </w:r>
            <w:r>
              <w:rPr>
                <w:rFonts w:ascii="Times New Roman" w:hAnsi="Times New Roman" w:cs="Times New Roman"/>
                <w:sz w:val="28"/>
                <w:szCs w:val="28"/>
                <w:lang w:val="uk-UA"/>
              </w:rPr>
              <w:t>Історія:</w:t>
            </w:r>
            <w:r w:rsidRPr="006265EE">
              <w:rPr>
                <w:rFonts w:ascii="Times New Roman" w:hAnsi="Times New Roman" w:cs="Times New Roman"/>
                <w:sz w:val="28"/>
                <w:szCs w:val="28"/>
                <w:lang w:val="uk-UA"/>
              </w:rPr>
              <w:t xml:space="preserve"> Україна і світ: </w:t>
            </w:r>
            <w:r>
              <w:rPr>
                <w:rFonts w:ascii="Times New Roman" w:hAnsi="Times New Roman" w:cs="Times New Roman"/>
                <w:sz w:val="28"/>
                <w:szCs w:val="28"/>
                <w:lang w:val="uk-UA"/>
              </w:rPr>
              <w:t xml:space="preserve"> 7 - 9</w:t>
            </w:r>
            <w:r w:rsidRPr="006265EE">
              <w:rPr>
                <w:rFonts w:ascii="Times New Roman" w:hAnsi="Times New Roman" w:cs="Times New Roman"/>
                <w:sz w:val="28"/>
                <w:szCs w:val="28"/>
                <w:lang w:val="uk-UA"/>
              </w:rPr>
              <w:t xml:space="preserve"> класи (інтегрований курс)" для закладів загальної середньої освіти </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 автори Власова Н.С., Желіба О.В., Кронгауз В.О., Секиринський Д.О., Щупак І.Я. )</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Інтегрований курс «Історія:Україна і світ»</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"Інформатика 5-6 класи" для закладів загальної середньої освіти ( автори Ривкінд Й. Я., Лисенко Т. І., Чернікова Л. А., Шакотько В. В.)</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Інформатика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 "Інфо</w:t>
            </w:r>
            <w:r>
              <w:rPr>
                <w:rFonts w:ascii="Times New Roman" w:hAnsi="Times New Roman" w:cs="Times New Roman"/>
                <w:sz w:val="28"/>
                <w:szCs w:val="28"/>
                <w:lang w:val="uk-UA"/>
              </w:rPr>
              <w:t>рматика 7</w:t>
            </w:r>
            <w:r w:rsidRPr="006265EE">
              <w:rPr>
                <w:rFonts w:ascii="Times New Roman" w:hAnsi="Times New Roman" w:cs="Times New Roman"/>
                <w:sz w:val="28"/>
                <w:szCs w:val="28"/>
                <w:lang w:val="uk-UA"/>
              </w:rPr>
              <w:t>-</w:t>
            </w:r>
            <w:r>
              <w:rPr>
                <w:rFonts w:ascii="Times New Roman" w:hAnsi="Times New Roman" w:cs="Times New Roman"/>
                <w:sz w:val="28"/>
                <w:szCs w:val="28"/>
                <w:lang w:val="uk-UA"/>
              </w:rPr>
              <w:t>9</w:t>
            </w:r>
            <w:r w:rsidRPr="006265EE">
              <w:rPr>
                <w:rFonts w:ascii="Times New Roman" w:hAnsi="Times New Roman" w:cs="Times New Roman"/>
                <w:sz w:val="28"/>
                <w:szCs w:val="28"/>
                <w:lang w:val="uk-UA"/>
              </w:rPr>
              <w:t xml:space="preserve"> класи" для закладів загальної середньої освіти ( автори Ривкінд Й. Я., Лисенко Т. І., Чернікова Л. А., Шакотько В. В.)</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Інформатика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lastRenderedPageBreak/>
              <w:t>«Технології. 5-6 класи»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для закладів загальної середньої освіти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(автори Ходзицька І.Ю., Горобець О.В., Медвідь О.Ю.,</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Пасічна Т.С, Приходько Ю.М.)                                               «Рекомендовано Міністерством освіти і науки України»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(наказ Міністерства освіти і науки України від 12.07.2021 № 795)</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lastRenderedPageBreak/>
              <w:t>Технології</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17</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«Мистецтво. 7-9</w:t>
            </w:r>
            <w:r w:rsidRPr="006265EE">
              <w:rPr>
                <w:rFonts w:ascii="Times New Roman" w:hAnsi="Times New Roman" w:cs="Times New Roman"/>
                <w:sz w:val="28"/>
                <w:szCs w:val="28"/>
                <w:lang w:val="uk-UA"/>
              </w:rPr>
              <w:t xml:space="preserve"> класи» (інтегрований курс)</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для закладів загальної середньої освіти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Гайдамака О.В</w:t>
            </w:r>
            <w:r w:rsidRPr="006265EE">
              <w:rPr>
                <w:rFonts w:ascii="Times New Roman" w:hAnsi="Times New Roman" w:cs="Times New Roman"/>
                <w:sz w:val="28"/>
                <w:szCs w:val="28"/>
                <w:lang w:val="uk-UA"/>
              </w:rPr>
              <w:t>.</w:t>
            </w:r>
            <w:r>
              <w:rPr>
                <w:rFonts w:ascii="Times New Roman" w:hAnsi="Times New Roman" w:cs="Times New Roman"/>
                <w:sz w:val="28"/>
                <w:szCs w:val="28"/>
                <w:lang w:val="uk-UA"/>
              </w:rPr>
              <w:t>, Лємешева Н.А.</w:t>
            </w:r>
            <w:r w:rsidRPr="006265EE">
              <w:rPr>
                <w:rFonts w:ascii="Times New Roman" w:hAnsi="Times New Roman" w:cs="Times New Roman"/>
                <w:sz w:val="28"/>
                <w:szCs w:val="28"/>
                <w:lang w:val="uk-UA"/>
              </w:rPr>
              <w:t>)</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«Рекомендовано Міністерством освіти і науки України»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(Наказ Міністерст</w:t>
            </w:r>
            <w:r>
              <w:rPr>
                <w:rFonts w:ascii="Times New Roman" w:hAnsi="Times New Roman" w:cs="Times New Roman"/>
                <w:sz w:val="28"/>
                <w:szCs w:val="28"/>
                <w:lang w:val="uk-UA"/>
              </w:rPr>
              <w:t>ва освіти і науки України від 24.07.2023 № 883</w:t>
            </w:r>
            <w:r w:rsidRPr="006265EE">
              <w:rPr>
                <w:rFonts w:ascii="Times New Roman" w:hAnsi="Times New Roman" w:cs="Times New Roman"/>
                <w:sz w:val="28"/>
                <w:szCs w:val="28"/>
                <w:lang w:val="uk-UA"/>
              </w:rPr>
              <w:t>)</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Інтегрований курс «Мистецтво»</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sidRPr="006265EE">
              <w:rPr>
                <w:rFonts w:ascii="Times New Roman" w:hAnsi="Times New Roman" w:cs="Times New Roman"/>
                <w:sz w:val="28"/>
                <w:szCs w:val="28"/>
                <w:lang w:val="uk-UA"/>
              </w:rPr>
              <w:t>1</w:t>
            </w:r>
            <w:r>
              <w:rPr>
                <w:rFonts w:ascii="Times New Roman" w:hAnsi="Times New Roman" w:cs="Times New Roman"/>
                <w:sz w:val="28"/>
                <w:szCs w:val="28"/>
                <w:lang w:val="uk-UA"/>
              </w:rPr>
              <w:t>8</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«Мистецтво. 5-6 класи» (інтегрований курс)</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для закладів загальної середньої освіти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(автори: Масол Л. М., Просіна О. В.)</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«Рекомендовано Міністерством освіти і науки України»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(Наказ Міністерства освіти і науки України від 12.07.2021 № 795)</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Інтегрований курс «Мистецтво»</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 7-9</w:t>
            </w:r>
            <w:r w:rsidRPr="006265EE">
              <w:rPr>
                <w:rFonts w:ascii="Times New Roman" w:hAnsi="Times New Roman" w:cs="Times New Roman"/>
                <w:sz w:val="28"/>
                <w:szCs w:val="28"/>
                <w:lang w:val="uk-UA"/>
              </w:rPr>
              <w:t xml:space="preserve"> класи» для закладів загальної середньої освіти</w:t>
            </w:r>
          </w:p>
          <w:p w:rsidR="0059568D" w:rsidRPr="006265EE" w:rsidRDefault="0059568D" w:rsidP="00855FD3">
            <w:pPr>
              <w:rPr>
                <w:rFonts w:ascii="Times New Roman" w:hAnsi="Times New Roman" w:cs="Times New Roman"/>
                <w:sz w:val="28"/>
                <w:szCs w:val="28"/>
                <w:lang w:val="uk-UA"/>
              </w:rPr>
            </w:pPr>
            <w:r w:rsidRPr="006265EE">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Баженков Є.В.,</w:t>
            </w:r>
            <w:r w:rsidRPr="006265EE">
              <w:rPr>
                <w:rFonts w:ascii="Times New Roman" w:hAnsi="Times New Roman" w:cs="Times New Roman"/>
                <w:sz w:val="28"/>
                <w:szCs w:val="28"/>
                <w:lang w:val="uk-UA"/>
              </w:rPr>
              <w:t xml:space="preserve"> </w:t>
            </w:r>
            <w:r>
              <w:rPr>
                <w:rFonts w:ascii="Times New Roman" w:hAnsi="Times New Roman" w:cs="Times New Roman"/>
                <w:sz w:val="28"/>
                <w:szCs w:val="28"/>
                <w:lang w:val="uk-UA"/>
              </w:rPr>
              <w:t>Бідний М.В.,</w:t>
            </w:r>
            <w:r w:rsidRPr="006265EE">
              <w:rPr>
                <w:rFonts w:ascii="Times New Roman" w:hAnsi="Times New Roman" w:cs="Times New Roman"/>
                <w:sz w:val="28"/>
                <w:szCs w:val="28"/>
                <w:lang w:val="uk-UA"/>
              </w:rPr>
              <w:t xml:space="preserve"> </w:t>
            </w:r>
            <w:r w:rsidR="00855FD3" w:rsidRPr="006265EE">
              <w:rPr>
                <w:rFonts w:ascii="Times New Roman" w:hAnsi="Times New Roman" w:cs="Times New Roman"/>
                <w:sz w:val="28"/>
                <w:szCs w:val="28"/>
                <w:lang w:val="uk-UA"/>
              </w:rPr>
              <w:t xml:space="preserve">Ребрина А. А., </w:t>
            </w:r>
            <w:r w:rsidR="00855FD3">
              <w:rPr>
                <w:rFonts w:ascii="Times New Roman" w:hAnsi="Times New Roman" w:cs="Times New Roman"/>
                <w:sz w:val="28"/>
                <w:szCs w:val="28"/>
                <w:lang w:val="uk-UA"/>
              </w:rPr>
              <w:t xml:space="preserve">Данільченко В.О., Коломоєць Г. А. , </w:t>
            </w:r>
            <w:r w:rsidRPr="006265EE">
              <w:rPr>
                <w:rFonts w:ascii="Times New Roman" w:hAnsi="Times New Roman" w:cs="Times New Roman"/>
                <w:sz w:val="28"/>
                <w:szCs w:val="28"/>
                <w:lang w:val="uk-UA"/>
              </w:rPr>
              <w:t xml:space="preserve"> </w:t>
            </w:r>
            <w:r w:rsidR="00855FD3">
              <w:rPr>
                <w:rFonts w:ascii="Times New Roman" w:hAnsi="Times New Roman" w:cs="Times New Roman"/>
                <w:sz w:val="28"/>
                <w:szCs w:val="28"/>
                <w:lang w:val="uk-UA"/>
              </w:rPr>
              <w:t>Дутчак М.В.</w:t>
            </w:r>
            <w:r w:rsidRPr="006265EE">
              <w:rPr>
                <w:rFonts w:ascii="Times New Roman" w:hAnsi="Times New Roman" w:cs="Times New Roman"/>
                <w:sz w:val="28"/>
                <w:szCs w:val="28"/>
                <w:lang w:val="uk-UA"/>
              </w:rPr>
              <w:t>)</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Фізична культура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5938"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Модельна навчальна програма</w:t>
            </w:r>
          </w:p>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 xml:space="preserve">«Фізична культура. 5-6 </w:t>
            </w:r>
            <w:r w:rsidRPr="006265EE">
              <w:rPr>
                <w:rFonts w:ascii="Times New Roman" w:hAnsi="Times New Roman" w:cs="Times New Roman"/>
                <w:sz w:val="28"/>
                <w:szCs w:val="28"/>
                <w:lang w:val="uk-UA"/>
              </w:rPr>
              <w:t>класи» для закладів загальної середньої освіти</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(автори: Педан О.С., Коломоєць Г. А. , Боляк А. А., Ребрина А. А., Деревянко В. В.,</w:t>
            </w:r>
          </w:p>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Стеценко В. Г., Остапенко О. І., Лакіза О. М., Косик В. М. та інші)</w:t>
            </w:r>
          </w:p>
        </w:tc>
        <w:tc>
          <w:tcPr>
            <w:tcW w:w="3041" w:type="dxa"/>
          </w:tcPr>
          <w:p w:rsidR="0059568D" w:rsidRPr="006265EE" w:rsidRDefault="0059568D" w:rsidP="001F3A7A">
            <w:pPr>
              <w:rPr>
                <w:rFonts w:ascii="Times New Roman" w:hAnsi="Times New Roman" w:cs="Times New Roman"/>
                <w:sz w:val="28"/>
                <w:szCs w:val="28"/>
                <w:lang w:val="uk-UA"/>
              </w:rPr>
            </w:pPr>
            <w:r w:rsidRPr="006265EE">
              <w:rPr>
                <w:rFonts w:ascii="Times New Roman" w:hAnsi="Times New Roman" w:cs="Times New Roman"/>
                <w:sz w:val="28"/>
                <w:szCs w:val="28"/>
                <w:lang w:val="uk-UA"/>
              </w:rPr>
              <w:t>Фізична культура</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5938"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Модельна навчальна програма «Біологія. 7-9 класи» для закладів загальної середньої освіти (автори П.Г.Балан, О.М.Кулініч, Л.П.Юрченко)</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5938" w:type="dxa"/>
          </w:tcPr>
          <w:p w:rsidR="0059568D"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Модельна навчальна програма Хімія. 7-9 класи» для закладів загальної середньої освіти (автор: Григорович О.В.)</w:t>
            </w:r>
          </w:p>
        </w:tc>
        <w:tc>
          <w:tcPr>
            <w:tcW w:w="3041" w:type="dxa"/>
          </w:tcPr>
          <w:p w:rsidR="0059568D"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Хімія</w:t>
            </w:r>
          </w:p>
        </w:tc>
      </w:tr>
      <w:tr w:rsidR="0059568D" w:rsidRPr="006265EE" w:rsidTr="001F3A7A">
        <w:tc>
          <w:tcPr>
            <w:tcW w:w="672" w:type="dxa"/>
          </w:tcPr>
          <w:p w:rsidR="0059568D" w:rsidRPr="006265EE"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5938" w:type="dxa"/>
          </w:tcPr>
          <w:p w:rsidR="0059568D"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 xml:space="preserve">Модельна навчальна програма «Фізика . 7-9 класи» для закладів загальної середньої освіти </w:t>
            </w:r>
            <w:r>
              <w:rPr>
                <w:rFonts w:ascii="Times New Roman" w:hAnsi="Times New Roman" w:cs="Times New Roman"/>
                <w:sz w:val="28"/>
                <w:szCs w:val="28"/>
                <w:lang w:val="uk-UA"/>
              </w:rPr>
              <w:lastRenderedPageBreak/>
              <w:t>(автори Кремінський Б.Г., Гельфгат І.М., Божинова Ф.Я., Ненашев І.Ю., Кірюхіна О.О.)</w:t>
            </w:r>
          </w:p>
        </w:tc>
        <w:tc>
          <w:tcPr>
            <w:tcW w:w="3041" w:type="dxa"/>
          </w:tcPr>
          <w:p w:rsidR="0059568D"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Фізика</w:t>
            </w:r>
          </w:p>
        </w:tc>
      </w:tr>
      <w:tr w:rsidR="0059568D" w:rsidRPr="00696359" w:rsidTr="001F3A7A">
        <w:tc>
          <w:tcPr>
            <w:tcW w:w="672" w:type="dxa"/>
          </w:tcPr>
          <w:p w:rsidR="0059568D" w:rsidRPr="000E2AD7" w:rsidRDefault="0059568D"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24</w:t>
            </w:r>
          </w:p>
        </w:tc>
        <w:tc>
          <w:tcPr>
            <w:tcW w:w="5938" w:type="dxa"/>
          </w:tcPr>
          <w:p w:rsidR="0059568D" w:rsidRPr="00696359"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Модельна навчальна програма «Географія .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c>
          <w:tcPr>
            <w:tcW w:w="3041" w:type="dxa"/>
          </w:tcPr>
          <w:p w:rsidR="0059568D" w:rsidRPr="006265EE" w:rsidRDefault="0059568D" w:rsidP="001F3A7A">
            <w:pPr>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r>
      <w:tr w:rsidR="00940158" w:rsidRPr="00940158" w:rsidTr="001F3A7A">
        <w:tc>
          <w:tcPr>
            <w:tcW w:w="672" w:type="dxa"/>
          </w:tcPr>
          <w:p w:rsidR="00940158" w:rsidRDefault="00940158" w:rsidP="001F3A7A">
            <w:pPr>
              <w:jc w:val="right"/>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5938" w:type="dxa"/>
          </w:tcPr>
          <w:p w:rsidR="00940158" w:rsidRDefault="00940158" w:rsidP="001F3A7A">
            <w:pPr>
              <w:rPr>
                <w:rFonts w:ascii="Times New Roman" w:hAnsi="Times New Roman" w:cs="Times New Roman"/>
                <w:sz w:val="28"/>
                <w:szCs w:val="28"/>
                <w:lang w:val="uk-UA"/>
              </w:rPr>
            </w:pPr>
            <w:r>
              <w:rPr>
                <w:rFonts w:ascii="Times New Roman" w:hAnsi="Times New Roman" w:cs="Times New Roman"/>
                <w:sz w:val="28"/>
                <w:szCs w:val="28"/>
                <w:lang w:val="uk-UA"/>
              </w:rPr>
              <w:t>Модельна навчальна програма «Підприємництво і фінансова грамотність» (автори Кузнєцова А.Я., Довгань А.І., Часнікова О.В., Шніцер О.П., Тригуб О.В., Гірченко Т.Д., Шабанова О.В., Харченко А.М.,Нагайчук Н.Г.)</w:t>
            </w:r>
          </w:p>
        </w:tc>
        <w:tc>
          <w:tcPr>
            <w:tcW w:w="3041" w:type="dxa"/>
          </w:tcPr>
          <w:p w:rsidR="00940158" w:rsidRDefault="00940158" w:rsidP="001F3A7A">
            <w:pPr>
              <w:rPr>
                <w:rFonts w:ascii="Times New Roman" w:hAnsi="Times New Roman" w:cs="Times New Roman"/>
                <w:sz w:val="28"/>
                <w:szCs w:val="28"/>
                <w:lang w:val="uk-UA"/>
              </w:rPr>
            </w:pPr>
            <w:r>
              <w:rPr>
                <w:rFonts w:ascii="Times New Roman" w:hAnsi="Times New Roman" w:cs="Times New Roman"/>
                <w:sz w:val="28"/>
                <w:szCs w:val="28"/>
                <w:lang w:val="uk-UA"/>
              </w:rPr>
              <w:t>Підприємництво і фінансова грамотність</w:t>
            </w:r>
          </w:p>
        </w:tc>
      </w:tr>
    </w:tbl>
    <w:p w:rsidR="0059568D" w:rsidRDefault="0059568D" w:rsidP="0059568D">
      <w:pPr>
        <w:spacing w:after="0" w:line="240" w:lineRule="auto"/>
        <w:outlineLvl w:val="2"/>
        <w:rPr>
          <w:rFonts w:ascii="Times New Roman" w:eastAsia="Times New Roman" w:hAnsi="Times New Roman" w:cs="Times New Roman"/>
          <w:b/>
          <w:bCs/>
          <w:sz w:val="28"/>
          <w:szCs w:val="28"/>
          <w:lang w:val="uk-UA" w:eastAsia="ru-RU"/>
        </w:rPr>
      </w:pPr>
    </w:p>
    <w:p w:rsidR="0048117D" w:rsidRDefault="00940158" w:rsidP="0048117D">
      <w:pPr>
        <w:spacing w:after="0" w:line="240" w:lineRule="auto"/>
        <w:outlineLvl w:val="2"/>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Навчальні програми для 9</w:t>
      </w:r>
      <w:r w:rsidR="0048117D" w:rsidRPr="00794A2F">
        <w:rPr>
          <w:rFonts w:ascii="Times New Roman" w:eastAsia="Times New Roman" w:hAnsi="Times New Roman" w:cs="Times New Roman"/>
          <w:b/>
          <w:bCs/>
          <w:sz w:val="28"/>
          <w:szCs w:val="28"/>
          <w:lang w:val="uk-UA" w:eastAsia="ru-RU"/>
        </w:rPr>
        <w:t>-11 класів</w:t>
      </w:r>
    </w:p>
    <w:p w:rsidR="00425902" w:rsidRPr="00794A2F" w:rsidRDefault="00425902" w:rsidP="0048117D">
      <w:pPr>
        <w:spacing w:after="0" w:line="240" w:lineRule="auto"/>
        <w:outlineLvl w:val="2"/>
        <w:rPr>
          <w:rFonts w:ascii="Times New Roman" w:eastAsia="Times New Roman" w:hAnsi="Times New Roman" w:cs="Times New Roman"/>
          <w:b/>
          <w:bCs/>
          <w:sz w:val="28"/>
          <w:szCs w:val="28"/>
          <w:lang w:val="uk-UA" w:eastAsia="ru-RU"/>
        </w:rPr>
      </w:pPr>
    </w:p>
    <w:tbl>
      <w:tblPr>
        <w:tblW w:w="9506" w:type="dxa"/>
        <w:tblCellSpacing w:w="0" w:type="dxa"/>
        <w:tblLook w:val="04A0" w:firstRow="1" w:lastRow="0" w:firstColumn="1" w:lastColumn="0" w:noHBand="0" w:noVBand="1"/>
      </w:tblPr>
      <w:tblGrid>
        <w:gridCol w:w="9808"/>
      </w:tblGrid>
      <w:tr w:rsidR="0048117D" w:rsidRPr="00794A2F" w:rsidTr="00716F0B">
        <w:trPr>
          <w:tblCellSpacing w:w="0" w:type="dxa"/>
        </w:trPr>
        <w:tc>
          <w:tcPr>
            <w:tcW w:w="9506" w:type="dxa"/>
            <w:tcMar>
              <w:top w:w="150" w:type="dxa"/>
              <w:left w:w="150" w:type="dxa"/>
              <w:bottom w:w="150" w:type="dxa"/>
              <w:right w:w="150" w:type="dxa"/>
            </w:tcMar>
          </w:tcPr>
          <w:p w:rsidR="00425902" w:rsidRPr="00425902" w:rsidRDefault="00425902">
            <w:pPr>
              <w:rPr>
                <w:lang w:val="uk-UA"/>
              </w:rPr>
            </w:pPr>
          </w:p>
          <w:tbl>
            <w:tblPr>
              <w:tblW w:w="9488" w:type="dxa"/>
              <w:shd w:val="clear" w:color="auto" w:fill="FFFFFF"/>
              <w:tblCellMar>
                <w:left w:w="0" w:type="dxa"/>
                <w:right w:w="0" w:type="dxa"/>
              </w:tblCellMar>
              <w:tblLook w:val="04A0" w:firstRow="1" w:lastRow="0" w:firstColumn="1" w:lastColumn="0" w:noHBand="0" w:noVBand="1"/>
            </w:tblPr>
            <w:tblGrid>
              <w:gridCol w:w="4691"/>
              <w:gridCol w:w="3237"/>
              <w:gridCol w:w="1560"/>
            </w:tblGrid>
            <w:tr w:rsidR="0048117D" w:rsidRPr="00794A2F" w:rsidTr="00425902">
              <w:trPr>
                <w:trHeight w:val="791"/>
              </w:trPr>
              <w:tc>
                <w:tcPr>
                  <w:tcW w:w="4691" w:type="dxa"/>
                  <w:tcBorders>
                    <w:top w:val="single" w:sz="4" w:space="0" w:color="auto"/>
                    <w:left w:val="single" w:sz="8" w:space="0" w:color="auto"/>
                    <w:bottom w:val="single" w:sz="8" w:space="0" w:color="000000"/>
                    <w:right w:val="single" w:sz="8" w:space="0" w:color="000000"/>
                  </w:tcBorders>
                  <w:shd w:val="clear" w:color="auto" w:fill="FFFFFF"/>
                  <w:hideMark/>
                </w:tcPr>
                <w:p w:rsidR="0048117D" w:rsidRPr="00425902" w:rsidRDefault="0048117D" w:rsidP="00716F0B">
                  <w:pPr>
                    <w:spacing w:after="0" w:line="240" w:lineRule="auto"/>
                    <w:jc w:val="center"/>
                    <w:textAlignment w:val="baseline"/>
                    <w:rPr>
                      <w:rFonts w:ascii="Times New Roman" w:eastAsia="Times New Roman" w:hAnsi="Times New Roman" w:cs="Times New Roman"/>
                      <w:b/>
                      <w:sz w:val="24"/>
                      <w:szCs w:val="24"/>
                      <w:lang w:val="uk-UA" w:eastAsia="ru-RU"/>
                    </w:rPr>
                  </w:pPr>
                  <w:r w:rsidRPr="00425902">
                    <w:rPr>
                      <w:rFonts w:ascii="Times New Roman" w:eastAsia="Times New Roman" w:hAnsi="Times New Roman" w:cs="Times New Roman"/>
                      <w:b/>
                      <w:iCs/>
                      <w:sz w:val="24"/>
                      <w:szCs w:val="24"/>
                      <w:lang w:val="uk-UA" w:eastAsia="ru-RU"/>
                    </w:rPr>
                    <w:t>Найменування навчальних програм</w:t>
                  </w:r>
                </w:p>
                <w:p w:rsidR="0048117D" w:rsidRPr="00425902" w:rsidRDefault="0048117D" w:rsidP="00716F0B">
                  <w:pPr>
                    <w:spacing w:after="0" w:line="240" w:lineRule="auto"/>
                    <w:jc w:val="center"/>
                    <w:textAlignment w:val="baseline"/>
                    <w:rPr>
                      <w:rFonts w:ascii="Times New Roman" w:eastAsia="Times New Roman" w:hAnsi="Times New Roman" w:cs="Times New Roman"/>
                      <w:b/>
                      <w:sz w:val="24"/>
                      <w:szCs w:val="24"/>
                      <w:lang w:val="uk-UA" w:eastAsia="ru-RU"/>
                    </w:rPr>
                  </w:pPr>
                  <w:r w:rsidRPr="00425902">
                    <w:rPr>
                      <w:rFonts w:ascii="Times New Roman" w:eastAsia="Times New Roman" w:hAnsi="Times New Roman" w:cs="Times New Roman"/>
                      <w:b/>
                      <w:iCs/>
                      <w:sz w:val="24"/>
                      <w:szCs w:val="24"/>
                      <w:lang w:val="uk-UA" w:eastAsia="ru-RU"/>
                    </w:rPr>
                    <w:t> навчальних дисциплін</w:t>
                  </w:r>
                </w:p>
              </w:tc>
              <w:tc>
                <w:tcPr>
                  <w:tcW w:w="3237" w:type="dxa"/>
                  <w:tcBorders>
                    <w:top w:val="single" w:sz="4" w:space="0" w:color="auto"/>
                    <w:left w:val="nil"/>
                    <w:bottom w:val="single" w:sz="8" w:space="0" w:color="auto"/>
                    <w:right w:val="single" w:sz="8" w:space="0" w:color="auto"/>
                  </w:tcBorders>
                  <w:shd w:val="clear" w:color="auto" w:fill="FFFFFF"/>
                  <w:hideMark/>
                </w:tcPr>
                <w:p w:rsidR="0048117D" w:rsidRPr="00425902" w:rsidRDefault="0048117D" w:rsidP="00716F0B">
                  <w:pPr>
                    <w:spacing w:before="100" w:beforeAutospacing="1" w:after="0" w:line="240" w:lineRule="auto"/>
                    <w:jc w:val="center"/>
                    <w:textAlignment w:val="baseline"/>
                    <w:rPr>
                      <w:rFonts w:ascii="Times New Roman" w:eastAsia="Times New Roman" w:hAnsi="Times New Roman" w:cs="Times New Roman"/>
                      <w:b/>
                      <w:sz w:val="24"/>
                      <w:szCs w:val="24"/>
                      <w:lang w:eastAsia="ru-RU"/>
                    </w:rPr>
                  </w:pPr>
                  <w:r w:rsidRPr="00425902">
                    <w:rPr>
                      <w:rFonts w:ascii="Times New Roman" w:eastAsia="Times New Roman" w:hAnsi="Times New Roman" w:cs="Times New Roman"/>
                      <w:b/>
                      <w:iCs/>
                      <w:sz w:val="24"/>
                      <w:szCs w:val="24"/>
                      <w:lang w:val="uk-UA" w:eastAsia="ru-RU"/>
                    </w:rPr>
                    <w:t>Ким затверджено</w:t>
                  </w:r>
                </w:p>
              </w:tc>
              <w:tc>
                <w:tcPr>
                  <w:tcW w:w="1560" w:type="dxa"/>
                  <w:tcBorders>
                    <w:top w:val="single" w:sz="4" w:space="0" w:color="auto"/>
                    <w:left w:val="nil"/>
                    <w:bottom w:val="single" w:sz="8" w:space="0" w:color="auto"/>
                    <w:right w:val="single" w:sz="8" w:space="0" w:color="auto"/>
                  </w:tcBorders>
                  <w:shd w:val="clear" w:color="auto" w:fill="FFFFFF"/>
                  <w:hideMark/>
                </w:tcPr>
                <w:p w:rsidR="0048117D" w:rsidRPr="00425902" w:rsidRDefault="0048117D" w:rsidP="00716F0B">
                  <w:pPr>
                    <w:spacing w:before="100" w:beforeAutospacing="1" w:after="0" w:line="240" w:lineRule="auto"/>
                    <w:jc w:val="center"/>
                    <w:textAlignment w:val="baseline"/>
                    <w:rPr>
                      <w:rFonts w:ascii="Times New Roman" w:eastAsia="Times New Roman" w:hAnsi="Times New Roman" w:cs="Times New Roman"/>
                      <w:b/>
                      <w:sz w:val="24"/>
                      <w:szCs w:val="24"/>
                      <w:lang w:eastAsia="ru-RU"/>
                    </w:rPr>
                  </w:pPr>
                  <w:r w:rsidRPr="00425902">
                    <w:rPr>
                      <w:rFonts w:ascii="Times New Roman" w:eastAsia="Times New Roman" w:hAnsi="Times New Roman" w:cs="Times New Roman"/>
                      <w:b/>
                      <w:iCs/>
                      <w:sz w:val="24"/>
                      <w:szCs w:val="24"/>
                      <w:lang w:val="uk-UA" w:eastAsia="ru-RU"/>
                    </w:rPr>
                    <w:t>Рік затвердження</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Українська мова. 7</w:t>
                  </w:r>
                  <w:r w:rsidRPr="00794A2F">
                    <w:rPr>
                      <w:rFonts w:ascii="Times New Roman" w:eastAsia="Times New Roman" w:hAnsi="Times New Roman" w:cs="Times New Roman"/>
                      <w:b/>
                      <w:bCs/>
                      <w:sz w:val="24"/>
                      <w:szCs w:val="24"/>
                      <w:lang w:val="uk-UA" w:eastAsia="ru-RU"/>
                    </w:rPr>
                    <w:t>-9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загальноосвітніх навчальних закладів з українською мовою навчання.  «Українська мова. 5-9 класи»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4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Українська мова. 10 -11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xml:space="preserve">Навчальна програма для профільного навчання "Українська мова. 10-11". </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 </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100" w:afterAutospacing="1"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p w:rsidR="0048117D" w:rsidRPr="00794A2F" w:rsidRDefault="0048117D" w:rsidP="00425902">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2017</w:t>
                  </w:r>
                </w:p>
              </w:tc>
            </w:tr>
            <w:tr w:rsidR="0048117D" w:rsidRPr="00794A2F" w:rsidTr="00425902">
              <w:trPr>
                <w:trHeight w:val="1200"/>
              </w:trPr>
              <w:tc>
                <w:tcPr>
                  <w:tcW w:w="4691" w:type="dxa"/>
                  <w:tcBorders>
                    <w:top w:val="nil"/>
                    <w:left w:val="single" w:sz="8" w:space="0" w:color="auto"/>
                    <w:bottom w:val="single" w:sz="8" w:space="0" w:color="auto"/>
                    <w:right w:val="single" w:sz="8" w:space="0" w:color="auto"/>
                  </w:tcBorders>
                  <w:shd w:val="clear" w:color="auto" w:fill="FFFFFF"/>
                  <w:hideMark/>
                </w:tcPr>
                <w:p w:rsidR="00425902" w:rsidRDefault="0048117D" w:rsidP="00425902">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b/>
                      <w:bCs/>
                      <w:sz w:val="24"/>
                      <w:szCs w:val="24"/>
                      <w:lang w:val="uk-UA" w:eastAsia="ru-RU"/>
                    </w:rPr>
                    <w:t>Українська мова. 8-9 клас</w:t>
                  </w:r>
                </w:p>
                <w:p w:rsidR="0048117D" w:rsidRPr="00794A2F" w:rsidRDefault="0048117D" w:rsidP="00425902">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«Українська мова.  10-11 клас» (для класів з поглибленим вивченням)</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28.10.2010</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 1021</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2010</w:t>
                  </w:r>
                </w:p>
              </w:tc>
            </w:tr>
            <w:tr w:rsidR="0048117D" w:rsidRPr="00794A2F" w:rsidTr="00425902">
              <w:trPr>
                <w:trHeight w:val="1118"/>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Українська література. 7</w:t>
                  </w:r>
                  <w:r w:rsidRPr="00794A2F">
                    <w:rPr>
                      <w:rFonts w:ascii="Times New Roman" w:eastAsia="Times New Roman" w:hAnsi="Times New Roman" w:cs="Times New Roman"/>
                      <w:b/>
                      <w:bCs/>
                      <w:sz w:val="24"/>
                      <w:szCs w:val="24"/>
                      <w:lang w:val="uk-UA" w:eastAsia="ru-RU"/>
                    </w:rPr>
                    <w:t>-9 класи</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Програми для загальноосвітніх навчальних закладів «Українська література. 5-9 класи»</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07.06.2017р. №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22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Українська література. 10 -11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"Українська література. 10-11" Профільний рівень</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76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lastRenderedPageBreak/>
                    <w:t>Іноземні мови. 7</w:t>
                  </w:r>
                  <w:r w:rsidRPr="00794A2F">
                    <w:rPr>
                      <w:rFonts w:ascii="Times New Roman" w:eastAsia="Times New Roman" w:hAnsi="Times New Roman" w:cs="Times New Roman"/>
                      <w:b/>
                      <w:bCs/>
                      <w:sz w:val="24"/>
                      <w:szCs w:val="24"/>
                      <w:lang w:val="uk-UA" w:eastAsia="ru-RU"/>
                    </w:rPr>
                    <w:t>-9 класи</w:t>
                  </w:r>
                </w:p>
                <w:p w:rsidR="0048117D" w:rsidRPr="00794A2F" w:rsidRDefault="0048117D" w:rsidP="00716F0B">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Англійська мова. 5-9 класи. Навчальна програма з іноземних мов для загальноосвітніх навчальних закладів і спеціалізованих шкіл із поглибленим вивченням іноземних мов.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07.06.2017 № 804.</w:t>
                  </w:r>
                </w:p>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28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Іноземні мови. 10-11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"Англійська мова. 10-11 класи»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МОН від  23.10.2017 № 1407</w:t>
                  </w:r>
                </w:p>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87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Зарубіжна література. 7</w:t>
                  </w:r>
                  <w:r w:rsidRPr="00794A2F">
                    <w:rPr>
                      <w:rFonts w:ascii="Times New Roman" w:eastAsia="Times New Roman" w:hAnsi="Times New Roman" w:cs="Times New Roman"/>
                      <w:b/>
                      <w:bCs/>
                      <w:sz w:val="24"/>
                      <w:szCs w:val="24"/>
                      <w:lang w:val="uk-UA" w:eastAsia="ru-RU"/>
                    </w:rPr>
                    <w:t>-9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для загальноосвітніх навчальних закладів «Зарубіжна література. 5-9 класи» (колектив авторів, керівник колективу Ніколенко О.М.)</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w:t>
                  </w:r>
                  <w:r>
                    <w:rPr>
                      <w:rFonts w:ascii="Times New Roman" w:eastAsia="Times New Roman" w:hAnsi="Times New Roman" w:cs="Times New Roman"/>
                      <w:sz w:val="24"/>
                      <w:szCs w:val="24"/>
                      <w:lang w:val="uk-UA" w:eastAsia="ru-RU"/>
                    </w:rPr>
                    <w:t>ва освіти і науки України від 03.08.2022 № 698</w:t>
                  </w:r>
                </w:p>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2022</w:t>
                  </w:r>
                </w:p>
              </w:tc>
            </w:tr>
            <w:tr w:rsidR="0048117D" w:rsidRPr="00794A2F" w:rsidTr="00425902">
              <w:trPr>
                <w:trHeight w:val="128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Зарубіжна література. 10-11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"Зарубіжна література. 10-11 класи»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Наказ МОН від  03.</w:t>
                  </w:r>
                  <w:r w:rsidRPr="00794A2F">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8</w:t>
                  </w:r>
                  <w:r w:rsidRPr="00794A2F">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22</w:t>
                  </w:r>
                  <w:r w:rsidRPr="00794A2F">
                    <w:rPr>
                      <w:rFonts w:ascii="Times New Roman" w:eastAsia="Times New Roman" w:hAnsi="Times New Roman" w:cs="Times New Roman"/>
                      <w:sz w:val="24"/>
                      <w:szCs w:val="24"/>
                      <w:lang w:val="uk-UA" w:eastAsia="ru-RU"/>
                    </w:rPr>
                    <w:t xml:space="preserve"> № 1407</w:t>
                  </w:r>
                </w:p>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2022</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Історія</w:t>
                  </w:r>
                  <w:r>
                    <w:rPr>
                      <w:rFonts w:ascii="Times New Roman" w:eastAsia="Times New Roman" w:hAnsi="Times New Roman" w:cs="Times New Roman"/>
                      <w:b/>
                      <w:bCs/>
                      <w:sz w:val="24"/>
                      <w:szCs w:val="24"/>
                      <w:lang w:val="uk-UA" w:eastAsia="ru-RU"/>
                    </w:rPr>
                    <w:t xml:space="preserve"> України. 7</w:t>
                  </w:r>
                  <w:r w:rsidRPr="00794A2F">
                    <w:rPr>
                      <w:rFonts w:ascii="Times New Roman" w:eastAsia="Times New Roman" w:hAnsi="Times New Roman" w:cs="Times New Roman"/>
                      <w:b/>
                      <w:bCs/>
                      <w:sz w:val="24"/>
                      <w:szCs w:val="24"/>
                      <w:lang w:val="uk-UA" w:eastAsia="ru-RU"/>
                    </w:rPr>
                    <w:t>-9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Програми для загальноосвітніх навчаль</w:t>
                  </w:r>
                  <w:r>
                    <w:rPr>
                      <w:rFonts w:ascii="Times New Roman" w:eastAsia="Times New Roman" w:hAnsi="Times New Roman" w:cs="Times New Roman"/>
                      <w:sz w:val="24"/>
                      <w:szCs w:val="24"/>
                      <w:lang w:val="uk-UA" w:eastAsia="ru-RU"/>
                    </w:rPr>
                    <w:t>них закладів «Історія України. 7</w:t>
                  </w:r>
                  <w:r w:rsidRPr="00794A2F">
                    <w:rPr>
                      <w:rFonts w:ascii="Times New Roman" w:eastAsia="Times New Roman" w:hAnsi="Times New Roman" w:cs="Times New Roman"/>
                      <w:sz w:val="24"/>
                      <w:szCs w:val="24"/>
                      <w:lang w:val="uk-UA" w:eastAsia="ru-RU"/>
                    </w:rPr>
                    <w:t>-9 класи»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w:t>
                  </w:r>
                  <w:r>
                    <w:rPr>
                      <w:rFonts w:ascii="Times New Roman" w:eastAsia="Times New Roman" w:hAnsi="Times New Roman" w:cs="Times New Roman"/>
                      <w:sz w:val="24"/>
                      <w:szCs w:val="24"/>
                      <w:lang w:val="uk-UA" w:eastAsia="ru-RU"/>
                    </w:rPr>
                    <w:t>ва освіти і науки України від 03.08.2022 №</w:t>
                  </w:r>
                  <w:r w:rsidRPr="00794A2F">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98</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2022</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Всесвітня історія.  7-9</w:t>
                  </w:r>
                  <w:r w:rsidRPr="00794A2F">
                    <w:rPr>
                      <w:rFonts w:ascii="Times New Roman" w:eastAsia="Times New Roman" w:hAnsi="Times New Roman" w:cs="Times New Roman"/>
                      <w:b/>
                      <w:bCs/>
                      <w:sz w:val="24"/>
                      <w:szCs w:val="24"/>
                      <w:lang w:val="uk-UA" w:eastAsia="ru-RU"/>
                    </w:rPr>
                    <w:t>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Програми для загальноосвітніх навчальних закладів «Всесвітня історія. 7-9 кл.</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w:t>
                  </w:r>
                  <w:r>
                    <w:rPr>
                      <w:rFonts w:ascii="Times New Roman" w:eastAsia="Times New Roman" w:hAnsi="Times New Roman" w:cs="Times New Roman"/>
                      <w:sz w:val="24"/>
                      <w:szCs w:val="24"/>
                      <w:lang w:val="uk-UA" w:eastAsia="ru-RU"/>
                    </w:rPr>
                    <w:t>и від 03.08.2022 №</w:t>
                  </w:r>
                  <w:r w:rsidRPr="00794A2F">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98</w:t>
                  </w:r>
                  <w:r w:rsidRPr="00794A2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2022</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Історія</w:t>
                  </w:r>
                  <w:r>
                    <w:rPr>
                      <w:rFonts w:ascii="Times New Roman" w:eastAsia="Times New Roman" w:hAnsi="Times New Roman" w:cs="Times New Roman"/>
                      <w:b/>
                      <w:bCs/>
                      <w:sz w:val="24"/>
                      <w:szCs w:val="24"/>
                      <w:lang w:val="uk-UA" w:eastAsia="ru-RU"/>
                    </w:rPr>
                    <w:t xml:space="preserve"> України</w:t>
                  </w:r>
                  <w:r w:rsidRPr="00794A2F">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10-</w:t>
                  </w:r>
                  <w:r w:rsidRPr="00794A2F">
                    <w:rPr>
                      <w:rFonts w:ascii="Times New Roman" w:eastAsia="Times New Roman" w:hAnsi="Times New Roman" w:cs="Times New Roman"/>
                      <w:b/>
                      <w:bCs/>
                      <w:sz w:val="24"/>
                      <w:szCs w:val="24"/>
                      <w:lang w:val="uk-UA" w:eastAsia="ru-RU"/>
                    </w:rPr>
                    <w:t>11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Програми для загальноосвітніх навчальних закладів «Історія України. 10-11 (рівень стандарту/академічний рівень)</w:t>
                  </w:r>
                </w:p>
              </w:tc>
              <w:tc>
                <w:tcPr>
                  <w:tcW w:w="3237" w:type="dxa"/>
                  <w:tcBorders>
                    <w:top w:val="nil"/>
                    <w:left w:val="nil"/>
                    <w:bottom w:val="single" w:sz="8" w:space="0" w:color="auto"/>
                    <w:right w:val="single" w:sz="8" w:space="0" w:color="auto"/>
                  </w:tcBorders>
                  <w:shd w:val="clear" w:color="auto" w:fill="FFFFFF"/>
                  <w:hideMark/>
                </w:tcPr>
                <w:p w:rsidR="0048117D" w:rsidRPr="00F67A1C" w:rsidRDefault="0048117D" w:rsidP="00716F0B">
                  <w:pPr>
                    <w:spacing w:before="100" w:beforeAutospacing="1"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Наказ Міністерства освіти і науки України від </w:t>
                  </w:r>
                  <w:r>
                    <w:rPr>
                      <w:rFonts w:ascii="Times New Roman" w:eastAsia="Times New Roman" w:hAnsi="Times New Roman" w:cs="Times New Roman"/>
                      <w:sz w:val="24"/>
                      <w:szCs w:val="24"/>
                      <w:lang w:val="uk-UA" w:eastAsia="ru-RU"/>
                    </w:rPr>
                    <w:t xml:space="preserve"> 03.08.2022 №</w:t>
                  </w:r>
                  <w:r w:rsidRPr="00794A2F">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98</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2022</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Всесвітня і</w:t>
                  </w:r>
                  <w:r w:rsidRPr="00794A2F">
                    <w:rPr>
                      <w:rFonts w:ascii="Times New Roman" w:eastAsia="Times New Roman" w:hAnsi="Times New Roman" w:cs="Times New Roman"/>
                      <w:b/>
                      <w:bCs/>
                      <w:sz w:val="24"/>
                      <w:szCs w:val="24"/>
                      <w:lang w:val="uk-UA" w:eastAsia="ru-RU"/>
                    </w:rPr>
                    <w:t>сторія.  </w:t>
                  </w:r>
                  <w:r>
                    <w:rPr>
                      <w:rFonts w:ascii="Times New Roman" w:eastAsia="Times New Roman" w:hAnsi="Times New Roman" w:cs="Times New Roman"/>
                      <w:b/>
                      <w:bCs/>
                      <w:sz w:val="24"/>
                      <w:szCs w:val="24"/>
                      <w:lang w:val="uk-UA" w:eastAsia="ru-RU"/>
                    </w:rPr>
                    <w:t>10-</w:t>
                  </w:r>
                  <w:r w:rsidRPr="00794A2F">
                    <w:rPr>
                      <w:rFonts w:ascii="Times New Roman" w:eastAsia="Times New Roman" w:hAnsi="Times New Roman" w:cs="Times New Roman"/>
                      <w:b/>
                      <w:bCs/>
                      <w:sz w:val="24"/>
                      <w:szCs w:val="24"/>
                      <w:lang w:val="uk-UA" w:eastAsia="ru-RU"/>
                    </w:rPr>
                    <w:t>11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Програми для загальноосвітніх навчальних закладів «Всесвітня історія. 10-11 (рівень стандарту / академічний рівень)</w:t>
                  </w:r>
                </w:p>
              </w:tc>
              <w:tc>
                <w:tcPr>
                  <w:tcW w:w="3237" w:type="dxa"/>
                  <w:tcBorders>
                    <w:top w:val="nil"/>
                    <w:left w:val="nil"/>
                    <w:bottom w:val="single" w:sz="8" w:space="0" w:color="auto"/>
                    <w:right w:val="single" w:sz="8" w:space="0" w:color="auto"/>
                  </w:tcBorders>
                  <w:shd w:val="clear" w:color="auto" w:fill="FFFFFF"/>
                  <w:hideMark/>
                </w:tcPr>
                <w:p w:rsidR="0048117D" w:rsidRPr="00F67A1C" w:rsidRDefault="0048117D" w:rsidP="00716F0B">
                  <w:pPr>
                    <w:spacing w:before="100" w:beforeAutospacing="1"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 xml:space="preserve">Наказ Міністерства освіти і науки України від </w:t>
                  </w:r>
                  <w:r>
                    <w:rPr>
                      <w:rFonts w:ascii="Times New Roman" w:eastAsia="Times New Roman" w:hAnsi="Times New Roman" w:cs="Times New Roman"/>
                      <w:sz w:val="24"/>
                      <w:szCs w:val="24"/>
                      <w:lang w:val="uk-UA" w:eastAsia="ru-RU"/>
                    </w:rPr>
                    <w:t xml:space="preserve"> 03.08.2022 №</w:t>
                  </w:r>
                  <w:r w:rsidRPr="00794A2F">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98</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2022</w:t>
                  </w:r>
                </w:p>
              </w:tc>
            </w:tr>
            <w:tr w:rsidR="0048117D" w:rsidRPr="00794A2F" w:rsidTr="00425902">
              <w:trPr>
                <w:trHeight w:val="11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w:t>
                  </w:r>
                  <w:r w:rsidRPr="00794A2F">
                    <w:rPr>
                      <w:rFonts w:ascii="Times New Roman" w:eastAsia="Times New Roman" w:hAnsi="Times New Roman" w:cs="Times New Roman"/>
                      <w:b/>
                      <w:bCs/>
                      <w:sz w:val="24"/>
                      <w:szCs w:val="24"/>
                      <w:lang w:val="uk-UA" w:eastAsia="ru-RU"/>
                    </w:rPr>
                    <w:t>Правознавство. 9 клас.</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xml:space="preserve">Навчальна програма </w:t>
                  </w:r>
                  <w:r>
                    <w:rPr>
                      <w:rFonts w:ascii="Times New Roman" w:eastAsia="Times New Roman" w:hAnsi="Times New Roman" w:cs="Times New Roman"/>
                      <w:sz w:val="24"/>
                      <w:szCs w:val="24"/>
                      <w:lang w:val="uk-UA" w:eastAsia="ru-RU"/>
                    </w:rPr>
                    <w:t>«О</w:t>
                  </w:r>
                  <w:r w:rsidRPr="00794A2F">
                    <w:rPr>
                      <w:rFonts w:ascii="Times New Roman" w:eastAsia="Times New Roman" w:hAnsi="Times New Roman" w:cs="Times New Roman"/>
                      <w:sz w:val="24"/>
                      <w:szCs w:val="24"/>
                      <w:lang w:val="uk-UA" w:eastAsia="ru-RU"/>
                    </w:rPr>
                    <w:t>снов</w:t>
                  </w:r>
                  <w:r>
                    <w:rPr>
                      <w:rFonts w:ascii="Times New Roman" w:eastAsia="Times New Roman" w:hAnsi="Times New Roman" w:cs="Times New Roman"/>
                      <w:sz w:val="24"/>
                      <w:szCs w:val="24"/>
                      <w:lang w:val="uk-UA" w:eastAsia="ru-RU"/>
                    </w:rPr>
                    <w:t>и правознавства.</w:t>
                  </w:r>
                  <w:r w:rsidRPr="00794A2F">
                    <w:rPr>
                      <w:rFonts w:ascii="Times New Roman" w:eastAsia="Times New Roman" w:hAnsi="Times New Roman" w:cs="Times New Roman"/>
                      <w:sz w:val="24"/>
                      <w:szCs w:val="24"/>
                      <w:lang w:val="uk-UA" w:eastAsia="ru-RU"/>
                    </w:rPr>
                    <w:t xml:space="preserve"> 9 клас</w:t>
                  </w:r>
                  <w:r>
                    <w:rPr>
                      <w:rFonts w:ascii="Times New Roman" w:eastAsia="Times New Roman" w:hAnsi="Times New Roman" w:cs="Times New Roman"/>
                      <w:sz w:val="24"/>
                      <w:szCs w:val="24"/>
                      <w:lang w:val="uk-UA" w:eastAsia="ru-RU"/>
                    </w:rPr>
                    <w:t>»</w:t>
                  </w:r>
                  <w:r w:rsidRPr="00794A2F">
                    <w:rPr>
                      <w:rFonts w:ascii="Times New Roman" w:eastAsia="Times New Roman" w:hAnsi="Times New Roman" w:cs="Times New Roman"/>
                      <w:sz w:val="24"/>
                      <w:szCs w:val="24"/>
                      <w:lang w:val="uk-UA" w:eastAsia="ru-RU"/>
                    </w:rPr>
                    <w:t>.</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Наказом Міністерства освіти і науки України від 14.07.2016 №826</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2016</w:t>
                  </w:r>
                </w:p>
              </w:tc>
            </w:tr>
            <w:tr w:rsidR="0048117D" w:rsidRPr="00794A2F" w:rsidTr="00425902">
              <w:trPr>
                <w:trHeight w:val="109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Громадянська освіта. 10 клас</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«Громадянська освіта</w:t>
                  </w:r>
                  <w:r>
                    <w:rPr>
                      <w:rFonts w:ascii="Times New Roman" w:eastAsia="Times New Roman" w:hAnsi="Times New Roman" w:cs="Times New Roman"/>
                      <w:sz w:val="24"/>
                      <w:szCs w:val="24"/>
                      <w:lang w:val="uk-UA" w:eastAsia="ru-RU"/>
                    </w:rPr>
                    <w:t xml:space="preserve"> (інтегрований курс). 10 клас</w:t>
                  </w:r>
                  <w:r w:rsidRPr="00794A2F">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для закладів загальної середньої освіти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4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lastRenderedPageBreak/>
                    <w:t>Математика</w:t>
                  </w:r>
                  <w:r>
                    <w:rPr>
                      <w:rFonts w:ascii="Times New Roman" w:eastAsia="Times New Roman" w:hAnsi="Times New Roman" w:cs="Times New Roman"/>
                      <w:b/>
                      <w:bCs/>
                      <w:sz w:val="24"/>
                      <w:szCs w:val="24"/>
                      <w:lang w:val="uk-UA" w:eastAsia="ru-RU"/>
                    </w:rPr>
                    <w:t>. 7-9 класи</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для загальноосвітніх навчальних закладів «Математика. 5–9 класи» (колектив авторів)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07.06.2017 №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2017</w:t>
                  </w:r>
                </w:p>
              </w:tc>
            </w:tr>
            <w:tr w:rsidR="0048117D" w:rsidRPr="00794A2F" w:rsidTr="00425902">
              <w:trPr>
                <w:trHeight w:val="176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1901D1" w:rsidRDefault="0048117D" w:rsidP="00716F0B">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b/>
                      <w:bCs/>
                      <w:sz w:val="24"/>
                      <w:szCs w:val="24"/>
                      <w:lang w:val="uk-UA" w:eastAsia="ru-RU"/>
                    </w:rPr>
                    <w:t>Математика</w:t>
                  </w:r>
                  <w:r>
                    <w:rPr>
                      <w:rFonts w:ascii="Times New Roman" w:eastAsia="Times New Roman" w:hAnsi="Times New Roman" w:cs="Times New Roman"/>
                      <w:b/>
                      <w:bCs/>
                      <w:sz w:val="24"/>
                      <w:szCs w:val="24"/>
                      <w:lang w:val="uk-UA" w:eastAsia="ru-RU"/>
                    </w:rPr>
                    <w:t xml:space="preserve"> (Алгебра і початки аналізу та геометрія)</w:t>
                  </w:r>
                  <w:r w:rsidRPr="00794A2F">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10-</w:t>
                  </w:r>
                  <w:r w:rsidRPr="00794A2F">
                    <w:rPr>
                      <w:rFonts w:ascii="Times New Roman" w:eastAsia="Times New Roman" w:hAnsi="Times New Roman" w:cs="Times New Roman"/>
                      <w:b/>
                      <w:bCs/>
                      <w:sz w:val="24"/>
                      <w:szCs w:val="24"/>
                      <w:lang w:val="uk-UA" w:eastAsia="ru-RU"/>
                    </w:rPr>
                    <w:t>11 клас.</w:t>
                  </w:r>
                  <w:r w:rsidRPr="005545D6">
                    <w:rPr>
                      <w:rFonts w:ascii="Times New Roman" w:eastAsia="Calibri" w:hAnsi="Times New Roman" w:cs="Times New Roman"/>
                    </w:rPr>
                    <w:t xml:space="preserve"> </w:t>
                  </w:r>
                  <w:r>
                    <w:rPr>
                      <w:rFonts w:ascii="Times New Roman" w:eastAsia="Calibri" w:hAnsi="Times New Roman" w:cs="Times New Roman"/>
                      <w:lang w:val="uk-UA"/>
                    </w:rPr>
                    <w:t xml:space="preserve"> </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Навчальні програми з математики для учнів 10-11 класів загальноосвітніх навчаль</w:t>
                  </w:r>
                  <w:r>
                    <w:rPr>
                      <w:rFonts w:ascii="Times New Roman" w:eastAsia="Times New Roman" w:hAnsi="Times New Roman" w:cs="Times New Roman"/>
                      <w:sz w:val="24"/>
                      <w:szCs w:val="24"/>
                      <w:lang w:val="uk-UA" w:eastAsia="ru-RU"/>
                    </w:rPr>
                    <w:t>них закладів (рівень стандарту</w:t>
                  </w:r>
                  <w:r w:rsidRPr="00794A2F">
                    <w:rPr>
                      <w:rFonts w:ascii="Times New Roman" w:eastAsia="Times New Roman" w:hAnsi="Times New Roman" w:cs="Times New Roman"/>
                      <w:sz w:val="24"/>
                      <w:szCs w:val="24"/>
                      <w:lang w:val="uk-UA" w:eastAsia="ru-RU"/>
                    </w:rPr>
                    <w:t>)</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w:t>
                  </w:r>
                  <w:r>
                    <w:rPr>
                      <w:rFonts w:ascii="Times New Roman" w:eastAsia="Times New Roman" w:hAnsi="Times New Roman" w:cs="Times New Roman"/>
                      <w:sz w:val="24"/>
                      <w:szCs w:val="24"/>
                      <w:lang w:val="uk-UA" w:eastAsia="ru-RU"/>
                    </w:rPr>
                    <w:t>уки України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uk-UA" w:eastAsia="ru-RU"/>
                    </w:rPr>
                    <w:t xml:space="preserve">          2017</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Біологія. 6-9 класи</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для загальноосвітніх навчальних закладів «Біологія. 6-9 класи» (колектив авторів)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w:t>
                  </w:r>
                </w:p>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07.06.2017 №</w:t>
                  </w:r>
                  <w:r>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1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Біологія і екологія. 10-11 клас</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навчання учнів загальноосвітніх навчальних закладів 10-11 клас (рівень стандарту)</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NewRomanPSMT" w:eastAsia="Times New Roman" w:hAnsi="TimesNewRomanPSMT" w:cs="Times New Roman"/>
                      <w:color w:val="000000"/>
                      <w:sz w:val="24"/>
                      <w:szCs w:val="24"/>
                      <w:lang w:val="uk-UA" w:eastAsia="ru-RU"/>
                    </w:rPr>
                    <w:t>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Географія. 7</w:t>
                  </w:r>
                  <w:r w:rsidRPr="00794A2F">
                    <w:rPr>
                      <w:rFonts w:ascii="Times New Roman" w:eastAsia="Times New Roman" w:hAnsi="Times New Roman" w:cs="Times New Roman"/>
                      <w:b/>
                      <w:bCs/>
                      <w:sz w:val="24"/>
                      <w:szCs w:val="24"/>
                      <w:lang w:val="uk-UA" w:eastAsia="ru-RU"/>
                    </w:rPr>
                    <w:t>-9 класи</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Навчальні програми для загальноосвітніх навчальних закладів.  Географія.6-9 класи</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 </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1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Географія.   10-11 клас</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навчання учнів загальноосвітніх навчальних закладів 10-11 клас (рівень стандарту)</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NewRomanPSMT" w:eastAsia="Times New Roman" w:hAnsi="TimesNewRomanPSMT" w:cs="Times New Roman"/>
                      <w:color w:val="000000"/>
                      <w:sz w:val="24"/>
                      <w:szCs w:val="24"/>
                      <w:lang w:val="uk-UA" w:eastAsia="ru-RU"/>
                    </w:rPr>
                    <w:t>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091"/>
              </w:trPr>
              <w:tc>
                <w:tcPr>
                  <w:tcW w:w="4691" w:type="dxa"/>
                  <w:tcBorders>
                    <w:top w:val="nil"/>
                    <w:left w:val="single" w:sz="8" w:space="0" w:color="auto"/>
                    <w:bottom w:val="single" w:sz="8" w:space="0" w:color="auto"/>
                    <w:right w:val="single" w:sz="8" w:space="0" w:color="auto"/>
                  </w:tcBorders>
                  <w:shd w:val="clear" w:color="auto" w:fill="FFFFFF"/>
                  <w:hideMark/>
                </w:tcPr>
                <w:p w:rsidR="0048117D" w:rsidRDefault="0048117D" w:rsidP="00716F0B">
                  <w:pPr>
                    <w:spacing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b/>
                      <w:bCs/>
                      <w:sz w:val="24"/>
                      <w:szCs w:val="24"/>
                      <w:lang w:val="uk-UA" w:eastAsia="ru-RU"/>
                    </w:rPr>
                    <w:t>Фізика. 7-9 класи</w:t>
                  </w:r>
                  <w:r>
                    <w:rPr>
                      <w:rFonts w:ascii="Times New Roman" w:eastAsia="Times New Roman" w:hAnsi="Times New Roman" w:cs="Times New Roman"/>
                      <w:sz w:val="24"/>
                      <w:szCs w:val="24"/>
                      <w:lang w:val="uk-UA" w:eastAsia="ru-RU"/>
                    </w:rPr>
                    <w:t>.</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Фізика. 7-9 класи. Навчальна програма для загальноосвітніх навчальних закладів.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57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Фізика</w:t>
                  </w:r>
                  <w:r w:rsidRPr="00794A2F">
                    <w:rPr>
                      <w:rFonts w:ascii="Times New Roman" w:eastAsia="Times New Roman" w:hAnsi="Times New Roman" w:cs="Times New Roman"/>
                      <w:b/>
                      <w:bCs/>
                      <w:sz w:val="24"/>
                      <w:szCs w:val="24"/>
                      <w:lang w:val="uk-UA" w:eastAsia="ru-RU"/>
                    </w:rPr>
                    <w:t>. 10 -11 клас</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загальноосвітніх навчальних закладів. Фізика і астрономія.   10-11  класи (авторського колективу під керівництвом Локтєва</w:t>
                  </w:r>
                  <w:r>
                    <w:rPr>
                      <w:rFonts w:ascii="Times New Roman" w:eastAsia="Times New Roman" w:hAnsi="Times New Roman" w:cs="Times New Roman"/>
                      <w:sz w:val="24"/>
                      <w:szCs w:val="24"/>
                      <w:lang w:val="uk-UA" w:eastAsia="ru-RU"/>
                    </w:rPr>
                    <w:t>)</w:t>
                  </w:r>
                  <w:r w:rsidRPr="00794A2F">
                    <w:rPr>
                      <w:rFonts w:ascii="Times New Roman" w:eastAsia="Times New Roman" w:hAnsi="Times New Roman" w:cs="Times New Roman"/>
                      <w:sz w:val="24"/>
                      <w:szCs w:val="24"/>
                      <w:lang w:val="uk-UA" w:eastAsia="ru-RU"/>
                    </w:rPr>
                    <w:t>.</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 1539 від 24.11.2017 року</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1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jc w:val="both"/>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Астрономія. 11 клас</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загальноосвітніх навчальних закладів. 11 клас</w:t>
                  </w:r>
                  <w:r>
                    <w:rPr>
                      <w:rFonts w:ascii="Times New Roman" w:eastAsia="Times New Roman" w:hAnsi="Times New Roman" w:cs="Times New Roman"/>
                      <w:sz w:val="24"/>
                      <w:szCs w:val="24"/>
                      <w:lang w:val="uk-UA" w:eastAsia="ru-RU"/>
                    </w:rPr>
                    <w:t>. Астрономія. Рівень стандарту та профільний рівень), авторського колективу під керівництвом Яцківа Я.Я.</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w:t>
                  </w:r>
                  <w:r>
                    <w:rPr>
                      <w:rFonts w:ascii="Times New Roman" w:eastAsia="Times New Roman" w:hAnsi="Times New Roman" w:cs="Times New Roman"/>
                      <w:sz w:val="24"/>
                      <w:szCs w:val="24"/>
                      <w:lang w:val="uk-UA" w:eastAsia="ru-RU"/>
                    </w:rPr>
                    <w:t>ки України  від 24.11.2017 № 1539</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017</w:t>
                  </w:r>
                </w:p>
              </w:tc>
            </w:tr>
            <w:tr w:rsidR="0048117D" w:rsidRPr="00794A2F" w:rsidTr="00425902">
              <w:trPr>
                <w:trHeight w:val="137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Хімія.  7-9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загальноосвітніх навчальних закладів «Хімія. 7-9 класи» (колектив авторів)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8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lastRenderedPageBreak/>
                    <w:t>Хімія. 10-11 клас</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з хімії для  10–11 класів загальноосвітніх навчальних закладів.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NewRomanPSMT" w:eastAsia="Times New Roman" w:hAnsi="TimesNewRomanPSMT" w:cs="Times New Roman"/>
                      <w:color w:val="000000"/>
                      <w:sz w:val="24"/>
                      <w:szCs w:val="24"/>
                      <w:lang w:val="uk-UA" w:eastAsia="ru-RU"/>
                    </w:rPr>
                    <w:t>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372"/>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Основи здоров’я.</w:t>
                  </w:r>
                  <w:r>
                    <w:rPr>
                      <w:rFonts w:ascii="Times New Roman" w:eastAsia="Times New Roman" w:hAnsi="Times New Roman" w:cs="Times New Roman"/>
                      <w:b/>
                      <w:bCs/>
                      <w:sz w:val="24"/>
                      <w:szCs w:val="24"/>
                      <w:lang w:val="uk-UA" w:eastAsia="ru-RU"/>
                    </w:rPr>
                    <w:t xml:space="preserve"> 7-9 клас</w:t>
                  </w:r>
                </w:p>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Навчальна програма для загальноосвітніх навчальних закладів «Основи здоров’я. 5-9 класи» (колектив авторів)</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652"/>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Інформатика. </w:t>
                  </w:r>
                  <w:r w:rsidRPr="00794A2F">
                    <w:rPr>
                      <w:rFonts w:ascii="Times New Roman" w:eastAsia="Times New Roman" w:hAnsi="Times New Roman" w:cs="Times New Roman"/>
                      <w:b/>
                      <w:bCs/>
                      <w:sz w:val="24"/>
                      <w:szCs w:val="24"/>
                      <w:lang w:val="uk-UA" w:eastAsia="ru-RU"/>
                    </w:rPr>
                    <w:t>7</w:t>
                  </w:r>
                  <w:r>
                    <w:rPr>
                      <w:rFonts w:ascii="Times New Roman" w:eastAsia="Times New Roman" w:hAnsi="Times New Roman" w:cs="Times New Roman"/>
                      <w:b/>
                      <w:bCs/>
                      <w:sz w:val="24"/>
                      <w:szCs w:val="24"/>
                      <w:lang w:val="uk-UA" w:eastAsia="ru-RU"/>
                    </w:rPr>
                    <w:t>-9 клас</w:t>
                  </w:r>
                </w:p>
                <w:p w:rsidR="0048117D" w:rsidRPr="00794A2F" w:rsidRDefault="0048117D" w:rsidP="00716F0B">
                  <w:pPr>
                    <w:spacing w:before="100" w:beforeAutospacing="1" w:after="100" w:afterAutospacing="1"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5-6 класи: Програма курсу Інформатика 5–9 класи загальноосвітніх навчальних закладів (для учнів, які вивчали інформатику в 2-4 класах) (колектив авторів)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07.06.2017</w:t>
                  </w:r>
                </w:p>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073"/>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Інформатика. 10</w:t>
                  </w:r>
                  <w:r>
                    <w:rPr>
                      <w:rFonts w:ascii="Times New Roman" w:eastAsia="Times New Roman" w:hAnsi="Times New Roman" w:cs="Times New Roman"/>
                      <w:b/>
                      <w:bCs/>
                      <w:sz w:val="24"/>
                      <w:szCs w:val="24"/>
                      <w:lang w:val="uk-UA" w:eastAsia="ru-RU"/>
                    </w:rPr>
                    <w:t xml:space="preserve">-11   </w:t>
                  </w:r>
                  <w:r w:rsidRPr="00794A2F">
                    <w:rPr>
                      <w:rFonts w:ascii="Times New Roman" w:eastAsia="Times New Roman" w:hAnsi="Times New Roman" w:cs="Times New Roman"/>
                      <w:b/>
                      <w:bCs/>
                      <w:sz w:val="24"/>
                      <w:szCs w:val="24"/>
                      <w:lang w:val="uk-UA" w:eastAsia="ru-RU"/>
                    </w:rPr>
                    <w:t xml:space="preserve"> клас</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Навч</w:t>
                  </w:r>
                  <w:r>
                    <w:rPr>
                      <w:rFonts w:ascii="Times New Roman" w:eastAsia="Times New Roman" w:hAnsi="Times New Roman" w:cs="Times New Roman"/>
                      <w:sz w:val="24"/>
                      <w:szCs w:val="24"/>
                      <w:lang w:val="uk-UA" w:eastAsia="ru-RU"/>
                    </w:rPr>
                    <w:t>альна програма для учнів вибір</w:t>
                  </w:r>
                  <w:r w:rsidRPr="00794A2F">
                    <w:rPr>
                      <w:rFonts w:ascii="Times New Roman" w:eastAsia="Times New Roman" w:hAnsi="Times New Roman" w:cs="Times New Roman"/>
                      <w:sz w:val="24"/>
                      <w:szCs w:val="24"/>
                      <w:lang w:val="uk-UA" w:eastAsia="ru-RU"/>
                    </w:rPr>
                    <w:t>ков-обовязкового предмету інформатика для учнів 10-11 класів</w:t>
                  </w:r>
                </w:p>
              </w:tc>
              <w:tc>
                <w:tcPr>
                  <w:tcW w:w="3237" w:type="dxa"/>
                  <w:tcBorders>
                    <w:top w:val="nil"/>
                    <w:left w:val="nil"/>
                    <w:bottom w:val="single" w:sz="8" w:space="0" w:color="auto"/>
                    <w:right w:val="single" w:sz="8" w:space="0" w:color="auto"/>
                  </w:tcBorders>
                  <w:shd w:val="clear" w:color="auto" w:fill="FFFFFF"/>
                  <w:hideMark/>
                </w:tcPr>
                <w:p w:rsidR="0048117D" w:rsidRPr="00425902" w:rsidRDefault="0048117D" w:rsidP="00425902">
                  <w:pPr>
                    <w:spacing w:before="100" w:beforeAutospacing="1" w:after="0" w:line="240" w:lineRule="auto"/>
                    <w:jc w:val="center"/>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Наказ</w:t>
                  </w:r>
                  <w:r w:rsidR="00425902">
                    <w:rPr>
                      <w:rFonts w:ascii="Times New Roman" w:eastAsia="Times New Roman" w:hAnsi="Times New Roman" w:cs="Times New Roman"/>
                      <w:sz w:val="24"/>
                      <w:szCs w:val="24"/>
                      <w:lang w:val="uk-UA" w:eastAsia="ru-RU"/>
                    </w:rPr>
                    <w:t xml:space="preserve"> </w:t>
                  </w:r>
                  <w:r w:rsidRPr="00794A2F">
                    <w:rPr>
                      <w:rFonts w:ascii="Times New Roman" w:eastAsia="Times New Roman" w:hAnsi="Times New Roman" w:cs="Times New Roman"/>
                      <w:sz w:val="24"/>
                      <w:szCs w:val="24"/>
                      <w:lang w:val="uk-UA" w:eastAsia="ru-RU"/>
                    </w:rPr>
                    <w:t>Міністерства освіти і науки України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466"/>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Трудове навчання.7</w:t>
                  </w:r>
                  <w:r w:rsidRPr="00794A2F">
                    <w:rPr>
                      <w:rFonts w:ascii="Times New Roman" w:eastAsia="Times New Roman" w:hAnsi="Times New Roman" w:cs="Times New Roman"/>
                      <w:b/>
                      <w:bCs/>
                      <w:sz w:val="24"/>
                      <w:szCs w:val="24"/>
                      <w:lang w:val="uk-UA" w:eastAsia="ru-RU"/>
                    </w:rPr>
                    <w:t>-9 клас</w:t>
                  </w:r>
                </w:p>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Програма для загальноосвітніх навчальних закладів з трудового навчання 5-9 класи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Міністерства</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освіти і науки</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України від</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400"/>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Технології. 10-11  клас</w:t>
                  </w:r>
                </w:p>
                <w:p w:rsidR="0048117D" w:rsidRPr="00425902" w:rsidRDefault="0048117D" w:rsidP="00425902">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Навчальна програма Технології 10-11 класи (рівень стандарту)</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w:t>
                  </w:r>
                </w:p>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Міністерства освіти і науки України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268"/>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Мистецтво</w:t>
                  </w:r>
                  <w:r>
                    <w:rPr>
                      <w:rFonts w:ascii="Times New Roman" w:eastAsia="Times New Roman" w:hAnsi="Times New Roman" w:cs="Times New Roman"/>
                      <w:b/>
                      <w:bCs/>
                      <w:sz w:val="24"/>
                      <w:szCs w:val="24"/>
                      <w:lang w:val="uk-UA" w:eastAsia="ru-RU"/>
                    </w:rPr>
                    <w:t>. 7-9 клас</w:t>
                  </w:r>
                </w:p>
                <w:p w:rsidR="0048117D" w:rsidRPr="00425902" w:rsidRDefault="0048117D" w:rsidP="00425902">
                  <w:pPr>
                    <w:spacing w:before="100" w:beforeAutospacing="1" w:after="0" w:line="240" w:lineRule="auto"/>
                    <w:rPr>
                      <w:rFonts w:ascii="Times New Roman" w:eastAsia="Times New Roman" w:hAnsi="Times New Roman" w:cs="Times New Roman"/>
                      <w:sz w:val="24"/>
                      <w:szCs w:val="24"/>
                      <w:lang w:val="uk-UA" w:eastAsia="ru-RU"/>
                    </w:rPr>
                  </w:pPr>
                  <w:r w:rsidRPr="00794A2F">
                    <w:rPr>
                      <w:rFonts w:ascii="Times New Roman" w:eastAsia="Times New Roman" w:hAnsi="Times New Roman" w:cs="Times New Roman"/>
                      <w:sz w:val="24"/>
                      <w:szCs w:val="24"/>
                      <w:lang w:val="uk-UA" w:eastAsia="ru-RU"/>
                    </w:rPr>
                    <w:t>Навчальна програма для загальноосвітніх навчальних закладів «Мистецтво. 5-9 класи»</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Міністерства освіти і науки України від</w:t>
                  </w:r>
                </w:p>
                <w:p w:rsidR="0048117D" w:rsidRPr="00794A2F" w:rsidRDefault="0048117D" w:rsidP="00716F0B">
                  <w:pPr>
                    <w:spacing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07.06.2017 №804</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after="0" w:line="240" w:lineRule="auto"/>
                    <w:ind w:right="122"/>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091"/>
              </w:trPr>
              <w:tc>
                <w:tcPr>
                  <w:tcW w:w="4691" w:type="dxa"/>
                  <w:tcBorders>
                    <w:top w:val="nil"/>
                    <w:left w:val="single" w:sz="8" w:space="0" w:color="auto"/>
                    <w:bottom w:val="single" w:sz="8" w:space="0" w:color="auto"/>
                    <w:right w:val="single" w:sz="8" w:space="0" w:color="auto"/>
                  </w:tcBorders>
                  <w:shd w:val="clear" w:color="auto" w:fill="FFFFFF"/>
                  <w:hideMark/>
                </w:tcPr>
                <w:p w:rsidR="00425902" w:rsidRDefault="0048117D" w:rsidP="004259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Модельна навчальна програма «Захист України</w:t>
                  </w:r>
                  <w:r w:rsidRPr="00794A2F">
                    <w:rPr>
                      <w:rFonts w:ascii="Times New Roman" w:eastAsia="Times New Roman" w:hAnsi="Times New Roman" w:cs="Times New Roman"/>
                      <w:b/>
                      <w:bCs/>
                      <w:sz w:val="24"/>
                      <w:szCs w:val="24"/>
                      <w:lang w:val="uk-UA" w:eastAsia="ru-RU"/>
                    </w:rPr>
                    <w:t>.</w:t>
                  </w:r>
                  <w:r>
                    <w:rPr>
                      <w:rFonts w:ascii="Times New Roman" w:eastAsia="Times New Roman" w:hAnsi="Times New Roman" w:cs="Times New Roman"/>
                      <w:b/>
                      <w:bCs/>
                      <w:sz w:val="24"/>
                      <w:szCs w:val="24"/>
                      <w:lang w:val="uk-UA" w:eastAsia="ru-RU"/>
                    </w:rPr>
                    <w:t xml:space="preserve"> Інтегрований курс»</w:t>
                  </w:r>
                  <w:r w:rsidRPr="00794A2F">
                    <w:rPr>
                      <w:rFonts w:ascii="Times New Roman" w:eastAsia="Times New Roman" w:hAnsi="Times New Roman" w:cs="Times New Roman"/>
                      <w:b/>
                      <w:bCs/>
                      <w:sz w:val="24"/>
                      <w:szCs w:val="24"/>
                      <w:lang w:val="uk-UA" w:eastAsia="ru-RU"/>
                    </w:rPr>
                    <w:t xml:space="preserve"> 10-11 класи.</w:t>
                  </w:r>
                </w:p>
                <w:p w:rsidR="0048117D" w:rsidRPr="00BF2358" w:rsidRDefault="0048117D" w:rsidP="004259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Автори : Ігор Борохович, Анна Коваленко, Ірина Когут, Оксен Лісовий, Вікторія Сісецька, Євген Семенів, Ігор Сердюк, Інна Совсун, Валерій Хмельницький, Олена Шиян.</w:t>
                  </w:r>
                </w:p>
              </w:tc>
              <w:tc>
                <w:tcPr>
                  <w:tcW w:w="3237" w:type="dxa"/>
                  <w:tcBorders>
                    <w:top w:val="nil"/>
                    <w:left w:val="nil"/>
                    <w:bottom w:val="single" w:sz="8" w:space="0" w:color="auto"/>
                    <w:right w:val="single" w:sz="8" w:space="0" w:color="auto"/>
                  </w:tcBorders>
                  <w:shd w:val="clear" w:color="auto" w:fill="FFFFFF"/>
                  <w:hideMark/>
                </w:tcPr>
                <w:p w:rsidR="0048117D" w:rsidRPr="00F56E4B"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F56E4B">
                    <w:rPr>
                      <w:rFonts w:ascii="Times New Roman" w:eastAsia="Times New Roman" w:hAnsi="Times New Roman" w:cs="Times New Roman"/>
                      <w:sz w:val="24"/>
                      <w:szCs w:val="24"/>
                      <w:lang w:val="uk-UA" w:eastAsia="ru-RU"/>
                    </w:rPr>
                    <w:t>Наказ Міністерст</w:t>
                  </w:r>
                  <w:r>
                    <w:rPr>
                      <w:rFonts w:ascii="Times New Roman" w:eastAsia="Times New Roman" w:hAnsi="Times New Roman" w:cs="Times New Roman"/>
                      <w:sz w:val="24"/>
                      <w:szCs w:val="24"/>
                      <w:lang w:val="uk-UA" w:eastAsia="ru-RU"/>
                    </w:rPr>
                    <w:t>ва освіти і науки України від 08.08.2024 № 1116</w:t>
                  </w:r>
                </w:p>
              </w:tc>
              <w:tc>
                <w:tcPr>
                  <w:tcW w:w="1560" w:type="dxa"/>
                  <w:tcBorders>
                    <w:top w:val="nil"/>
                    <w:left w:val="nil"/>
                    <w:bottom w:val="single" w:sz="8" w:space="0" w:color="auto"/>
                    <w:right w:val="single" w:sz="8" w:space="0" w:color="auto"/>
                  </w:tcBorders>
                  <w:shd w:val="clear" w:color="auto" w:fill="FFFFFF"/>
                  <w:hideMark/>
                </w:tcPr>
                <w:p w:rsidR="0048117D" w:rsidRPr="00F56E4B" w:rsidRDefault="0048117D" w:rsidP="00716F0B">
                  <w:pPr>
                    <w:spacing w:after="0" w:line="240" w:lineRule="auto"/>
                    <w:ind w:right="12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2024</w:t>
                  </w:r>
                </w:p>
              </w:tc>
            </w:tr>
            <w:tr w:rsidR="0048117D" w:rsidRPr="00794A2F" w:rsidTr="00425902">
              <w:trPr>
                <w:trHeight w:val="124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Фізична культура. 7</w:t>
                  </w:r>
                  <w:r w:rsidRPr="00794A2F">
                    <w:rPr>
                      <w:rFonts w:ascii="Times New Roman" w:eastAsia="Times New Roman" w:hAnsi="Times New Roman" w:cs="Times New Roman"/>
                      <w:b/>
                      <w:bCs/>
                      <w:sz w:val="24"/>
                      <w:szCs w:val="24"/>
                      <w:lang w:val="uk-UA" w:eastAsia="ru-RU"/>
                    </w:rPr>
                    <w:t>-9 клас</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Фізична культура. 5-9 класи. Навчальна програма для загальноосвітніх навчальних закладів 5-9 класів (колектив авторів)</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23.10.2017</w:t>
                  </w:r>
                </w:p>
                <w:p w:rsidR="0048117D" w:rsidRPr="00794A2F" w:rsidRDefault="0048117D" w:rsidP="00716F0B">
                  <w:pPr>
                    <w:spacing w:before="100" w:beforeAutospacing="1" w:after="0" w:line="240" w:lineRule="auto"/>
                    <w:jc w:val="center"/>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1407</w:t>
                  </w:r>
                </w:p>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 </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r w:rsidR="0048117D" w:rsidRPr="00794A2F" w:rsidTr="00425902">
              <w:trPr>
                <w:trHeight w:val="1181"/>
              </w:trPr>
              <w:tc>
                <w:tcPr>
                  <w:tcW w:w="4691" w:type="dxa"/>
                  <w:tcBorders>
                    <w:top w:val="nil"/>
                    <w:left w:val="single" w:sz="8" w:space="0" w:color="auto"/>
                    <w:bottom w:val="single" w:sz="8" w:space="0" w:color="auto"/>
                    <w:right w:val="single" w:sz="8" w:space="0" w:color="auto"/>
                  </w:tcBorders>
                  <w:shd w:val="clear" w:color="auto" w:fill="FFFFFF"/>
                  <w:hideMark/>
                </w:tcPr>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b/>
                      <w:bCs/>
                      <w:sz w:val="24"/>
                      <w:szCs w:val="24"/>
                      <w:lang w:val="uk-UA" w:eastAsia="ru-RU"/>
                    </w:rPr>
                    <w:t>Фізична культура.10-11 клас</w:t>
                  </w:r>
                </w:p>
                <w:p w:rsidR="0048117D" w:rsidRPr="00794A2F" w:rsidRDefault="0048117D" w:rsidP="00716F0B">
                  <w:pPr>
                    <w:spacing w:after="0" w:line="240" w:lineRule="auto"/>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Фізична культура» для 10-11 класів закладів загальної середньої освіти (наказ МОН від 23.10.2017 № 1407</w:t>
                  </w:r>
                </w:p>
              </w:tc>
              <w:tc>
                <w:tcPr>
                  <w:tcW w:w="3237"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Наказ Міністерства освіти і науки України від 23.10.2017 № 1407</w:t>
                  </w:r>
                </w:p>
              </w:tc>
              <w:tc>
                <w:tcPr>
                  <w:tcW w:w="1560" w:type="dxa"/>
                  <w:tcBorders>
                    <w:top w:val="nil"/>
                    <w:left w:val="nil"/>
                    <w:bottom w:val="single" w:sz="8" w:space="0" w:color="auto"/>
                    <w:right w:val="single" w:sz="8" w:space="0" w:color="auto"/>
                  </w:tcBorders>
                  <w:shd w:val="clear" w:color="auto" w:fill="FFFFFF"/>
                  <w:hideMark/>
                </w:tcPr>
                <w:p w:rsidR="0048117D" w:rsidRPr="00794A2F" w:rsidRDefault="0048117D" w:rsidP="00716F0B">
                  <w:pPr>
                    <w:spacing w:before="100" w:beforeAutospacing="1" w:after="0" w:line="240" w:lineRule="auto"/>
                    <w:jc w:val="center"/>
                    <w:textAlignment w:val="baseline"/>
                    <w:rPr>
                      <w:rFonts w:ascii="Times New Roman" w:eastAsia="Times New Roman" w:hAnsi="Times New Roman" w:cs="Times New Roman"/>
                      <w:sz w:val="24"/>
                      <w:szCs w:val="24"/>
                      <w:lang w:eastAsia="ru-RU"/>
                    </w:rPr>
                  </w:pPr>
                  <w:r w:rsidRPr="00794A2F">
                    <w:rPr>
                      <w:rFonts w:ascii="Times New Roman" w:eastAsia="Times New Roman" w:hAnsi="Times New Roman" w:cs="Times New Roman"/>
                      <w:sz w:val="24"/>
                      <w:szCs w:val="24"/>
                      <w:lang w:val="uk-UA" w:eastAsia="ru-RU"/>
                    </w:rPr>
                    <w:t>2017</w:t>
                  </w:r>
                </w:p>
              </w:tc>
            </w:tr>
          </w:tbl>
          <w:p w:rsidR="0048117D" w:rsidRPr="00794A2F" w:rsidRDefault="0048117D" w:rsidP="00716F0B">
            <w:pPr>
              <w:spacing w:after="0" w:line="240" w:lineRule="auto"/>
              <w:rPr>
                <w:rFonts w:ascii="Times New Roman" w:eastAsia="Times New Roman" w:hAnsi="Times New Roman" w:cs="Times New Roman"/>
                <w:vanish/>
                <w:sz w:val="24"/>
                <w:szCs w:val="24"/>
                <w:lang w:val="uk-UA" w:eastAsia="ru-RU"/>
              </w:rPr>
            </w:pPr>
          </w:p>
          <w:p w:rsidR="0048117D" w:rsidRDefault="0048117D" w:rsidP="00716F0B">
            <w:pPr>
              <w:spacing w:after="0" w:line="240" w:lineRule="auto"/>
              <w:rPr>
                <w:rFonts w:ascii="Times New Roman" w:eastAsia="Times New Roman" w:hAnsi="Times New Roman" w:cs="Times New Roman"/>
                <w:sz w:val="24"/>
                <w:szCs w:val="24"/>
                <w:lang w:val="uk-UA" w:eastAsia="ru-RU"/>
              </w:rPr>
            </w:pPr>
          </w:p>
          <w:p w:rsidR="0048117D" w:rsidRPr="00794A2F" w:rsidRDefault="0048117D" w:rsidP="00716F0B">
            <w:pPr>
              <w:spacing w:after="0" w:line="240" w:lineRule="auto"/>
              <w:rPr>
                <w:rFonts w:ascii="Times New Roman" w:eastAsia="Times New Roman" w:hAnsi="Times New Roman" w:cs="Times New Roman"/>
                <w:sz w:val="24"/>
                <w:szCs w:val="24"/>
                <w:lang w:val="uk-UA" w:eastAsia="ru-RU"/>
              </w:rPr>
            </w:pPr>
          </w:p>
        </w:tc>
      </w:tr>
    </w:tbl>
    <w:p w:rsidR="00A76C6D" w:rsidRPr="00425902" w:rsidRDefault="00A76C6D">
      <w:pPr>
        <w:rPr>
          <w:lang w:val="uk-UA"/>
        </w:rPr>
      </w:pPr>
    </w:p>
    <w:sectPr w:rsidR="00A76C6D" w:rsidRPr="0042590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17" w:rsidRDefault="003C2A17">
      <w:pPr>
        <w:spacing w:after="0" w:line="240" w:lineRule="auto"/>
      </w:pPr>
      <w:r>
        <w:separator/>
      </w:r>
    </w:p>
  </w:endnote>
  <w:endnote w:type="continuationSeparator" w:id="0">
    <w:p w:rsidR="003C2A17" w:rsidRDefault="003C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A0" w:rsidRDefault="00701CA0">
    <w:pPr>
      <w:pBdr>
        <w:top w:val="nil"/>
        <w:left w:val="nil"/>
        <w:bottom w:val="nil"/>
        <w:right w:val="nil"/>
        <w:between w:val="nil"/>
      </w:pBdr>
      <w:spacing w:line="14" w:lineRule="auto"/>
      <w:rPr>
        <w:color w:val="000000"/>
        <w:sz w:val="14"/>
        <w:szCs w:val="14"/>
      </w:rPr>
    </w:pPr>
    <w:r>
      <w:rPr>
        <w:noProof/>
        <w:lang w:eastAsia="ru-RU"/>
      </w:rPr>
      <mc:AlternateContent>
        <mc:Choice Requires="wps">
          <w:drawing>
            <wp:anchor distT="0" distB="0" distL="114300" distR="114300" simplePos="0" relativeHeight="251659264" behindDoc="1" locked="0" layoutInCell="1" hidden="0" allowOverlap="1" wp14:anchorId="1354EC93" wp14:editId="3C04912E">
              <wp:simplePos x="0" y="0"/>
              <wp:positionH relativeFrom="column">
                <wp:posOffset>6121400</wp:posOffset>
              </wp:positionH>
              <wp:positionV relativeFrom="paragraph">
                <wp:posOffset>9906000</wp:posOffset>
              </wp:positionV>
              <wp:extent cx="229234" cy="175260"/>
              <wp:effectExtent l="0" t="0" r="0" b="0"/>
              <wp:wrapNone/>
              <wp:docPr id="3" name="Полилиния 3"/>
              <wp:cNvGraphicFramePr/>
              <a:graphic xmlns:a="http://schemas.openxmlformats.org/drawingml/2006/main">
                <a:graphicData uri="http://schemas.microsoft.com/office/word/2010/wordprocessingShape">
                  <wps:wsp>
                    <wps:cNvSpPr/>
                    <wps:spPr>
                      <a:xfrm>
                        <a:off x="6061646" y="3697133"/>
                        <a:ext cx="219709" cy="165735"/>
                      </a:xfrm>
                      <a:custGeom>
                        <a:avLst/>
                        <a:gdLst/>
                        <a:ahLst/>
                        <a:cxnLst/>
                        <a:rect l="l" t="t" r="r" b="b"/>
                        <a:pathLst>
                          <a:path w="219709" h="165735" extrusionOk="0">
                            <a:moveTo>
                              <a:pt x="0" y="0"/>
                            </a:moveTo>
                            <a:lnTo>
                              <a:pt x="0" y="165735"/>
                            </a:lnTo>
                            <a:lnTo>
                              <a:pt x="219709" y="165735"/>
                            </a:lnTo>
                            <a:lnTo>
                              <a:pt x="219709" y="0"/>
                            </a:lnTo>
                            <a:close/>
                          </a:path>
                        </a:pathLst>
                      </a:custGeom>
                      <a:solidFill>
                        <a:srgbClr val="FFFFFF"/>
                      </a:solidFill>
                      <a:ln>
                        <a:noFill/>
                      </a:ln>
                    </wps:spPr>
                    <wps:txbx>
                      <w:txbxContent>
                        <w:p w:rsidR="00701CA0" w:rsidRDefault="00701CA0">
                          <w:pPr>
                            <w:spacing w:line="245" w:lineRule="auto"/>
                            <w:ind w:left="60" w:firstLine="60"/>
                            <w:textDirection w:val="btLr"/>
                          </w:pPr>
                          <w:r>
                            <w:rPr>
                              <w:rFonts w:ascii="Calibri" w:eastAsia="Calibri" w:hAnsi="Calibri" w:cs="Calibri"/>
                              <w:color w:val="000000"/>
                            </w:rPr>
                            <w:t xml:space="preserve"> PAGE </w:t>
                          </w:r>
                          <w:r>
                            <w:rPr>
                              <w:color w:val="000000"/>
                            </w:rPr>
                            <w:t>10</w:t>
                          </w:r>
                        </w:p>
                      </w:txbxContent>
                    </wps:txbx>
                    <wps:bodyPr spcFirstLastPara="1" wrap="square" lIns="88900" tIns="38100" rIns="88900" bIns="38100" anchor="t" anchorCtr="0">
                      <a:noAutofit/>
                    </wps:bodyPr>
                  </wps:wsp>
                </a:graphicData>
              </a:graphic>
            </wp:anchor>
          </w:drawing>
        </mc:Choice>
        <mc:Fallback>
          <w:pict>
            <v:shape id="Полилиния 3" o:spid="_x0000_s1026" style="position:absolute;margin-left:482pt;margin-top:780pt;width:18.0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9709,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" adj="-11796480,,5400" path="m,l,165735r219709,l219709,,,xe" stroked="f">
              <v:stroke joinstyle="miter"/>
              <v:formulas/>
              <v:path arrowok="t" o:extrusionok="f" o:connecttype="custom" textboxrect="0,0,219709,165735"/>
              <v:textbox inset="7pt,3pt,7pt,3pt">
                <w:txbxContent>
                  <w:p w:rsidR="00701CA0" w:rsidRDefault="00701CA0">
                    <w:pPr>
                      <w:spacing w:line="245" w:lineRule="auto"/>
                      <w:ind w:left="60" w:firstLine="60"/>
                      <w:textDirection w:val="btLr"/>
                    </w:pPr>
                    <w:r>
                      <w:rPr>
                        <w:rFonts w:ascii="Calibri" w:eastAsia="Calibri" w:hAnsi="Calibri" w:cs="Calibri"/>
                        <w:color w:val="000000"/>
                      </w:rPr>
                      <w:t xml:space="preserve"> PAGE </w:t>
                    </w:r>
                    <w:r>
                      <w:rPr>
                        <w:color w:val="000000"/>
                      </w:rPr>
                      <w:t>10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A0" w:rsidRDefault="00701CA0">
    <w:pPr>
      <w:pBdr>
        <w:top w:val="nil"/>
        <w:left w:val="nil"/>
        <w:bottom w:val="nil"/>
        <w:right w:val="nil"/>
        <w:between w:val="nil"/>
      </w:pBdr>
      <w:spacing w:line="14" w:lineRule="auto"/>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A0" w:rsidRDefault="00701CA0">
    <w:pPr>
      <w:pBdr>
        <w:top w:val="nil"/>
        <w:left w:val="nil"/>
        <w:bottom w:val="nil"/>
        <w:right w:val="nil"/>
        <w:between w:val="nil"/>
      </w:pBdr>
      <w:spacing w:line="14" w:lineRule="auto"/>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17" w:rsidRDefault="003C2A17">
      <w:pPr>
        <w:spacing w:after="0" w:line="240" w:lineRule="auto"/>
      </w:pPr>
      <w:r>
        <w:separator/>
      </w:r>
    </w:p>
  </w:footnote>
  <w:footnote w:type="continuationSeparator" w:id="0">
    <w:p w:rsidR="003C2A17" w:rsidRDefault="003C2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8"/>
        <w:szCs w:val="28"/>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2923AFD"/>
    <w:multiLevelType w:val="hybridMultilevel"/>
    <w:tmpl w:val="84DC95C8"/>
    <w:lvl w:ilvl="0" w:tplc="A3F8F8AE">
      <w:numFmt w:val="bullet"/>
      <w:lvlText w:val="-"/>
      <w:lvlJc w:val="left"/>
      <w:pPr>
        <w:ind w:left="672" w:hanging="567"/>
      </w:pPr>
      <w:rPr>
        <w:rFonts w:ascii="Times New Roman" w:eastAsia="Times New Roman" w:hAnsi="Times New Roman" w:cs="Times New Roman" w:hint="default"/>
        <w:b/>
        <w:bCs/>
        <w:spacing w:val="-3"/>
        <w:w w:val="100"/>
        <w:sz w:val="24"/>
        <w:szCs w:val="24"/>
        <w:lang w:val="uk-UA" w:eastAsia="en-US" w:bidi="ar-SA"/>
      </w:rPr>
    </w:lvl>
    <w:lvl w:ilvl="1" w:tplc="E124AFD6">
      <w:numFmt w:val="bullet"/>
      <w:lvlText w:val="-"/>
      <w:lvlJc w:val="left"/>
      <w:pPr>
        <w:ind w:left="672" w:hanging="183"/>
      </w:pPr>
      <w:rPr>
        <w:rFonts w:ascii="Times New Roman" w:eastAsia="Times New Roman" w:hAnsi="Times New Roman" w:cs="Times New Roman" w:hint="default"/>
        <w:spacing w:val="-24"/>
        <w:w w:val="100"/>
        <w:sz w:val="24"/>
        <w:szCs w:val="24"/>
        <w:lang w:val="uk-UA" w:eastAsia="en-US" w:bidi="ar-SA"/>
      </w:rPr>
    </w:lvl>
    <w:lvl w:ilvl="2" w:tplc="46B2789E">
      <w:numFmt w:val="bullet"/>
      <w:lvlText w:val="•"/>
      <w:lvlJc w:val="left"/>
      <w:pPr>
        <w:ind w:left="1560" w:hanging="183"/>
      </w:pPr>
      <w:rPr>
        <w:lang w:val="uk-UA" w:eastAsia="en-US" w:bidi="ar-SA"/>
      </w:rPr>
    </w:lvl>
    <w:lvl w:ilvl="3" w:tplc="BCC8C4F4">
      <w:numFmt w:val="bullet"/>
      <w:lvlText w:val="•"/>
      <w:lvlJc w:val="left"/>
      <w:pPr>
        <w:ind w:left="2830" w:hanging="183"/>
      </w:pPr>
      <w:rPr>
        <w:lang w:val="uk-UA" w:eastAsia="en-US" w:bidi="ar-SA"/>
      </w:rPr>
    </w:lvl>
    <w:lvl w:ilvl="4" w:tplc="3658206C">
      <w:numFmt w:val="bullet"/>
      <w:lvlText w:val="•"/>
      <w:lvlJc w:val="left"/>
      <w:pPr>
        <w:ind w:left="4100" w:hanging="183"/>
      </w:pPr>
      <w:rPr>
        <w:lang w:val="uk-UA" w:eastAsia="en-US" w:bidi="ar-SA"/>
      </w:rPr>
    </w:lvl>
    <w:lvl w:ilvl="5" w:tplc="20B41B12">
      <w:numFmt w:val="bullet"/>
      <w:lvlText w:val="•"/>
      <w:lvlJc w:val="left"/>
      <w:pPr>
        <w:ind w:left="5370" w:hanging="183"/>
      </w:pPr>
      <w:rPr>
        <w:lang w:val="uk-UA" w:eastAsia="en-US" w:bidi="ar-SA"/>
      </w:rPr>
    </w:lvl>
    <w:lvl w:ilvl="6" w:tplc="DE121C26">
      <w:numFmt w:val="bullet"/>
      <w:lvlText w:val="•"/>
      <w:lvlJc w:val="left"/>
      <w:pPr>
        <w:ind w:left="6640" w:hanging="183"/>
      </w:pPr>
      <w:rPr>
        <w:lang w:val="uk-UA" w:eastAsia="en-US" w:bidi="ar-SA"/>
      </w:rPr>
    </w:lvl>
    <w:lvl w:ilvl="7" w:tplc="4E1A9612">
      <w:numFmt w:val="bullet"/>
      <w:lvlText w:val="•"/>
      <w:lvlJc w:val="left"/>
      <w:pPr>
        <w:ind w:left="7910" w:hanging="183"/>
      </w:pPr>
      <w:rPr>
        <w:lang w:val="uk-UA" w:eastAsia="en-US" w:bidi="ar-SA"/>
      </w:rPr>
    </w:lvl>
    <w:lvl w:ilvl="8" w:tplc="A802C388">
      <w:numFmt w:val="bullet"/>
      <w:lvlText w:val="•"/>
      <w:lvlJc w:val="left"/>
      <w:pPr>
        <w:ind w:left="9180" w:hanging="183"/>
      </w:pPr>
      <w:rPr>
        <w:lang w:val="uk-UA" w:eastAsia="en-US" w:bidi="ar-SA"/>
      </w:rPr>
    </w:lvl>
  </w:abstractNum>
  <w:abstractNum w:abstractNumId="6">
    <w:nsid w:val="05D9752B"/>
    <w:multiLevelType w:val="multilevel"/>
    <w:tmpl w:val="A30697D8"/>
    <w:lvl w:ilvl="0">
      <w:numFmt w:val="bullet"/>
      <w:lvlText w:val="-"/>
      <w:lvlJc w:val="left"/>
      <w:pPr>
        <w:ind w:left="1220" w:hanging="164"/>
      </w:pPr>
    </w:lvl>
    <w:lvl w:ilvl="1">
      <w:start w:val="1"/>
      <w:numFmt w:val="decimal"/>
      <w:lvlText w:val="%2)"/>
      <w:lvlJc w:val="left"/>
      <w:pPr>
        <w:ind w:left="1220" w:hanging="388"/>
      </w:pPr>
      <w:rPr>
        <w:rFonts w:ascii="Times New Roman" w:eastAsia="Times New Roman" w:hAnsi="Times New Roman" w:cs="Times New Roman"/>
        <w:sz w:val="28"/>
        <w:szCs w:val="28"/>
      </w:rPr>
    </w:lvl>
    <w:lvl w:ilvl="2">
      <w:numFmt w:val="bullet"/>
      <w:lvlText w:val="•"/>
      <w:lvlJc w:val="left"/>
      <w:pPr>
        <w:ind w:left="3198" w:hanging="388"/>
      </w:pPr>
    </w:lvl>
    <w:lvl w:ilvl="3">
      <w:numFmt w:val="bullet"/>
      <w:lvlText w:val="•"/>
      <w:lvlJc w:val="left"/>
      <w:pPr>
        <w:ind w:left="4187" w:hanging="388"/>
      </w:pPr>
    </w:lvl>
    <w:lvl w:ilvl="4">
      <w:numFmt w:val="bullet"/>
      <w:lvlText w:val="•"/>
      <w:lvlJc w:val="left"/>
      <w:pPr>
        <w:ind w:left="5176" w:hanging="388"/>
      </w:pPr>
    </w:lvl>
    <w:lvl w:ilvl="5">
      <w:numFmt w:val="bullet"/>
      <w:lvlText w:val="•"/>
      <w:lvlJc w:val="left"/>
      <w:pPr>
        <w:ind w:left="6166" w:hanging="387"/>
      </w:pPr>
    </w:lvl>
    <w:lvl w:ilvl="6">
      <w:numFmt w:val="bullet"/>
      <w:lvlText w:val="•"/>
      <w:lvlJc w:val="left"/>
      <w:pPr>
        <w:ind w:left="7155" w:hanging="388"/>
      </w:pPr>
    </w:lvl>
    <w:lvl w:ilvl="7">
      <w:numFmt w:val="bullet"/>
      <w:lvlText w:val="•"/>
      <w:lvlJc w:val="left"/>
      <w:pPr>
        <w:ind w:left="8144" w:hanging="388"/>
      </w:pPr>
    </w:lvl>
    <w:lvl w:ilvl="8">
      <w:numFmt w:val="bullet"/>
      <w:lvlText w:val="•"/>
      <w:lvlJc w:val="left"/>
      <w:pPr>
        <w:ind w:left="9133" w:hanging="388"/>
      </w:pPr>
    </w:lvl>
  </w:abstractNum>
  <w:abstractNum w:abstractNumId="7">
    <w:nsid w:val="077425F5"/>
    <w:multiLevelType w:val="multilevel"/>
    <w:tmpl w:val="B002B2F4"/>
    <w:lvl w:ilvl="0">
      <w:numFmt w:val="bullet"/>
      <w:lvlText w:val="●"/>
      <w:lvlJc w:val="left"/>
      <w:pPr>
        <w:ind w:left="222" w:hanging="708"/>
      </w:pPr>
      <w:rPr>
        <w:rFonts w:ascii="Noto Sans Symbols" w:eastAsia="Noto Sans Symbols" w:hAnsi="Noto Sans Symbols" w:cs="Noto Sans Symbols"/>
        <w:sz w:val="28"/>
        <w:szCs w:val="28"/>
      </w:rPr>
    </w:lvl>
    <w:lvl w:ilvl="1">
      <w:numFmt w:val="bullet"/>
      <w:lvlText w:val="•"/>
      <w:lvlJc w:val="left"/>
      <w:pPr>
        <w:ind w:left="1220" w:hanging="708"/>
      </w:pPr>
    </w:lvl>
    <w:lvl w:ilvl="2">
      <w:numFmt w:val="bullet"/>
      <w:lvlText w:val="•"/>
      <w:lvlJc w:val="left"/>
      <w:pPr>
        <w:ind w:left="2221" w:hanging="708"/>
      </w:pPr>
    </w:lvl>
    <w:lvl w:ilvl="3">
      <w:numFmt w:val="bullet"/>
      <w:lvlText w:val="•"/>
      <w:lvlJc w:val="left"/>
      <w:pPr>
        <w:ind w:left="3221" w:hanging="708"/>
      </w:pPr>
    </w:lvl>
    <w:lvl w:ilvl="4">
      <w:numFmt w:val="bullet"/>
      <w:lvlText w:val="•"/>
      <w:lvlJc w:val="left"/>
      <w:pPr>
        <w:ind w:left="4222" w:hanging="708"/>
      </w:pPr>
    </w:lvl>
    <w:lvl w:ilvl="5">
      <w:numFmt w:val="bullet"/>
      <w:lvlText w:val="•"/>
      <w:lvlJc w:val="left"/>
      <w:pPr>
        <w:ind w:left="5223" w:hanging="708"/>
      </w:pPr>
    </w:lvl>
    <w:lvl w:ilvl="6">
      <w:numFmt w:val="bullet"/>
      <w:lvlText w:val="•"/>
      <w:lvlJc w:val="left"/>
      <w:pPr>
        <w:ind w:left="6223" w:hanging="708"/>
      </w:pPr>
    </w:lvl>
    <w:lvl w:ilvl="7">
      <w:numFmt w:val="bullet"/>
      <w:lvlText w:val="•"/>
      <w:lvlJc w:val="left"/>
      <w:pPr>
        <w:ind w:left="7224" w:hanging="708"/>
      </w:pPr>
    </w:lvl>
    <w:lvl w:ilvl="8">
      <w:numFmt w:val="bullet"/>
      <w:lvlText w:val="•"/>
      <w:lvlJc w:val="left"/>
      <w:pPr>
        <w:ind w:left="8225" w:hanging="708"/>
      </w:pPr>
    </w:lvl>
  </w:abstractNum>
  <w:abstractNum w:abstractNumId="8">
    <w:nsid w:val="1121640E"/>
    <w:multiLevelType w:val="multilevel"/>
    <w:tmpl w:val="66C28580"/>
    <w:lvl w:ilvl="0">
      <w:numFmt w:val="bullet"/>
      <w:lvlText w:val="-"/>
      <w:lvlJc w:val="left"/>
      <w:pPr>
        <w:ind w:left="222" w:hanging="288"/>
      </w:pPr>
      <w:rPr>
        <w:rFonts w:ascii="Times New Roman" w:eastAsia="Times New Roman" w:hAnsi="Times New Roman" w:cs="Times New Roman"/>
        <w:sz w:val="28"/>
        <w:szCs w:val="28"/>
      </w:rPr>
    </w:lvl>
    <w:lvl w:ilvl="1">
      <w:numFmt w:val="bullet"/>
      <w:lvlText w:val="•"/>
      <w:lvlJc w:val="left"/>
      <w:pPr>
        <w:ind w:left="1220" w:hanging="288"/>
      </w:pPr>
    </w:lvl>
    <w:lvl w:ilvl="2">
      <w:numFmt w:val="bullet"/>
      <w:lvlText w:val="•"/>
      <w:lvlJc w:val="left"/>
      <w:pPr>
        <w:ind w:left="2221" w:hanging="288"/>
      </w:pPr>
    </w:lvl>
    <w:lvl w:ilvl="3">
      <w:numFmt w:val="bullet"/>
      <w:lvlText w:val="•"/>
      <w:lvlJc w:val="left"/>
      <w:pPr>
        <w:ind w:left="3221" w:hanging="288"/>
      </w:pPr>
    </w:lvl>
    <w:lvl w:ilvl="4">
      <w:numFmt w:val="bullet"/>
      <w:lvlText w:val="•"/>
      <w:lvlJc w:val="left"/>
      <w:pPr>
        <w:ind w:left="4222" w:hanging="288"/>
      </w:pPr>
    </w:lvl>
    <w:lvl w:ilvl="5">
      <w:numFmt w:val="bullet"/>
      <w:lvlText w:val="•"/>
      <w:lvlJc w:val="left"/>
      <w:pPr>
        <w:ind w:left="5223" w:hanging="288"/>
      </w:pPr>
    </w:lvl>
    <w:lvl w:ilvl="6">
      <w:numFmt w:val="bullet"/>
      <w:lvlText w:val="•"/>
      <w:lvlJc w:val="left"/>
      <w:pPr>
        <w:ind w:left="6223" w:hanging="288"/>
      </w:pPr>
    </w:lvl>
    <w:lvl w:ilvl="7">
      <w:numFmt w:val="bullet"/>
      <w:lvlText w:val="•"/>
      <w:lvlJc w:val="left"/>
      <w:pPr>
        <w:ind w:left="7224" w:hanging="288"/>
      </w:pPr>
    </w:lvl>
    <w:lvl w:ilvl="8">
      <w:numFmt w:val="bullet"/>
      <w:lvlText w:val="•"/>
      <w:lvlJc w:val="left"/>
      <w:pPr>
        <w:ind w:left="8225" w:hanging="288"/>
      </w:pPr>
    </w:lvl>
  </w:abstractNum>
  <w:abstractNum w:abstractNumId="9">
    <w:nsid w:val="159A7844"/>
    <w:multiLevelType w:val="hybridMultilevel"/>
    <w:tmpl w:val="E870C622"/>
    <w:lvl w:ilvl="0" w:tplc="DC0AF000">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10">
    <w:nsid w:val="28A166B7"/>
    <w:multiLevelType w:val="multilevel"/>
    <w:tmpl w:val="A2227C90"/>
    <w:styleLink w:val="WWNum3"/>
    <w:lvl w:ilvl="0">
      <w:numFmt w:val="bullet"/>
      <w:lvlText w:val="-"/>
      <w:lvlJc w:val="left"/>
      <w:pPr>
        <w:ind w:left="1080" w:hanging="360"/>
      </w:pPr>
      <w:rPr>
        <w:rFonts w:ascii="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nsid w:val="345B3B80"/>
    <w:multiLevelType w:val="multilevel"/>
    <w:tmpl w:val="B600A7FA"/>
    <w:styleLink w:val="WWNum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nsid w:val="3C333F46"/>
    <w:multiLevelType w:val="hybridMultilevel"/>
    <w:tmpl w:val="6F406820"/>
    <w:lvl w:ilvl="0" w:tplc="51386538">
      <w:start w:val="8"/>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50" w:hanging="360"/>
      </w:pPr>
      <w:rPr>
        <w:rFonts w:ascii="Courier New" w:hAnsi="Courier New" w:cs="Courier New" w:hint="default"/>
      </w:rPr>
    </w:lvl>
    <w:lvl w:ilvl="2" w:tplc="04220005">
      <w:start w:val="1"/>
      <w:numFmt w:val="bullet"/>
      <w:lvlText w:val=""/>
      <w:lvlJc w:val="left"/>
      <w:pPr>
        <w:ind w:left="2270" w:hanging="360"/>
      </w:pPr>
      <w:rPr>
        <w:rFonts w:ascii="Wingdings" w:hAnsi="Wingdings" w:hint="default"/>
      </w:rPr>
    </w:lvl>
    <w:lvl w:ilvl="3" w:tplc="04220001">
      <w:start w:val="1"/>
      <w:numFmt w:val="bullet"/>
      <w:lvlText w:val=""/>
      <w:lvlJc w:val="left"/>
      <w:pPr>
        <w:ind w:left="2990" w:hanging="360"/>
      </w:pPr>
      <w:rPr>
        <w:rFonts w:ascii="Symbol" w:hAnsi="Symbol" w:hint="default"/>
      </w:rPr>
    </w:lvl>
    <w:lvl w:ilvl="4" w:tplc="04220003">
      <w:start w:val="1"/>
      <w:numFmt w:val="bullet"/>
      <w:lvlText w:val="o"/>
      <w:lvlJc w:val="left"/>
      <w:pPr>
        <w:ind w:left="3710" w:hanging="360"/>
      </w:pPr>
      <w:rPr>
        <w:rFonts w:ascii="Courier New" w:hAnsi="Courier New" w:cs="Courier New" w:hint="default"/>
      </w:rPr>
    </w:lvl>
    <w:lvl w:ilvl="5" w:tplc="04220005">
      <w:start w:val="1"/>
      <w:numFmt w:val="bullet"/>
      <w:lvlText w:val=""/>
      <w:lvlJc w:val="left"/>
      <w:pPr>
        <w:ind w:left="4430" w:hanging="360"/>
      </w:pPr>
      <w:rPr>
        <w:rFonts w:ascii="Wingdings" w:hAnsi="Wingdings" w:hint="default"/>
      </w:rPr>
    </w:lvl>
    <w:lvl w:ilvl="6" w:tplc="04220001">
      <w:start w:val="1"/>
      <w:numFmt w:val="bullet"/>
      <w:lvlText w:val=""/>
      <w:lvlJc w:val="left"/>
      <w:pPr>
        <w:ind w:left="5150" w:hanging="360"/>
      </w:pPr>
      <w:rPr>
        <w:rFonts w:ascii="Symbol" w:hAnsi="Symbol" w:hint="default"/>
      </w:rPr>
    </w:lvl>
    <w:lvl w:ilvl="7" w:tplc="04220003">
      <w:start w:val="1"/>
      <w:numFmt w:val="bullet"/>
      <w:lvlText w:val="o"/>
      <w:lvlJc w:val="left"/>
      <w:pPr>
        <w:ind w:left="5870" w:hanging="360"/>
      </w:pPr>
      <w:rPr>
        <w:rFonts w:ascii="Courier New" w:hAnsi="Courier New" w:cs="Courier New" w:hint="default"/>
      </w:rPr>
    </w:lvl>
    <w:lvl w:ilvl="8" w:tplc="04220005">
      <w:start w:val="1"/>
      <w:numFmt w:val="bullet"/>
      <w:lvlText w:val=""/>
      <w:lvlJc w:val="left"/>
      <w:pPr>
        <w:ind w:left="6590" w:hanging="360"/>
      </w:pPr>
      <w:rPr>
        <w:rFonts w:ascii="Wingdings" w:hAnsi="Wingdings" w:hint="default"/>
      </w:rPr>
    </w:lvl>
  </w:abstractNum>
  <w:abstractNum w:abstractNumId="13">
    <w:nsid w:val="3EC37727"/>
    <w:multiLevelType w:val="multilevel"/>
    <w:tmpl w:val="BC0A50D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5D41126"/>
    <w:multiLevelType w:val="hybridMultilevel"/>
    <w:tmpl w:val="0B225600"/>
    <w:lvl w:ilvl="0" w:tplc="64D47388">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5">
    <w:nsid w:val="573547F6"/>
    <w:multiLevelType w:val="multilevel"/>
    <w:tmpl w:val="F67A3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80204E0"/>
    <w:multiLevelType w:val="multilevel"/>
    <w:tmpl w:val="6FA0D27A"/>
    <w:lvl w:ilvl="0">
      <w:start w:val="1"/>
      <w:numFmt w:val="decimal"/>
      <w:lvlText w:val="%1."/>
      <w:lvlJc w:val="left"/>
      <w:pPr>
        <w:ind w:left="222" w:hanging="708"/>
      </w:pPr>
      <w:rPr>
        <w:rFonts w:ascii="Times New Roman" w:eastAsia="Times New Roman" w:hAnsi="Times New Roman" w:cs="Times New Roman"/>
        <w:b/>
        <w:sz w:val="28"/>
        <w:szCs w:val="28"/>
      </w:rPr>
    </w:lvl>
    <w:lvl w:ilvl="1">
      <w:numFmt w:val="bullet"/>
      <w:lvlText w:val="•"/>
      <w:lvlJc w:val="left"/>
      <w:pPr>
        <w:ind w:left="1220" w:hanging="708"/>
      </w:pPr>
    </w:lvl>
    <w:lvl w:ilvl="2">
      <w:numFmt w:val="bullet"/>
      <w:lvlText w:val="•"/>
      <w:lvlJc w:val="left"/>
      <w:pPr>
        <w:ind w:left="2221" w:hanging="708"/>
      </w:pPr>
    </w:lvl>
    <w:lvl w:ilvl="3">
      <w:numFmt w:val="bullet"/>
      <w:lvlText w:val="•"/>
      <w:lvlJc w:val="left"/>
      <w:pPr>
        <w:ind w:left="3221" w:hanging="708"/>
      </w:pPr>
    </w:lvl>
    <w:lvl w:ilvl="4">
      <w:numFmt w:val="bullet"/>
      <w:lvlText w:val="•"/>
      <w:lvlJc w:val="left"/>
      <w:pPr>
        <w:ind w:left="4222" w:hanging="708"/>
      </w:pPr>
    </w:lvl>
    <w:lvl w:ilvl="5">
      <w:numFmt w:val="bullet"/>
      <w:lvlText w:val="•"/>
      <w:lvlJc w:val="left"/>
      <w:pPr>
        <w:ind w:left="5223" w:hanging="708"/>
      </w:pPr>
    </w:lvl>
    <w:lvl w:ilvl="6">
      <w:numFmt w:val="bullet"/>
      <w:lvlText w:val="•"/>
      <w:lvlJc w:val="left"/>
      <w:pPr>
        <w:ind w:left="6223" w:hanging="708"/>
      </w:pPr>
    </w:lvl>
    <w:lvl w:ilvl="7">
      <w:numFmt w:val="bullet"/>
      <w:lvlText w:val="•"/>
      <w:lvlJc w:val="left"/>
      <w:pPr>
        <w:ind w:left="7224" w:hanging="708"/>
      </w:pPr>
    </w:lvl>
    <w:lvl w:ilvl="8">
      <w:numFmt w:val="bullet"/>
      <w:lvlText w:val="•"/>
      <w:lvlJc w:val="left"/>
      <w:pPr>
        <w:ind w:left="8225" w:hanging="708"/>
      </w:pPr>
    </w:lvl>
  </w:abstractNum>
  <w:abstractNum w:abstractNumId="17">
    <w:nsid w:val="5DF41436"/>
    <w:multiLevelType w:val="hybridMultilevel"/>
    <w:tmpl w:val="23863E58"/>
    <w:lvl w:ilvl="0" w:tplc="C2B2C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836931"/>
    <w:multiLevelType w:val="multilevel"/>
    <w:tmpl w:val="A4F012D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64403F94"/>
    <w:multiLevelType w:val="multilevel"/>
    <w:tmpl w:val="81CCD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4CB00D5"/>
    <w:multiLevelType w:val="multilevel"/>
    <w:tmpl w:val="4880D6F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71715780"/>
    <w:multiLevelType w:val="hybridMultilevel"/>
    <w:tmpl w:val="82A43D24"/>
    <w:lvl w:ilvl="0" w:tplc="F2346CFE">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2">
    <w:nsid w:val="7AED26FF"/>
    <w:multiLevelType w:val="hybridMultilevel"/>
    <w:tmpl w:val="034830E6"/>
    <w:lvl w:ilvl="0" w:tplc="5D0E45D6">
      <w:start w:val="1"/>
      <w:numFmt w:val="decimal"/>
      <w:lvlText w:val="%1."/>
      <w:lvlJc w:val="left"/>
      <w:pPr>
        <w:ind w:left="502" w:hanging="360"/>
      </w:pPr>
      <w:rPr>
        <w:rFonts w:ascii="Times New Roman" w:hAnsi="Times New Roman" w:cs="Times New Roman" w:hint="default"/>
        <w:i w:val="0"/>
        <w:sz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5"/>
  </w:num>
  <w:num w:numId="2">
    <w:abstractNumId w:val="9"/>
  </w:num>
  <w:num w:numId="3">
    <w:abstractNumId w:val="17"/>
  </w:num>
  <w:num w:numId="4">
    <w:abstractNumId w:val="6"/>
  </w:num>
  <w:num w:numId="5">
    <w:abstractNumId w:val="7"/>
  </w:num>
  <w:num w:numId="6">
    <w:abstractNumId w:val="16"/>
  </w:num>
  <w:num w:numId="7">
    <w:abstractNumId w:val="8"/>
  </w:num>
  <w:num w:numId="8">
    <w:abstractNumId w:val="1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14"/>
  </w:num>
  <w:num w:numId="14">
    <w:abstractNumId w:val="0"/>
  </w:num>
  <w:num w:numId="15">
    <w:abstractNumId w:val="1"/>
  </w:num>
  <w:num w:numId="16">
    <w:abstractNumId w:val="2"/>
  </w:num>
  <w:num w:numId="17">
    <w:abstractNumId w:val="3"/>
  </w:num>
  <w:num w:numId="18">
    <w:abstractNumId w:val="4"/>
  </w:num>
  <w:num w:numId="19">
    <w:abstractNumId w:val="20"/>
  </w:num>
  <w:num w:numId="20">
    <w:abstractNumId w:val="18"/>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3E"/>
    <w:rsid w:val="000D0E9B"/>
    <w:rsid w:val="000D3B36"/>
    <w:rsid w:val="001F3A7A"/>
    <w:rsid w:val="003C2A17"/>
    <w:rsid w:val="00425902"/>
    <w:rsid w:val="0048117D"/>
    <w:rsid w:val="004F691F"/>
    <w:rsid w:val="00523ACB"/>
    <w:rsid w:val="00524327"/>
    <w:rsid w:val="00556CA5"/>
    <w:rsid w:val="0059568D"/>
    <w:rsid w:val="005F6A17"/>
    <w:rsid w:val="00701CA0"/>
    <w:rsid w:val="00716F0B"/>
    <w:rsid w:val="00717779"/>
    <w:rsid w:val="0083315D"/>
    <w:rsid w:val="00855FD3"/>
    <w:rsid w:val="00940158"/>
    <w:rsid w:val="009D12FC"/>
    <w:rsid w:val="00A019A3"/>
    <w:rsid w:val="00A55040"/>
    <w:rsid w:val="00A76C6D"/>
    <w:rsid w:val="00BF6541"/>
    <w:rsid w:val="00C40A10"/>
    <w:rsid w:val="00CA38D9"/>
    <w:rsid w:val="00CC0F56"/>
    <w:rsid w:val="00DC580E"/>
    <w:rsid w:val="00EB1C5F"/>
    <w:rsid w:val="00F43363"/>
    <w:rsid w:val="00F52160"/>
    <w:rsid w:val="00F83F3E"/>
    <w:rsid w:val="00FD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68D"/>
    <w:pPr>
      <w:ind w:left="720"/>
      <w:contextualSpacing/>
    </w:pPr>
  </w:style>
  <w:style w:type="numbering" w:customStyle="1" w:styleId="1">
    <w:name w:val="Нет списка1"/>
    <w:next w:val="a2"/>
    <w:uiPriority w:val="99"/>
    <w:semiHidden/>
    <w:unhideWhenUsed/>
    <w:rsid w:val="0059568D"/>
  </w:style>
  <w:style w:type="table" w:customStyle="1" w:styleId="12">
    <w:name w:val="Сетка таблицы12"/>
    <w:basedOn w:val="a1"/>
    <w:next w:val="a4"/>
    <w:uiPriority w:val="59"/>
    <w:rsid w:val="00595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595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5956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56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68D"/>
    <w:rPr>
      <w:rFonts w:ascii="Tahoma" w:hAnsi="Tahoma" w:cs="Tahoma"/>
      <w:sz w:val="16"/>
      <w:szCs w:val="16"/>
    </w:rPr>
  </w:style>
  <w:style w:type="paragraph" w:styleId="a7">
    <w:name w:val="header"/>
    <w:basedOn w:val="a"/>
    <w:link w:val="a8"/>
    <w:uiPriority w:val="99"/>
    <w:unhideWhenUsed/>
    <w:rsid w:val="0059568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9568D"/>
  </w:style>
  <w:style w:type="paragraph" w:styleId="a9">
    <w:name w:val="footer"/>
    <w:basedOn w:val="a"/>
    <w:link w:val="aa"/>
    <w:uiPriority w:val="99"/>
    <w:unhideWhenUsed/>
    <w:rsid w:val="0059568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9568D"/>
  </w:style>
  <w:style w:type="table" w:customStyle="1" w:styleId="11">
    <w:name w:val="11"/>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10">
    <w:name w:val="10"/>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9">
    <w:name w:val="9"/>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80">
    <w:name w:val="8"/>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7">
    <w:name w:val="7"/>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6">
    <w:name w:val="6"/>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5">
    <w:name w:val="5"/>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paragraph" w:styleId="ab">
    <w:name w:val="Normal (Web)"/>
    <w:basedOn w:val="a"/>
    <w:uiPriority w:val="99"/>
    <w:unhideWhenUsed/>
    <w:rsid w:val="0059568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4">
    <w:name w:val="WWNum4"/>
    <w:rsid w:val="00701CA0"/>
    <w:pPr>
      <w:numPr>
        <w:numId w:val="19"/>
      </w:numPr>
    </w:pPr>
  </w:style>
  <w:style w:type="numbering" w:customStyle="1" w:styleId="WWNum5">
    <w:name w:val="WWNum5"/>
    <w:rsid w:val="00701CA0"/>
    <w:pPr>
      <w:numPr>
        <w:numId w:val="20"/>
      </w:numPr>
    </w:pPr>
  </w:style>
  <w:style w:type="numbering" w:customStyle="1" w:styleId="WWNum3">
    <w:name w:val="WWNum3"/>
    <w:rsid w:val="00701CA0"/>
    <w:pPr>
      <w:numPr>
        <w:numId w:val="21"/>
      </w:numPr>
    </w:pPr>
  </w:style>
  <w:style w:type="numbering" w:customStyle="1" w:styleId="WWNum6">
    <w:name w:val="WWNum6"/>
    <w:rsid w:val="00701CA0"/>
    <w:pPr>
      <w:numPr>
        <w:numId w:val="22"/>
      </w:numPr>
    </w:pPr>
  </w:style>
  <w:style w:type="numbering" w:customStyle="1" w:styleId="WWNum7">
    <w:name w:val="WWNum7"/>
    <w:rsid w:val="00701CA0"/>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68D"/>
    <w:pPr>
      <w:ind w:left="720"/>
      <w:contextualSpacing/>
    </w:pPr>
  </w:style>
  <w:style w:type="numbering" w:customStyle="1" w:styleId="1">
    <w:name w:val="Нет списка1"/>
    <w:next w:val="a2"/>
    <w:uiPriority w:val="99"/>
    <w:semiHidden/>
    <w:unhideWhenUsed/>
    <w:rsid w:val="0059568D"/>
  </w:style>
  <w:style w:type="table" w:customStyle="1" w:styleId="12">
    <w:name w:val="Сетка таблицы12"/>
    <w:basedOn w:val="a1"/>
    <w:next w:val="a4"/>
    <w:uiPriority w:val="59"/>
    <w:rsid w:val="00595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595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5956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56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568D"/>
    <w:rPr>
      <w:rFonts w:ascii="Tahoma" w:hAnsi="Tahoma" w:cs="Tahoma"/>
      <w:sz w:val="16"/>
      <w:szCs w:val="16"/>
    </w:rPr>
  </w:style>
  <w:style w:type="paragraph" w:styleId="a7">
    <w:name w:val="header"/>
    <w:basedOn w:val="a"/>
    <w:link w:val="a8"/>
    <w:uiPriority w:val="99"/>
    <w:unhideWhenUsed/>
    <w:rsid w:val="0059568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9568D"/>
  </w:style>
  <w:style w:type="paragraph" w:styleId="a9">
    <w:name w:val="footer"/>
    <w:basedOn w:val="a"/>
    <w:link w:val="aa"/>
    <w:uiPriority w:val="99"/>
    <w:unhideWhenUsed/>
    <w:rsid w:val="0059568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9568D"/>
  </w:style>
  <w:style w:type="table" w:customStyle="1" w:styleId="11">
    <w:name w:val="11"/>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10">
    <w:name w:val="10"/>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9">
    <w:name w:val="9"/>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80">
    <w:name w:val="8"/>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7">
    <w:name w:val="7"/>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6">
    <w:name w:val="6"/>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table" w:customStyle="1" w:styleId="5">
    <w:name w:val="5"/>
    <w:basedOn w:val="a1"/>
    <w:rsid w:val="0059568D"/>
    <w:pPr>
      <w:widowControl w:val="0"/>
      <w:spacing w:after="0" w:line="240" w:lineRule="auto"/>
    </w:pPr>
    <w:rPr>
      <w:rFonts w:ascii="Times New Roman" w:eastAsia="Times New Roman" w:hAnsi="Times New Roman" w:cs="Times New Roman"/>
      <w:lang w:val="uk-UA" w:eastAsia="ru-RU"/>
    </w:rPr>
    <w:tblPr>
      <w:tblStyleRowBandSize w:val="1"/>
      <w:tblStyleColBandSize w:val="1"/>
      <w:tblInd w:w="0" w:type="dxa"/>
      <w:tblCellMar>
        <w:top w:w="0" w:type="dxa"/>
        <w:left w:w="0" w:type="dxa"/>
        <w:bottom w:w="0" w:type="dxa"/>
        <w:right w:w="0" w:type="dxa"/>
      </w:tblCellMar>
    </w:tblPr>
  </w:style>
  <w:style w:type="paragraph" w:styleId="ab">
    <w:name w:val="Normal (Web)"/>
    <w:basedOn w:val="a"/>
    <w:uiPriority w:val="99"/>
    <w:unhideWhenUsed/>
    <w:rsid w:val="0059568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4">
    <w:name w:val="WWNum4"/>
    <w:rsid w:val="00701CA0"/>
    <w:pPr>
      <w:numPr>
        <w:numId w:val="19"/>
      </w:numPr>
    </w:pPr>
  </w:style>
  <w:style w:type="numbering" w:customStyle="1" w:styleId="WWNum5">
    <w:name w:val="WWNum5"/>
    <w:rsid w:val="00701CA0"/>
    <w:pPr>
      <w:numPr>
        <w:numId w:val="20"/>
      </w:numPr>
    </w:pPr>
  </w:style>
  <w:style w:type="numbering" w:customStyle="1" w:styleId="WWNum3">
    <w:name w:val="WWNum3"/>
    <w:rsid w:val="00701CA0"/>
    <w:pPr>
      <w:numPr>
        <w:numId w:val="21"/>
      </w:numPr>
    </w:pPr>
  </w:style>
  <w:style w:type="numbering" w:customStyle="1" w:styleId="WWNum6">
    <w:name w:val="WWNum6"/>
    <w:rsid w:val="00701CA0"/>
    <w:pPr>
      <w:numPr>
        <w:numId w:val="22"/>
      </w:numPr>
    </w:pPr>
  </w:style>
  <w:style w:type="numbering" w:customStyle="1" w:styleId="WWNum7">
    <w:name w:val="WWNum7"/>
    <w:rsid w:val="00701CA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viravo.ucoz.ru/legislation/other/6490/" TargetMode="External"/><Relationship Id="rId5" Type="http://schemas.openxmlformats.org/officeDocument/2006/relationships/settings" Target="settings.xml"/><Relationship Id="rId15" Type="http://schemas.openxmlformats.org/officeDocument/2006/relationships/hyperlink" Target="https://rada.info/upload/users_files/02143658/e144932fc5970d66bd8175c688f1791a.pdf" TargetMode="External"/><Relationship Id="rId10" Type="http://schemas.openxmlformats.org/officeDocument/2006/relationships/hyperlink" Target="http://zakon2.rada.gov.ua/laws/show/2145-19/paran1267" TargetMode="External"/><Relationship Id="rId4" Type="http://schemas.microsoft.com/office/2007/relationships/stylesWithEffects" Target="stylesWithEffects.xml"/><Relationship Id="rId9" Type="http://schemas.openxmlformats.org/officeDocument/2006/relationships/hyperlink" Target="http://zakon2.rada.gov.ua/laws/show/2442-17"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80E0-3390-47B0-B48D-4413C9F2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20138</Words>
  <Characters>114791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2024-09-13T06:14:00Z</dcterms:created>
  <dcterms:modified xsi:type="dcterms:W3CDTF">2025-12-20T16:50:00Z</dcterms:modified>
</cp:coreProperties>
</file>